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F794" w14:textId="77777777" w:rsidR="00C11A72" w:rsidRPr="00C11A72" w:rsidRDefault="00C11A72" w:rsidP="00C11A72">
      <w:pPr>
        <w:pStyle w:val="Bezproreda"/>
        <w:rPr>
          <w:rFonts w:ascii="Times New Roman" w:hAnsi="Times New Roman" w:cs="Times New Roman"/>
          <w:sz w:val="24"/>
          <w:szCs w:val="24"/>
        </w:rPr>
      </w:pPr>
      <w:bookmarkStart w:id="0" w:name="_Hlk487638869"/>
      <w:r w:rsidRPr="00C11A72">
        <w:rPr>
          <w:rFonts w:ascii="Times New Roman" w:hAnsi="Times New Roman" w:cs="Times New Roman"/>
          <w:sz w:val="24"/>
          <w:szCs w:val="24"/>
        </w:rPr>
        <w:t>REPUBLIKA HRVATSKA</w:t>
      </w:r>
    </w:p>
    <w:p w14:paraId="540ABFD5"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KRAPINSKO-ZAGORSKA ŽUPANIJA</w:t>
      </w:r>
    </w:p>
    <w:p w14:paraId="3B6E2AC4"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OPĆINA SVETI KRIŽ ZAČRETJE</w:t>
      </w:r>
    </w:p>
    <w:p w14:paraId="0C6B799F"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Dječji vrtić Sveti Križ Začretje</w:t>
      </w:r>
    </w:p>
    <w:bookmarkEnd w:id="0"/>
    <w:p w14:paraId="12258921"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Trg Julija Lembergera 7</w:t>
      </w:r>
    </w:p>
    <w:p w14:paraId="450A6B97"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49223 Sveti Križ Začretje</w:t>
      </w:r>
    </w:p>
    <w:p w14:paraId="3BCE46F7" w14:textId="77777777"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Tel.:049/ 521-034</w:t>
      </w:r>
    </w:p>
    <w:p w14:paraId="738533AA" w14:textId="77777777" w:rsidR="00C11A72" w:rsidRPr="00C11A72" w:rsidRDefault="00C11A72" w:rsidP="00C11A72">
      <w:pPr>
        <w:pStyle w:val="Bezproreda"/>
        <w:rPr>
          <w:rFonts w:ascii="Times New Roman" w:hAnsi="Times New Roman" w:cs="Times New Roman"/>
          <w:sz w:val="24"/>
          <w:szCs w:val="24"/>
          <w:u w:val="single"/>
        </w:rPr>
      </w:pPr>
      <w:r w:rsidRPr="00C11A72">
        <w:rPr>
          <w:rFonts w:ascii="Times New Roman" w:hAnsi="Times New Roman" w:cs="Times New Roman"/>
          <w:sz w:val="24"/>
          <w:szCs w:val="24"/>
        </w:rPr>
        <w:t xml:space="preserve">el. pošta: </w:t>
      </w:r>
      <w:hyperlink r:id="rId8" w:history="1">
        <w:r w:rsidRPr="00C11A72">
          <w:rPr>
            <w:rStyle w:val="Hiperveza"/>
            <w:rFonts w:ascii="Times New Roman" w:hAnsi="Times New Roman" w:cs="Times New Roman"/>
            <w:sz w:val="24"/>
            <w:szCs w:val="24"/>
          </w:rPr>
          <w:t>info@dvskz.hr</w:t>
        </w:r>
      </w:hyperlink>
    </w:p>
    <w:p w14:paraId="581BFAF7" w14:textId="4316BD59" w:rsidR="00C11A72" w:rsidRPr="00C11A72" w:rsidRDefault="00C11A72" w:rsidP="00C11A72">
      <w:pPr>
        <w:spacing w:line="360" w:lineRule="auto"/>
        <w:rPr>
          <w:rFonts w:ascii="Times New Roman" w:hAnsi="Times New Roman" w:cs="Times New Roman"/>
          <w:sz w:val="24"/>
          <w:szCs w:val="24"/>
        </w:rPr>
      </w:pPr>
    </w:p>
    <w:p w14:paraId="4477B976" w14:textId="35920EDD"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KLASA: 601-02/2</w:t>
      </w:r>
      <w:r>
        <w:rPr>
          <w:rFonts w:ascii="Times New Roman" w:hAnsi="Times New Roman" w:cs="Times New Roman"/>
          <w:sz w:val="24"/>
          <w:szCs w:val="24"/>
        </w:rPr>
        <w:t>4</w:t>
      </w:r>
      <w:r w:rsidRPr="00C11A72">
        <w:rPr>
          <w:rFonts w:ascii="Times New Roman" w:hAnsi="Times New Roman" w:cs="Times New Roman"/>
          <w:sz w:val="24"/>
          <w:szCs w:val="24"/>
        </w:rPr>
        <w:t>-02/00</w:t>
      </w:r>
      <w:r>
        <w:rPr>
          <w:rFonts w:ascii="Times New Roman" w:hAnsi="Times New Roman" w:cs="Times New Roman"/>
          <w:sz w:val="24"/>
          <w:szCs w:val="24"/>
        </w:rPr>
        <w:t>4</w:t>
      </w:r>
    </w:p>
    <w:p w14:paraId="4012B4A4" w14:textId="204D7931" w:rsidR="00C11A72" w:rsidRPr="00C11A72" w:rsidRDefault="00C11A72" w:rsidP="00C11A72">
      <w:pPr>
        <w:pStyle w:val="Bezproreda"/>
        <w:rPr>
          <w:rFonts w:ascii="Times New Roman" w:hAnsi="Times New Roman" w:cs="Times New Roman"/>
          <w:sz w:val="24"/>
          <w:szCs w:val="24"/>
        </w:rPr>
      </w:pPr>
      <w:r w:rsidRPr="00C11A72">
        <w:rPr>
          <w:rFonts w:ascii="Times New Roman" w:hAnsi="Times New Roman" w:cs="Times New Roman"/>
          <w:sz w:val="24"/>
          <w:szCs w:val="24"/>
        </w:rPr>
        <w:t>URBROJ: 2197-53-02-2</w:t>
      </w:r>
      <w:r>
        <w:rPr>
          <w:rFonts w:ascii="Times New Roman" w:hAnsi="Times New Roman" w:cs="Times New Roman"/>
          <w:sz w:val="24"/>
          <w:szCs w:val="24"/>
        </w:rPr>
        <w:t>4</w:t>
      </w:r>
      <w:r w:rsidRPr="00C11A72">
        <w:rPr>
          <w:rFonts w:ascii="Times New Roman" w:hAnsi="Times New Roman" w:cs="Times New Roman"/>
          <w:sz w:val="24"/>
          <w:szCs w:val="24"/>
        </w:rPr>
        <w:t>-1</w:t>
      </w:r>
    </w:p>
    <w:p w14:paraId="28A8CA13" w14:textId="77777777" w:rsidR="00C11A72" w:rsidRPr="00C11A72" w:rsidRDefault="00C11A72" w:rsidP="00C11A72">
      <w:pPr>
        <w:spacing w:line="360" w:lineRule="auto"/>
        <w:rPr>
          <w:rFonts w:ascii="Times New Roman" w:hAnsi="Times New Roman" w:cs="Times New Roman"/>
          <w:sz w:val="24"/>
          <w:szCs w:val="24"/>
        </w:rPr>
      </w:pPr>
    </w:p>
    <w:p w14:paraId="6E5D1437" w14:textId="0ED8CE05" w:rsidR="00C11A72" w:rsidRPr="00C11A72" w:rsidRDefault="00C11A72" w:rsidP="00C11A72">
      <w:pPr>
        <w:spacing w:line="360" w:lineRule="auto"/>
        <w:rPr>
          <w:rFonts w:ascii="Times New Roman" w:hAnsi="Times New Roman" w:cs="Times New Roman"/>
          <w:b/>
          <w:sz w:val="24"/>
          <w:szCs w:val="24"/>
        </w:rPr>
      </w:pPr>
    </w:p>
    <w:p w14:paraId="03DD6F9B" w14:textId="77777777"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GODIŠNJI PLAN I PROGRAM RADA</w:t>
      </w:r>
    </w:p>
    <w:p w14:paraId="610F36E4" w14:textId="5A6AD726"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DJEČJEG VRTIĆA SVETI KRIŽ ZAČRETJE</w:t>
      </w:r>
    </w:p>
    <w:p w14:paraId="1FB9C1C4" w14:textId="7817FBDB" w:rsidR="00C11A72" w:rsidRPr="00C11A72" w:rsidRDefault="00C11A72" w:rsidP="00C11A72">
      <w:pPr>
        <w:spacing w:line="360" w:lineRule="auto"/>
        <w:jc w:val="center"/>
        <w:rPr>
          <w:rFonts w:ascii="Times New Roman" w:hAnsi="Times New Roman" w:cs="Times New Roman"/>
          <w:b/>
          <w:sz w:val="28"/>
          <w:szCs w:val="28"/>
        </w:rPr>
      </w:pPr>
      <w:r w:rsidRPr="00C11A72">
        <w:rPr>
          <w:rFonts w:ascii="Times New Roman" w:hAnsi="Times New Roman" w:cs="Times New Roman"/>
          <w:b/>
          <w:sz w:val="28"/>
          <w:szCs w:val="28"/>
        </w:rPr>
        <w:t>ZA PEDAGOŠKU GODINU 202</w:t>
      </w:r>
      <w:r>
        <w:rPr>
          <w:rFonts w:ascii="Times New Roman" w:hAnsi="Times New Roman" w:cs="Times New Roman"/>
          <w:b/>
          <w:sz w:val="28"/>
          <w:szCs w:val="28"/>
        </w:rPr>
        <w:t>4</w:t>
      </w:r>
      <w:r w:rsidRPr="00C11A72">
        <w:rPr>
          <w:rFonts w:ascii="Times New Roman" w:hAnsi="Times New Roman" w:cs="Times New Roman"/>
          <w:b/>
          <w:sz w:val="28"/>
          <w:szCs w:val="28"/>
        </w:rPr>
        <w:t>./202</w:t>
      </w:r>
      <w:r>
        <w:rPr>
          <w:rFonts w:ascii="Times New Roman" w:hAnsi="Times New Roman" w:cs="Times New Roman"/>
          <w:b/>
          <w:sz w:val="28"/>
          <w:szCs w:val="28"/>
        </w:rPr>
        <w:t>5</w:t>
      </w:r>
      <w:r w:rsidRPr="00C11A72">
        <w:rPr>
          <w:rFonts w:ascii="Times New Roman" w:hAnsi="Times New Roman" w:cs="Times New Roman"/>
          <w:b/>
          <w:sz w:val="28"/>
          <w:szCs w:val="28"/>
        </w:rPr>
        <w:t>.</w:t>
      </w:r>
    </w:p>
    <w:p w14:paraId="344B3620" w14:textId="77777777" w:rsidR="00C11A72" w:rsidRPr="00C11A72" w:rsidRDefault="00C11A72" w:rsidP="00C11A72">
      <w:pPr>
        <w:spacing w:line="360" w:lineRule="auto"/>
        <w:jc w:val="center"/>
        <w:rPr>
          <w:rFonts w:ascii="Times New Roman" w:hAnsi="Times New Roman" w:cs="Times New Roman"/>
          <w:b/>
          <w:sz w:val="24"/>
          <w:szCs w:val="24"/>
        </w:rPr>
      </w:pPr>
      <w:r w:rsidRPr="00C11A72">
        <w:rPr>
          <w:rFonts w:ascii="Times New Roman" w:hAnsi="Times New Roman" w:cs="Times New Roman"/>
          <w:sz w:val="24"/>
          <w:szCs w:val="24"/>
        </w:rPr>
        <w:t>Ravnateljica: Martina Jakuš, mag. praesc. educ.</w:t>
      </w:r>
    </w:p>
    <w:p w14:paraId="44682CC3" w14:textId="77777777" w:rsidR="00C11A72" w:rsidRPr="00C11A72" w:rsidRDefault="00C11A72" w:rsidP="00C11A72">
      <w:pPr>
        <w:spacing w:line="360" w:lineRule="auto"/>
        <w:rPr>
          <w:rFonts w:ascii="Times New Roman" w:hAnsi="Times New Roman" w:cs="Times New Roman"/>
          <w:b/>
          <w:sz w:val="24"/>
          <w:szCs w:val="24"/>
        </w:rPr>
      </w:pPr>
    </w:p>
    <w:p w14:paraId="6B8A0516" w14:textId="77777777" w:rsidR="00C11A72" w:rsidRPr="00C11A72" w:rsidRDefault="00C11A72" w:rsidP="00C11A72">
      <w:pPr>
        <w:spacing w:line="360" w:lineRule="auto"/>
        <w:rPr>
          <w:rFonts w:ascii="Times New Roman" w:hAnsi="Times New Roman" w:cs="Times New Roman"/>
          <w:b/>
          <w:sz w:val="24"/>
          <w:szCs w:val="24"/>
        </w:rPr>
      </w:pPr>
    </w:p>
    <w:p w14:paraId="28F20B70" w14:textId="4B25E869" w:rsidR="00C11A72" w:rsidRPr="00C11A72" w:rsidRDefault="00C11A72" w:rsidP="00C11A72">
      <w:pPr>
        <w:spacing w:line="360" w:lineRule="auto"/>
        <w:jc w:val="center"/>
        <w:rPr>
          <w:rFonts w:ascii="Times New Roman" w:hAnsi="Times New Roman" w:cs="Times New Roman"/>
          <w:b/>
          <w:sz w:val="24"/>
          <w:szCs w:val="24"/>
        </w:rPr>
      </w:pPr>
      <w:r w:rsidRPr="00C11A72">
        <w:rPr>
          <w:rFonts w:ascii="Times New Roman" w:hAnsi="Times New Roman" w:cs="Times New Roman"/>
          <w:b/>
          <w:noProof/>
          <w:sz w:val="24"/>
          <w:szCs w:val="24"/>
        </w:rPr>
        <w:drawing>
          <wp:inline distT="0" distB="0" distL="0" distR="0" wp14:anchorId="0851EBA0" wp14:editId="4D7366CA">
            <wp:extent cx="985883" cy="891540"/>
            <wp:effectExtent l="0" t="0" r="5080" b="3810"/>
            <wp:docPr id="194985808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234" cy="893666"/>
                    </a:xfrm>
                    <a:prstGeom prst="rect">
                      <a:avLst/>
                    </a:prstGeom>
                    <a:noFill/>
                    <a:ln>
                      <a:noFill/>
                    </a:ln>
                  </pic:spPr>
                </pic:pic>
              </a:graphicData>
            </a:graphic>
          </wp:inline>
        </w:drawing>
      </w:r>
    </w:p>
    <w:p w14:paraId="68AD97A2" w14:textId="77777777" w:rsidR="00C11A72" w:rsidRPr="00C11A72" w:rsidRDefault="00C11A72" w:rsidP="00C11A72">
      <w:pPr>
        <w:spacing w:line="360" w:lineRule="auto"/>
        <w:rPr>
          <w:rFonts w:ascii="Times New Roman" w:hAnsi="Times New Roman" w:cs="Times New Roman"/>
          <w:b/>
          <w:sz w:val="24"/>
          <w:szCs w:val="24"/>
        </w:rPr>
      </w:pPr>
    </w:p>
    <w:p w14:paraId="669F1AC9" w14:textId="77777777" w:rsidR="00C11A72" w:rsidRDefault="00C11A72" w:rsidP="00C11A72">
      <w:pPr>
        <w:spacing w:line="360" w:lineRule="auto"/>
        <w:rPr>
          <w:rFonts w:ascii="Times New Roman" w:hAnsi="Times New Roman" w:cs="Times New Roman"/>
          <w:b/>
          <w:sz w:val="24"/>
          <w:szCs w:val="24"/>
        </w:rPr>
      </w:pPr>
    </w:p>
    <w:p w14:paraId="35D9BC9D" w14:textId="77777777" w:rsidR="00C11A72" w:rsidRDefault="00C11A72" w:rsidP="00C11A72">
      <w:pPr>
        <w:spacing w:line="360" w:lineRule="auto"/>
        <w:rPr>
          <w:rFonts w:ascii="Times New Roman" w:hAnsi="Times New Roman" w:cs="Times New Roman"/>
          <w:b/>
          <w:sz w:val="24"/>
          <w:szCs w:val="24"/>
        </w:rPr>
      </w:pPr>
    </w:p>
    <w:p w14:paraId="27A85318" w14:textId="77777777" w:rsidR="00C11A72" w:rsidRPr="00C11A72" w:rsidRDefault="00C11A72" w:rsidP="00C11A72">
      <w:pPr>
        <w:spacing w:line="360" w:lineRule="auto"/>
        <w:jc w:val="center"/>
        <w:rPr>
          <w:rFonts w:ascii="Times New Roman" w:hAnsi="Times New Roman" w:cs="Times New Roman"/>
          <w:b/>
          <w:sz w:val="24"/>
          <w:szCs w:val="24"/>
        </w:rPr>
      </w:pPr>
    </w:p>
    <w:p w14:paraId="00D3714E" w14:textId="3CE306F8" w:rsidR="00C11A72" w:rsidRPr="00C11A72" w:rsidRDefault="00C11A72" w:rsidP="00C11A72">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Sveti Križ Začretje, rujan 2024.</w:t>
      </w:r>
    </w:p>
    <w:p w14:paraId="4AAE8079" w14:textId="77777777" w:rsidR="00C11A72" w:rsidRPr="00C11A72" w:rsidRDefault="00C11A72" w:rsidP="00C11A72">
      <w:pPr>
        <w:spacing w:line="360" w:lineRule="auto"/>
        <w:rPr>
          <w:rFonts w:ascii="Times New Roman" w:hAnsi="Times New Roman" w:cs="Times New Roman"/>
          <w:sz w:val="24"/>
          <w:szCs w:val="24"/>
        </w:rPr>
      </w:pPr>
    </w:p>
    <w:p w14:paraId="435BDDBE" w14:textId="77777777" w:rsidR="00C11A72" w:rsidRDefault="00C11A72" w:rsidP="00C11A72">
      <w:pPr>
        <w:spacing w:line="360" w:lineRule="auto"/>
        <w:rPr>
          <w:rFonts w:ascii="Times New Roman" w:hAnsi="Times New Roman" w:cs="Times New Roman"/>
          <w:sz w:val="24"/>
          <w:szCs w:val="24"/>
        </w:rPr>
      </w:pPr>
    </w:p>
    <w:p w14:paraId="23837235" w14:textId="01FC33CD"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 xml:space="preserve">ŽUPANIJA: KRAPINSKO-ZAGORSKA </w:t>
      </w:r>
    </w:p>
    <w:p w14:paraId="04C12EC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OPĆINA: SVETI KRIŽ ZAČRETJE</w:t>
      </w:r>
    </w:p>
    <w:p w14:paraId="022D364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ADRESA: TRG JULIJA LEMBERGERA 7, 49223 SVETI KRIŽ ZAČRETJE</w:t>
      </w:r>
    </w:p>
    <w:p w14:paraId="1B8735E8" w14:textId="77777777" w:rsidR="00C11A72" w:rsidRPr="00C11A72" w:rsidRDefault="00000000" w:rsidP="00C11A72">
      <w:pPr>
        <w:spacing w:line="360" w:lineRule="auto"/>
        <w:rPr>
          <w:rFonts w:ascii="Times New Roman" w:hAnsi="Times New Roman" w:cs="Times New Roman"/>
          <w:sz w:val="24"/>
          <w:szCs w:val="24"/>
        </w:rPr>
      </w:pPr>
      <w:hyperlink r:id="rId10" w:history="1">
        <w:r w:rsidR="00C11A72" w:rsidRPr="00C11A72">
          <w:rPr>
            <w:rStyle w:val="Hiperveza"/>
            <w:rFonts w:ascii="Times New Roman" w:hAnsi="Times New Roman" w:cs="Times New Roman"/>
            <w:sz w:val="24"/>
            <w:szCs w:val="24"/>
          </w:rPr>
          <w:t>www.dvskz.hr</w:t>
        </w:r>
      </w:hyperlink>
      <w:r w:rsidR="00C11A72" w:rsidRPr="00C11A72">
        <w:rPr>
          <w:rFonts w:ascii="Times New Roman" w:hAnsi="Times New Roman" w:cs="Times New Roman"/>
          <w:sz w:val="24"/>
          <w:szCs w:val="24"/>
        </w:rPr>
        <w:t xml:space="preserve"> </w:t>
      </w:r>
    </w:p>
    <w:p w14:paraId="2D2BB40A"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Telefon: 049/521-034</w:t>
      </w:r>
    </w:p>
    <w:p w14:paraId="00A6BB4E" w14:textId="77777777" w:rsid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 </w:t>
      </w:r>
    </w:p>
    <w:p w14:paraId="3466EC6B" w14:textId="77777777" w:rsidR="00C11A72" w:rsidRPr="00C11A72" w:rsidRDefault="00C11A72" w:rsidP="00C11A72">
      <w:pPr>
        <w:spacing w:line="360" w:lineRule="auto"/>
        <w:rPr>
          <w:rFonts w:ascii="Times New Roman" w:hAnsi="Times New Roman" w:cs="Times New Roman"/>
          <w:sz w:val="24"/>
          <w:szCs w:val="24"/>
        </w:rPr>
      </w:pPr>
    </w:p>
    <w:p w14:paraId="176C406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OIB: 62179593019</w:t>
      </w:r>
    </w:p>
    <w:p w14:paraId="2EEEA70D" w14:textId="77777777" w:rsidR="00C11A72" w:rsidRPr="00C11A72" w:rsidRDefault="00C11A72" w:rsidP="00C11A72">
      <w:pPr>
        <w:spacing w:line="360" w:lineRule="auto"/>
        <w:rPr>
          <w:rFonts w:ascii="Times New Roman" w:hAnsi="Times New Roman" w:cs="Times New Roman"/>
          <w:sz w:val="24"/>
          <w:szCs w:val="24"/>
        </w:rPr>
      </w:pPr>
    </w:p>
    <w:p w14:paraId="148B6C96"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OSNIVAČ: Općina Sveti Križ Začretje</w:t>
      </w:r>
    </w:p>
    <w:p w14:paraId="43D183E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GODINA OSNIVANJA: 2020. </w:t>
      </w:r>
    </w:p>
    <w:p w14:paraId="57BF23F4" w14:textId="77777777" w:rsidR="00C11A72" w:rsidRDefault="00C11A72" w:rsidP="00C11A72">
      <w:pPr>
        <w:spacing w:line="360" w:lineRule="auto"/>
        <w:rPr>
          <w:rFonts w:ascii="Times New Roman" w:hAnsi="Times New Roman" w:cs="Times New Roman"/>
          <w:sz w:val="24"/>
          <w:szCs w:val="24"/>
        </w:rPr>
      </w:pPr>
    </w:p>
    <w:p w14:paraId="71D90DD3" w14:textId="77777777" w:rsidR="00C11A72" w:rsidRPr="00C11A72" w:rsidRDefault="00C11A72" w:rsidP="00C11A72">
      <w:pPr>
        <w:spacing w:line="360" w:lineRule="auto"/>
        <w:rPr>
          <w:rFonts w:ascii="Times New Roman" w:hAnsi="Times New Roman" w:cs="Times New Roman"/>
          <w:sz w:val="24"/>
          <w:szCs w:val="24"/>
        </w:rPr>
      </w:pPr>
    </w:p>
    <w:p w14:paraId="5AD32BBE"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Ravnateljica: Martina Jakuš, mag.praesc.educ.</w:t>
      </w:r>
    </w:p>
    <w:p w14:paraId="72420BA3" w14:textId="77777777" w:rsidR="00C11A72" w:rsidRPr="00C11A72" w:rsidRDefault="00C11A72" w:rsidP="00C11A72">
      <w:pPr>
        <w:spacing w:line="360" w:lineRule="auto"/>
        <w:rPr>
          <w:rFonts w:ascii="Times New Roman" w:hAnsi="Times New Roman" w:cs="Times New Roman"/>
          <w:sz w:val="24"/>
          <w:szCs w:val="24"/>
        </w:rPr>
      </w:pPr>
    </w:p>
    <w:p w14:paraId="6AC55077" w14:textId="77777777" w:rsidR="00C11A72" w:rsidRPr="00C11A72" w:rsidRDefault="00C11A72" w:rsidP="00C11A72">
      <w:pPr>
        <w:spacing w:line="360" w:lineRule="auto"/>
        <w:rPr>
          <w:rFonts w:ascii="Times New Roman" w:hAnsi="Times New Roman" w:cs="Times New Roman"/>
          <w:sz w:val="24"/>
          <w:szCs w:val="24"/>
        </w:rPr>
      </w:pPr>
    </w:p>
    <w:p w14:paraId="2EACE6EF" w14:textId="77777777" w:rsidR="00C11A72" w:rsidRPr="00C11A72" w:rsidRDefault="00C11A72" w:rsidP="00C11A72">
      <w:pPr>
        <w:spacing w:line="360" w:lineRule="auto"/>
        <w:rPr>
          <w:rFonts w:ascii="Times New Roman" w:hAnsi="Times New Roman" w:cs="Times New Roman"/>
          <w:sz w:val="24"/>
          <w:szCs w:val="24"/>
        </w:rPr>
      </w:pPr>
    </w:p>
    <w:p w14:paraId="3A24227C" w14:textId="77777777" w:rsidR="00C11A72" w:rsidRPr="00C11A72" w:rsidRDefault="00C11A72" w:rsidP="00C11A72">
      <w:pPr>
        <w:spacing w:line="360" w:lineRule="auto"/>
        <w:rPr>
          <w:rFonts w:ascii="Times New Roman" w:hAnsi="Times New Roman" w:cs="Times New Roman"/>
          <w:sz w:val="24"/>
          <w:szCs w:val="24"/>
        </w:rPr>
      </w:pPr>
    </w:p>
    <w:p w14:paraId="174BC9B7" w14:textId="77777777" w:rsidR="00C11A72" w:rsidRPr="00C11A72" w:rsidRDefault="00C11A72" w:rsidP="00C11A72">
      <w:pPr>
        <w:spacing w:line="360" w:lineRule="auto"/>
        <w:rPr>
          <w:rFonts w:ascii="Times New Roman" w:hAnsi="Times New Roman" w:cs="Times New Roman"/>
          <w:sz w:val="24"/>
          <w:szCs w:val="24"/>
        </w:rPr>
      </w:pPr>
    </w:p>
    <w:p w14:paraId="51861CB7" w14:textId="77777777" w:rsidR="00C11A72" w:rsidRPr="00C11A72" w:rsidRDefault="00C11A72" w:rsidP="00C11A72">
      <w:pPr>
        <w:spacing w:line="360" w:lineRule="auto"/>
        <w:rPr>
          <w:rFonts w:ascii="Times New Roman" w:hAnsi="Times New Roman" w:cs="Times New Roman"/>
          <w:sz w:val="24"/>
          <w:szCs w:val="24"/>
        </w:rPr>
      </w:pPr>
    </w:p>
    <w:p w14:paraId="21086AE7" w14:textId="77777777" w:rsidR="00C11A72" w:rsidRPr="00C11A72" w:rsidRDefault="00C11A72" w:rsidP="00C11A72">
      <w:pPr>
        <w:spacing w:line="360" w:lineRule="auto"/>
        <w:rPr>
          <w:rFonts w:ascii="Times New Roman" w:hAnsi="Times New Roman" w:cs="Times New Roman"/>
          <w:sz w:val="24"/>
          <w:szCs w:val="24"/>
        </w:rPr>
      </w:pPr>
    </w:p>
    <w:p w14:paraId="5AF9F243" w14:textId="77777777" w:rsidR="00C11A72" w:rsidRPr="00C11A72" w:rsidRDefault="00C11A72" w:rsidP="00C11A72">
      <w:pPr>
        <w:spacing w:line="360" w:lineRule="auto"/>
        <w:rPr>
          <w:rFonts w:ascii="Times New Roman" w:hAnsi="Times New Roman" w:cs="Times New Roman"/>
          <w:sz w:val="24"/>
          <w:szCs w:val="24"/>
        </w:rPr>
      </w:pPr>
    </w:p>
    <w:p w14:paraId="41CFE615" w14:textId="77777777" w:rsidR="00C11A72" w:rsidRPr="00C11A72" w:rsidRDefault="00C11A72" w:rsidP="00C11A72">
      <w:pPr>
        <w:spacing w:line="360" w:lineRule="auto"/>
        <w:rPr>
          <w:rFonts w:ascii="Times New Roman" w:hAnsi="Times New Roman" w:cs="Times New Roman"/>
          <w:sz w:val="24"/>
          <w:szCs w:val="24"/>
        </w:rPr>
      </w:pPr>
    </w:p>
    <w:p w14:paraId="5FBA8320" w14:textId="77777777" w:rsidR="00C11A72" w:rsidRPr="00C11A72" w:rsidRDefault="00C11A72" w:rsidP="00C11A72">
      <w:pPr>
        <w:spacing w:line="360" w:lineRule="auto"/>
        <w:rPr>
          <w:rFonts w:ascii="Times New Roman" w:hAnsi="Times New Roman" w:cs="Times New Roman"/>
          <w:sz w:val="24"/>
          <w:szCs w:val="24"/>
        </w:rPr>
      </w:pPr>
    </w:p>
    <w:p w14:paraId="1145581E" w14:textId="77777777" w:rsidR="00C11A72" w:rsidRPr="00C11A72" w:rsidRDefault="00C11A72" w:rsidP="00C11A72">
      <w:pPr>
        <w:spacing w:line="360" w:lineRule="auto"/>
        <w:rPr>
          <w:rFonts w:ascii="Times New Roman" w:hAnsi="Times New Roman" w:cs="Times New Roman"/>
          <w:sz w:val="24"/>
          <w:szCs w:val="24"/>
        </w:rPr>
      </w:pPr>
      <w:r w:rsidRPr="00522218">
        <w:rPr>
          <w:rFonts w:ascii="Times New Roman" w:hAnsi="Times New Roman" w:cs="Times New Roman"/>
          <w:sz w:val="24"/>
          <w:szCs w:val="24"/>
        </w:rPr>
        <w:lastRenderedPageBreak/>
        <w:t>Sadržaj</w:t>
      </w:r>
      <w:r w:rsidRPr="00C11A72">
        <w:rPr>
          <w:rFonts w:ascii="Times New Roman" w:hAnsi="Times New Roman" w:cs="Times New Roman"/>
          <w:sz w:val="24"/>
          <w:szCs w:val="24"/>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703"/>
      </w:tblGrid>
      <w:tr w:rsidR="00C11A72" w:rsidRPr="00C11A72" w14:paraId="1564FC03" w14:textId="77777777" w:rsidTr="00C11A72">
        <w:tc>
          <w:tcPr>
            <w:tcW w:w="1129" w:type="dxa"/>
          </w:tcPr>
          <w:p w14:paraId="2C52232F"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661C82F6"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UVOD</w:t>
            </w:r>
          </w:p>
        </w:tc>
        <w:tc>
          <w:tcPr>
            <w:tcW w:w="703" w:type="dxa"/>
            <w:hideMark/>
          </w:tcPr>
          <w:p w14:paraId="6ED8FCBE"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p>
        </w:tc>
      </w:tr>
      <w:tr w:rsidR="00C11A72" w:rsidRPr="00C11A72" w14:paraId="41E06EAA" w14:textId="77777777" w:rsidTr="00C11A72">
        <w:tc>
          <w:tcPr>
            <w:tcW w:w="1129" w:type="dxa"/>
          </w:tcPr>
          <w:p w14:paraId="5E24C3A6"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37298DD"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USTROJSTVO RADA</w:t>
            </w:r>
          </w:p>
        </w:tc>
        <w:tc>
          <w:tcPr>
            <w:tcW w:w="703" w:type="dxa"/>
            <w:hideMark/>
          </w:tcPr>
          <w:p w14:paraId="1E5F1CCC"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5</w:t>
            </w:r>
          </w:p>
        </w:tc>
      </w:tr>
      <w:tr w:rsidR="00C11A72" w:rsidRPr="00C11A72" w14:paraId="418394C5" w14:textId="77777777" w:rsidTr="00C11A72">
        <w:tc>
          <w:tcPr>
            <w:tcW w:w="1129" w:type="dxa"/>
          </w:tcPr>
          <w:p w14:paraId="5A023E35"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31957EA"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MATERIJALNI UVJETI</w:t>
            </w:r>
          </w:p>
        </w:tc>
        <w:tc>
          <w:tcPr>
            <w:tcW w:w="703" w:type="dxa"/>
            <w:hideMark/>
          </w:tcPr>
          <w:p w14:paraId="1E4E6BA0" w14:textId="72282871"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1</w:t>
            </w:r>
            <w:r w:rsidR="00522218">
              <w:rPr>
                <w:rFonts w:ascii="Times New Roman" w:hAnsi="Times New Roman" w:cs="Times New Roman"/>
                <w:sz w:val="24"/>
                <w:szCs w:val="24"/>
              </w:rPr>
              <w:t>3</w:t>
            </w:r>
          </w:p>
        </w:tc>
      </w:tr>
      <w:tr w:rsidR="00C11A72" w:rsidRPr="00C11A72" w14:paraId="2D0D8163" w14:textId="77777777" w:rsidTr="00C11A72">
        <w:tc>
          <w:tcPr>
            <w:tcW w:w="1129" w:type="dxa"/>
          </w:tcPr>
          <w:p w14:paraId="6FEF1385"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1CCB9DF"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NJEGA I SKRB ZA TJELESNI RAST I ZDRAVLJE DJECE</w:t>
            </w:r>
          </w:p>
        </w:tc>
        <w:tc>
          <w:tcPr>
            <w:tcW w:w="703" w:type="dxa"/>
            <w:hideMark/>
          </w:tcPr>
          <w:p w14:paraId="660370DB" w14:textId="0388C0EC"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1</w:t>
            </w:r>
            <w:r w:rsidR="00522218">
              <w:rPr>
                <w:rFonts w:ascii="Times New Roman" w:hAnsi="Times New Roman" w:cs="Times New Roman"/>
                <w:sz w:val="24"/>
                <w:szCs w:val="24"/>
              </w:rPr>
              <w:t>6</w:t>
            </w:r>
          </w:p>
        </w:tc>
      </w:tr>
      <w:tr w:rsidR="00C11A72" w:rsidRPr="00C11A72" w14:paraId="184C7F0E" w14:textId="77777777" w:rsidTr="00C11A72">
        <w:tc>
          <w:tcPr>
            <w:tcW w:w="1129" w:type="dxa"/>
          </w:tcPr>
          <w:p w14:paraId="7A298828"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6595487"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ODGOJNO- OBRAZOVNI RAD</w:t>
            </w:r>
          </w:p>
        </w:tc>
        <w:tc>
          <w:tcPr>
            <w:tcW w:w="703" w:type="dxa"/>
            <w:hideMark/>
          </w:tcPr>
          <w:p w14:paraId="4C0C8B65" w14:textId="18F68463"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2</w:t>
            </w:r>
            <w:r w:rsidR="00522218">
              <w:rPr>
                <w:rFonts w:ascii="Times New Roman" w:hAnsi="Times New Roman" w:cs="Times New Roman"/>
                <w:sz w:val="24"/>
                <w:szCs w:val="24"/>
              </w:rPr>
              <w:t>0</w:t>
            </w:r>
          </w:p>
        </w:tc>
      </w:tr>
      <w:tr w:rsidR="00C11A72" w:rsidRPr="00C11A72" w14:paraId="69006B25" w14:textId="77777777" w:rsidTr="00C11A72">
        <w:tc>
          <w:tcPr>
            <w:tcW w:w="1129" w:type="dxa"/>
          </w:tcPr>
          <w:p w14:paraId="49B2FC00"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727A638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NAOBRAZBA I STRUČNO USAVRŠAVANJE</w:t>
            </w:r>
          </w:p>
        </w:tc>
        <w:tc>
          <w:tcPr>
            <w:tcW w:w="703" w:type="dxa"/>
            <w:hideMark/>
          </w:tcPr>
          <w:p w14:paraId="5C489EC9" w14:textId="23785B8E"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3</w:t>
            </w:r>
            <w:r w:rsidR="00522218">
              <w:rPr>
                <w:rFonts w:ascii="Times New Roman" w:hAnsi="Times New Roman" w:cs="Times New Roman"/>
                <w:sz w:val="24"/>
                <w:szCs w:val="24"/>
              </w:rPr>
              <w:t>4</w:t>
            </w:r>
          </w:p>
        </w:tc>
      </w:tr>
      <w:tr w:rsidR="00C11A72" w:rsidRPr="00C11A72" w14:paraId="28563CD3" w14:textId="77777777" w:rsidTr="00C11A72">
        <w:tc>
          <w:tcPr>
            <w:tcW w:w="1129" w:type="dxa"/>
          </w:tcPr>
          <w:p w14:paraId="501B5A62"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46749AD"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SURADNJA S RODITELJIMA</w:t>
            </w:r>
          </w:p>
        </w:tc>
        <w:tc>
          <w:tcPr>
            <w:tcW w:w="703" w:type="dxa"/>
            <w:hideMark/>
          </w:tcPr>
          <w:p w14:paraId="49825727" w14:textId="10856038"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36</w:t>
            </w:r>
          </w:p>
        </w:tc>
      </w:tr>
      <w:tr w:rsidR="00C11A72" w:rsidRPr="00C11A72" w14:paraId="014F43A2" w14:textId="77777777" w:rsidTr="00C11A72">
        <w:tc>
          <w:tcPr>
            <w:tcW w:w="1129" w:type="dxa"/>
          </w:tcPr>
          <w:p w14:paraId="0F683356"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2B862510"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SURADNJA S DRUŠTVENIM ČIMBENICIMA</w:t>
            </w:r>
          </w:p>
        </w:tc>
        <w:tc>
          <w:tcPr>
            <w:tcW w:w="703" w:type="dxa"/>
            <w:hideMark/>
          </w:tcPr>
          <w:p w14:paraId="5448A0D7" w14:textId="0AFF22C8"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38</w:t>
            </w:r>
          </w:p>
        </w:tc>
      </w:tr>
      <w:tr w:rsidR="00C11A72" w:rsidRPr="00C11A72" w14:paraId="1452CAA4" w14:textId="77777777" w:rsidTr="00C11A72">
        <w:tc>
          <w:tcPr>
            <w:tcW w:w="1129" w:type="dxa"/>
          </w:tcPr>
          <w:p w14:paraId="58E24410"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7B5A0C1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VREDNOVANJE PROGRAMA</w:t>
            </w:r>
          </w:p>
        </w:tc>
        <w:tc>
          <w:tcPr>
            <w:tcW w:w="703" w:type="dxa"/>
            <w:hideMark/>
          </w:tcPr>
          <w:p w14:paraId="488E40A5" w14:textId="295E30DB"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r w:rsidR="00522218">
              <w:rPr>
                <w:rFonts w:ascii="Times New Roman" w:hAnsi="Times New Roman" w:cs="Times New Roman"/>
                <w:sz w:val="24"/>
                <w:szCs w:val="24"/>
              </w:rPr>
              <w:t>0</w:t>
            </w:r>
          </w:p>
        </w:tc>
      </w:tr>
      <w:tr w:rsidR="00C11A72" w:rsidRPr="00C11A72" w14:paraId="7F8209F5" w14:textId="77777777" w:rsidTr="00C11A72">
        <w:tc>
          <w:tcPr>
            <w:tcW w:w="1129" w:type="dxa"/>
          </w:tcPr>
          <w:p w14:paraId="4734C11B"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4DE1063E"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GODIŠNJI PLAN I PROGRAMA RADARAVNATELJICE,STRUČNE SURADNICE I ZDRAVSTVENE VODITELJICE</w:t>
            </w:r>
          </w:p>
        </w:tc>
        <w:tc>
          <w:tcPr>
            <w:tcW w:w="703" w:type="dxa"/>
            <w:hideMark/>
          </w:tcPr>
          <w:p w14:paraId="4CB965C5" w14:textId="14458314"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4</w:t>
            </w:r>
            <w:r w:rsidR="00522218">
              <w:rPr>
                <w:rFonts w:ascii="Times New Roman" w:hAnsi="Times New Roman" w:cs="Times New Roman"/>
                <w:sz w:val="24"/>
                <w:szCs w:val="24"/>
              </w:rPr>
              <w:t>2</w:t>
            </w:r>
          </w:p>
        </w:tc>
      </w:tr>
      <w:tr w:rsidR="00C11A72" w:rsidRPr="00C11A72" w14:paraId="551531DF" w14:textId="77777777" w:rsidTr="00C11A72">
        <w:tc>
          <w:tcPr>
            <w:tcW w:w="1129" w:type="dxa"/>
          </w:tcPr>
          <w:p w14:paraId="3AC50293" w14:textId="77777777" w:rsidR="00C11A72" w:rsidRPr="00C11A72" w:rsidRDefault="00C11A72" w:rsidP="00C11A72">
            <w:pPr>
              <w:numPr>
                <w:ilvl w:val="0"/>
                <w:numId w:val="2"/>
              </w:numPr>
              <w:spacing w:after="160" w:line="360" w:lineRule="auto"/>
              <w:rPr>
                <w:rFonts w:ascii="Times New Roman" w:hAnsi="Times New Roman" w:cs="Times New Roman"/>
                <w:sz w:val="24"/>
                <w:szCs w:val="24"/>
              </w:rPr>
            </w:pPr>
          </w:p>
        </w:tc>
        <w:tc>
          <w:tcPr>
            <w:tcW w:w="7230" w:type="dxa"/>
            <w:hideMark/>
          </w:tcPr>
          <w:p w14:paraId="3300A3EF"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 xml:space="preserve">FINANCIRANJE PROGRAMA  </w:t>
            </w:r>
          </w:p>
        </w:tc>
        <w:tc>
          <w:tcPr>
            <w:tcW w:w="703" w:type="dxa"/>
            <w:hideMark/>
          </w:tcPr>
          <w:p w14:paraId="3A9DDC32" w14:textId="08BE00C7" w:rsidR="00C11A72" w:rsidRPr="00C11A72" w:rsidRDefault="00522218" w:rsidP="00C11A72">
            <w:pPr>
              <w:spacing w:after="160" w:line="360" w:lineRule="auto"/>
              <w:rPr>
                <w:rFonts w:ascii="Times New Roman" w:hAnsi="Times New Roman" w:cs="Times New Roman"/>
                <w:sz w:val="24"/>
                <w:szCs w:val="24"/>
              </w:rPr>
            </w:pPr>
            <w:r>
              <w:rPr>
                <w:rFonts w:ascii="Times New Roman" w:hAnsi="Times New Roman" w:cs="Times New Roman"/>
                <w:sz w:val="24"/>
                <w:szCs w:val="24"/>
              </w:rPr>
              <w:t>54</w:t>
            </w:r>
          </w:p>
        </w:tc>
      </w:tr>
    </w:tbl>
    <w:p w14:paraId="29270B55" w14:textId="77777777" w:rsidR="00C11A72" w:rsidRPr="00C11A72" w:rsidRDefault="00C11A72" w:rsidP="00C11A72">
      <w:pPr>
        <w:spacing w:line="360" w:lineRule="auto"/>
        <w:rPr>
          <w:rFonts w:ascii="Times New Roman" w:hAnsi="Times New Roman" w:cs="Times New Roman"/>
          <w:sz w:val="24"/>
          <w:szCs w:val="24"/>
        </w:rPr>
      </w:pPr>
    </w:p>
    <w:p w14:paraId="59EA951E" w14:textId="77777777" w:rsidR="00C11A72" w:rsidRPr="00C11A72" w:rsidRDefault="00C11A72" w:rsidP="00C11A72">
      <w:pPr>
        <w:spacing w:line="360" w:lineRule="auto"/>
        <w:rPr>
          <w:rFonts w:ascii="Times New Roman" w:hAnsi="Times New Roman" w:cs="Times New Roman"/>
          <w:sz w:val="24"/>
          <w:szCs w:val="24"/>
        </w:rPr>
      </w:pPr>
    </w:p>
    <w:p w14:paraId="1767868E" w14:textId="77777777" w:rsidR="00C11A72" w:rsidRPr="00C11A72" w:rsidRDefault="00C11A72" w:rsidP="00C11A72">
      <w:pPr>
        <w:spacing w:line="360" w:lineRule="auto"/>
        <w:rPr>
          <w:rFonts w:ascii="Times New Roman" w:hAnsi="Times New Roman" w:cs="Times New Roman"/>
          <w:sz w:val="24"/>
          <w:szCs w:val="24"/>
        </w:rPr>
      </w:pPr>
    </w:p>
    <w:p w14:paraId="79A1A337" w14:textId="77777777" w:rsidR="00C11A72" w:rsidRPr="00C11A72" w:rsidRDefault="00C11A72" w:rsidP="00C11A72">
      <w:pPr>
        <w:spacing w:line="360" w:lineRule="auto"/>
        <w:rPr>
          <w:rFonts w:ascii="Times New Roman" w:hAnsi="Times New Roman" w:cs="Times New Roman"/>
          <w:sz w:val="24"/>
          <w:szCs w:val="24"/>
        </w:rPr>
      </w:pPr>
    </w:p>
    <w:p w14:paraId="48FF6692" w14:textId="77777777" w:rsidR="00C11A72" w:rsidRPr="00C11A72" w:rsidRDefault="00C11A72" w:rsidP="00C11A72">
      <w:pPr>
        <w:spacing w:line="360" w:lineRule="auto"/>
        <w:rPr>
          <w:rFonts w:ascii="Times New Roman" w:hAnsi="Times New Roman" w:cs="Times New Roman"/>
          <w:sz w:val="24"/>
          <w:szCs w:val="24"/>
        </w:rPr>
      </w:pPr>
    </w:p>
    <w:p w14:paraId="090ED6F8" w14:textId="77777777" w:rsidR="00C11A72" w:rsidRPr="00C11A72" w:rsidRDefault="00C11A72" w:rsidP="00C11A72">
      <w:pPr>
        <w:spacing w:line="360" w:lineRule="auto"/>
        <w:rPr>
          <w:rFonts w:ascii="Times New Roman" w:hAnsi="Times New Roman" w:cs="Times New Roman"/>
          <w:sz w:val="24"/>
          <w:szCs w:val="24"/>
        </w:rPr>
      </w:pPr>
    </w:p>
    <w:p w14:paraId="19599919" w14:textId="77777777" w:rsidR="00C11A72" w:rsidRDefault="00C11A72" w:rsidP="00C11A72">
      <w:pPr>
        <w:spacing w:line="360" w:lineRule="auto"/>
        <w:rPr>
          <w:rFonts w:ascii="Times New Roman" w:hAnsi="Times New Roman" w:cs="Times New Roman"/>
          <w:sz w:val="24"/>
          <w:szCs w:val="24"/>
        </w:rPr>
      </w:pPr>
    </w:p>
    <w:p w14:paraId="6AE76BD3" w14:textId="77777777" w:rsidR="00C11A72" w:rsidRDefault="00C11A72" w:rsidP="00C11A72">
      <w:pPr>
        <w:spacing w:line="360" w:lineRule="auto"/>
        <w:rPr>
          <w:rFonts w:ascii="Times New Roman" w:hAnsi="Times New Roman" w:cs="Times New Roman"/>
          <w:sz w:val="24"/>
          <w:szCs w:val="24"/>
        </w:rPr>
      </w:pPr>
    </w:p>
    <w:p w14:paraId="386F2D8C" w14:textId="77777777" w:rsidR="00C11A72" w:rsidRDefault="00C11A72" w:rsidP="00C11A72">
      <w:pPr>
        <w:spacing w:line="360" w:lineRule="auto"/>
        <w:rPr>
          <w:rFonts w:ascii="Times New Roman" w:hAnsi="Times New Roman" w:cs="Times New Roman"/>
          <w:sz w:val="24"/>
          <w:szCs w:val="24"/>
        </w:rPr>
      </w:pPr>
    </w:p>
    <w:p w14:paraId="6E81CAD5" w14:textId="77777777" w:rsidR="00C11A72" w:rsidRDefault="00C11A72" w:rsidP="00C11A72">
      <w:pPr>
        <w:spacing w:line="360" w:lineRule="auto"/>
        <w:rPr>
          <w:rFonts w:ascii="Times New Roman" w:hAnsi="Times New Roman" w:cs="Times New Roman"/>
          <w:sz w:val="24"/>
          <w:szCs w:val="24"/>
        </w:rPr>
      </w:pPr>
    </w:p>
    <w:p w14:paraId="6E60A154" w14:textId="77777777" w:rsidR="00C11A72" w:rsidRPr="00C11A72" w:rsidRDefault="00C11A72" w:rsidP="00C11A72">
      <w:pPr>
        <w:spacing w:line="360" w:lineRule="auto"/>
        <w:rPr>
          <w:rFonts w:ascii="Times New Roman" w:hAnsi="Times New Roman" w:cs="Times New Roman"/>
          <w:sz w:val="24"/>
          <w:szCs w:val="24"/>
        </w:rPr>
      </w:pPr>
    </w:p>
    <w:p w14:paraId="1D5325FB" w14:textId="77777777" w:rsidR="00C11A72" w:rsidRPr="00C11A72" w:rsidRDefault="00C11A72" w:rsidP="00C11A72">
      <w:pPr>
        <w:spacing w:line="360" w:lineRule="auto"/>
        <w:rPr>
          <w:rFonts w:ascii="Times New Roman" w:hAnsi="Times New Roman" w:cs="Times New Roman"/>
          <w:sz w:val="24"/>
          <w:szCs w:val="24"/>
        </w:rPr>
      </w:pPr>
    </w:p>
    <w:p w14:paraId="19E4D61E"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1.UVOD</w:t>
      </w:r>
    </w:p>
    <w:p w14:paraId="7AF6FEC2"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Dječji vrtić Sveti Križ Začretje  javna je ustanova koja obavlja djelatnost ranog i predškolskog odgoja i obrazovanja djece rane i predškolske dobi kao javnu službu. Osnivač Dječjeg vrtića Sveti Križ Začretje je Općina Sveti Križ Začretje. Sjedište Dječjeg vrtića Sveti Križ Začretje je na Trgu Julija Lembergera 7, Sveti Križ Začretje, gdje se vrtić i nalazi.</w:t>
      </w:r>
    </w:p>
    <w:p w14:paraId="70984BB7"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Cilj programa je osiguravanje cjelovitog razvoja djeteta u skladu s njegovim individualnim potrebama i mogućnostima. U svrhu ostvarenja cilja programa  poticat će se pravovremeno zadovoljavanje potreba i prava svakog djeteta individualno, prema njegovoj kronološkoj i razvojnoj dobi..</w:t>
      </w:r>
    </w:p>
    <w:p w14:paraId="1D9D9369" w14:textId="77777777" w:rsidR="00C11A72" w:rsidRPr="00C11A72" w:rsidRDefault="00C11A72" w:rsidP="00C11A7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Dječji vrtić Sveti Križ Začretje donošenjem Godišnjeg plana i programa rada utvrđuje sadržaje odgojno-obrazovnog rada, zdravstvenu zaštita djece, higijenu, prehranu i ostale programe koji imaju za cilj njegu, odgoj i obrazovanje djece predškolske dobi. Godišnji plan i program rada Vrtića temelji se na stručnim i zakonskim smjernicama koje definiraju djelatnost institucionalnog ranog i predškolskog odgoja, zatim stručnim raspravama i spoznajama o dosadašnjim postignućima te zajedničkoj viziji daljnjeg razvoja i stvaranja okruženja koje će djetetu biti poticajno i u skladu s njegovom prirodom.</w:t>
      </w:r>
    </w:p>
    <w:p w14:paraId="412CD439" w14:textId="77777777" w:rsidR="00C11A72" w:rsidRPr="00C11A72" w:rsidRDefault="00C11A72" w:rsidP="00C11A72">
      <w:pPr>
        <w:spacing w:line="360" w:lineRule="auto"/>
        <w:rPr>
          <w:rFonts w:ascii="Times New Roman" w:hAnsi="Times New Roman" w:cs="Times New Roman"/>
          <w:sz w:val="24"/>
          <w:szCs w:val="24"/>
        </w:rPr>
      </w:pPr>
    </w:p>
    <w:p w14:paraId="6FD66792" w14:textId="5E7AF50A" w:rsid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GLAVNI ZADACI USTANOVE U PEDAGOŠKOJ GODINI 2024./2025. odnose se na: </w:t>
      </w:r>
    </w:p>
    <w:p w14:paraId="141EF8C5" w14:textId="77777777"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stvaranje sigurnog i poticajnog okruženja u kojem djeca rane i predškolske dobi aktivno, kroz igru istražuju i stječu nova iskustva, vještine i znanja uz podršku i partnerski odnos odgojitelja i roditelja</w:t>
      </w:r>
    </w:p>
    <w:p w14:paraId="54B2C411" w14:textId="2FA97CA1"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razvoj stručnih kompetencija odgojitelja i stručnih suradnika</w:t>
      </w:r>
    </w:p>
    <w:p w14:paraId="404A6D92" w14:textId="77ACAB08"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stvara</w:t>
      </w:r>
      <w:r w:rsidR="005A151A">
        <w:rPr>
          <w:rFonts w:ascii="Times New Roman" w:hAnsi="Times New Roman" w:cs="Times New Roman"/>
          <w:sz w:val="24"/>
          <w:szCs w:val="24"/>
        </w:rPr>
        <w:t>nje</w:t>
      </w:r>
      <w:r w:rsidRPr="00C11A72">
        <w:rPr>
          <w:rFonts w:ascii="Times New Roman" w:hAnsi="Times New Roman" w:cs="Times New Roman"/>
          <w:sz w:val="24"/>
          <w:szCs w:val="24"/>
        </w:rPr>
        <w:t xml:space="preserve"> kultur</w:t>
      </w:r>
      <w:r w:rsidR="005A151A">
        <w:rPr>
          <w:rFonts w:ascii="Times New Roman" w:hAnsi="Times New Roman" w:cs="Times New Roman"/>
          <w:sz w:val="24"/>
          <w:szCs w:val="24"/>
        </w:rPr>
        <w:t>e</w:t>
      </w:r>
      <w:r w:rsidRPr="00C11A72">
        <w:rPr>
          <w:rFonts w:ascii="Times New Roman" w:hAnsi="Times New Roman" w:cs="Times New Roman"/>
          <w:sz w:val="24"/>
          <w:szCs w:val="24"/>
        </w:rPr>
        <w:t xml:space="preserve"> vrtića koja omogućuje cjeloviti razvoj djeteta uz poštivanje i življenje dječjih prava</w:t>
      </w:r>
    </w:p>
    <w:p w14:paraId="0F503637" w14:textId="77777777" w:rsidR="00C11A72" w:rsidRP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proces izgradnje kulture zajedničkog življenja i cjeloživotnog učenja svih protagonista, i djece i odraslih (obitelji i zaposlenika vrtića)</w:t>
      </w:r>
    </w:p>
    <w:p w14:paraId="4CE47908" w14:textId="77777777" w:rsidR="00C11A72" w:rsidRDefault="00C11A72">
      <w:pPr>
        <w:pStyle w:val="Odlomakpopisa"/>
        <w:numPr>
          <w:ilvl w:val="0"/>
          <w:numId w:val="21"/>
        </w:numPr>
        <w:spacing w:line="360" w:lineRule="auto"/>
        <w:rPr>
          <w:rFonts w:ascii="Times New Roman" w:hAnsi="Times New Roman" w:cs="Times New Roman"/>
          <w:sz w:val="24"/>
          <w:szCs w:val="24"/>
        </w:rPr>
      </w:pPr>
      <w:r w:rsidRPr="00C11A72">
        <w:rPr>
          <w:rFonts w:ascii="Times New Roman" w:hAnsi="Times New Roman" w:cs="Times New Roman"/>
          <w:sz w:val="24"/>
          <w:szCs w:val="24"/>
        </w:rPr>
        <w:t>razvijanje osjetljivosti djece i zaposlenika za kulturni identitet</w:t>
      </w:r>
    </w:p>
    <w:p w14:paraId="4149F61C" w14:textId="0760045D" w:rsidR="00C11A72" w:rsidRPr="00C11A72" w:rsidRDefault="005A151A">
      <w:pPr>
        <w:pStyle w:val="Odlomakpopisa"/>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jačanje roditeljskih kompetencija i stvaranje partnerskih i suradničkih odnosa između Vrtića i obitelji</w:t>
      </w:r>
    </w:p>
    <w:p w14:paraId="12A4FEF0" w14:textId="77777777" w:rsidR="00C11A72" w:rsidRPr="00C11A72" w:rsidRDefault="00C11A72" w:rsidP="00C11A72">
      <w:pPr>
        <w:spacing w:line="360" w:lineRule="auto"/>
        <w:rPr>
          <w:rFonts w:ascii="Times New Roman" w:hAnsi="Times New Roman" w:cs="Times New Roman"/>
          <w:sz w:val="24"/>
          <w:szCs w:val="24"/>
        </w:rPr>
      </w:pPr>
    </w:p>
    <w:p w14:paraId="5ED5080B" w14:textId="5C3AC11F" w:rsidR="00C11A72" w:rsidRPr="00C11A72" w:rsidRDefault="00480E40" w:rsidP="00480E4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w:t>
      </w:r>
      <w:r w:rsidR="00C11A72" w:rsidRPr="00C11A72">
        <w:rPr>
          <w:rFonts w:ascii="Times New Roman" w:hAnsi="Times New Roman" w:cs="Times New Roman"/>
          <w:b/>
          <w:bCs/>
          <w:sz w:val="24"/>
          <w:szCs w:val="24"/>
        </w:rPr>
        <w:t>USTROJSTVO RADA</w:t>
      </w:r>
    </w:p>
    <w:p w14:paraId="2DA26A16" w14:textId="77777777" w:rsidR="00C11A72" w:rsidRPr="00C11A72" w:rsidRDefault="00C11A72" w:rsidP="00480E4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Dječji vrtić Sveti Križ Začretje organizira i provodi: </w:t>
      </w:r>
    </w:p>
    <w:p w14:paraId="58B9DC28" w14:textId="77777777" w:rsid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 xml:space="preserve">redoviti cjelodnevni desetsatni program - program njege, odgoja, obrazovanja, zdravstvene zaštite i pravilne prehrane djece od navršenih godinu dana do polaska u osnovnu školu </w:t>
      </w:r>
    </w:p>
    <w:p w14:paraId="7D1CBCA7" w14:textId="69E030B7" w:rsidR="00454F4D" w:rsidRP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program predškole koji je obavezan za djecu u godini pred polazak u osnovnu školu, a koja nisu obuhvaćena redovitim programom</w:t>
      </w:r>
    </w:p>
    <w:p w14:paraId="648A85A9" w14:textId="77777777" w:rsidR="00454F4D" w:rsidRPr="00454F4D"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kraći program ranog učenja stranog jezika</w:t>
      </w:r>
    </w:p>
    <w:p w14:paraId="119233E9" w14:textId="51527CCC" w:rsidR="005A151A" w:rsidRPr="00454F4D" w:rsidRDefault="005A151A"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 xml:space="preserve">program radionica </w:t>
      </w:r>
      <w:r w:rsidRPr="00454F4D">
        <w:rPr>
          <w:rFonts w:ascii="Times New Roman" w:hAnsi="Times New Roman" w:cs="Times New Roman"/>
          <w:i/>
          <w:iCs/>
          <w:sz w:val="24"/>
          <w:szCs w:val="24"/>
        </w:rPr>
        <w:t>Rastimo zajedno</w:t>
      </w:r>
      <w:r w:rsidRPr="00454F4D">
        <w:rPr>
          <w:rFonts w:ascii="Times New Roman" w:hAnsi="Times New Roman" w:cs="Times New Roman"/>
          <w:sz w:val="24"/>
          <w:szCs w:val="24"/>
        </w:rPr>
        <w:t xml:space="preserve"> s roditeljima</w:t>
      </w:r>
    </w:p>
    <w:p w14:paraId="79971C9A" w14:textId="19AA434E" w:rsidR="00D41775" w:rsidRPr="00B01C71" w:rsidRDefault="00C11A72" w:rsidP="00480E40">
      <w:pPr>
        <w:pStyle w:val="Odlomakpopisa"/>
        <w:numPr>
          <w:ilvl w:val="0"/>
          <w:numId w:val="22"/>
        </w:numPr>
        <w:spacing w:line="360" w:lineRule="auto"/>
        <w:jc w:val="both"/>
        <w:rPr>
          <w:rFonts w:ascii="Times New Roman" w:hAnsi="Times New Roman" w:cs="Times New Roman"/>
          <w:sz w:val="24"/>
          <w:szCs w:val="24"/>
        </w:rPr>
      </w:pPr>
      <w:r w:rsidRPr="00454F4D">
        <w:rPr>
          <w:rFonts w:ascii="Times New Roman" w:hAnsi="Times New Roman" w:cs="Times New Roman"/>
          <w:sz w:val="24"/>
          <w:szCs w:val="24"/>
        </w:rPr>
        <w:t>ostale kraće programe uz prethodno iskazivanje interesa za istima</w:t>
      </w:r>
    </w:p>
    <w:p w14:paraId="105AD590" w14:textId="64C1F61B" w:rsidR="00D41775" w:rsidRPr="006E5F75" w:rsidRDefault="00D41775" w:rsidP="00D41775">
      <w:pPr>
        <w:rPr>
          <w:rFonts w:ascii="Times New Roman" w:hAnsi="Times New Roman" w:cs="Times New Roman"/>
          <w:i/>
          <w:iCs/>
          <w:sz w:val="24"/>
          <w:szCs w:val="24"/>
        </w:rPr>
      </w:pPr>
      <w:r w:rsidRPr="006E5F75">
        <w:rPr>
          <w:rFonts w:ascii="Times New Roman" w:hAnsi="Times New Roman" w:cs="Times New Roman"/>
          <w:i/>
          <w:iCs/>
          <w:sz w:val="24"/>
          <w:szCs w:val="24"/>
        </w:rPr>
        <w:t xml:space="preserve">Vrste programa u </w:t>
      </w:r>
      <w:r>
        <w:rPr>
          <w:rFonts w:ascii="Times New Roman" w:hAnsi="Times New Roman" w:cs="Times New Roman"/>
          <w:i/>
          <w:iCs/>
          <w:sz w:val="24"/>
          <w:szCs w:val="24"/>
        </w:rPr>
        <w:t>Vrtiću</w:t>
      </w:r>
      <w:r w:rsidRPr="006E5F75">
        <w:rPr>
          <w:rFonts w:ascii="Times New Roman" w:hAnsi="Times New Roman" w:cs="Times New Roman"/>
          <w:i/>
          <w:iCs/>
          <w:sz w:val="24"/>
          <w:szCs w:val="24"/>
        </w:rPr>
        <w:t xml:space="preserve"> u godini 202</w:t>
      </w:r>
      <w:r>
        <w:rPr>
          <w:rFonts w:ascii="Times New Roman" w:hAnsi="Times New Roman" w:cs="Times New Roman"/>
          <w:i/>
          <w:iCs/>
          <w:sz w:val="24"/>
          <w:szCs w:val="24"/>
        </w:rPr>
        <w:t>4</w:t>
      </w:r>
      <w:r w:rsidRPr="006E5F75">
        <w:rPr>
          <w:rFonts w:ascii="Times New Roman" w:hAnsi="Times New Roman" w:cs="Times New Roman"/>
          <w:i/>
          <w:iCs/>
          <w:sz w:val="24"/>
          <w:szCs w:val="24"/>
        </w:rPr>
        <w:t>.</w:t>
      </w:r>
      <w:r>
        <w:rPr>
          <w:rFonts w:ascii="Times New Roman" w:hAnsi="Times New Roman" w:cs="Times New Roman"/>
          <w:i/>
          <w:iCs/>
          <w:sz w:val="24"/>
          <w:szCs w:val="24"/>
        </w:rPr>
        <w:t>/</w:t>
      </w:r>
      <w:r w:rsidRPr="006E5F75">
        <w:rPr>
          <w:rFonts w:ascii="Times New Roman" w:hAnsi="Times New Roman" w:cs="Times New Roman"/>
          <w:i/>
          <w:iCs/>
          <w:sz w:val="24"/>
          <w:szCs w:val="24"/>
        </w:rPr>
        <w:t>202</w:t>
      </w:r>
      <w:r>
        <w:rPr>
          <w:rFonts w:ascii="Times New Roman" w:hAnsi="Times New Roman" w:cs="Times New Roman"/>
          <w:i/>
          <w:iCs/>
          <w:sz w:val="24"/>
          <w:szCs w:val="24"/>
        </w:rPr>
        <w:t>5</w:t>
      </w:r>
      <w:r w:rsidRPr="006E5F75">
        <w:rPr>
          <w:rFonts w:ascii="Times New Roman" w:hAnsi="Times New Roman" w:cs="Times New Roman"/>
          <w:i/>
          <w:iCs/>
          <w:sz w:val="24"/>
          <w:szCs w:val="24"/>
        </w:rPr>
        <w:t>.</w:t>
      </w:r>
    </w:p>
    <w:tbl>
      <w:tblPr>
        <w:tblStyle w:val="Svijetlatablicareetke1-isticanje2"/>
        <w:tblW w:w="0" w:type="auto"/>
        <w:jc w:val="center"/>
        <w:tblInd w:w="0" w:type="dxa"/>
        <w:tblLook w:val="04A0" w:firstRow="1" w:lastRow="0" w:firstColumn="1" w:lastColumn="0" w:noHBand="0" w:noVBand="1"/>
      </w:tblPr>
      <w:tblGrid>
        <w:gridCol w:w="3113"/>
        <w:gridCol w:w="1702"/>
      </w:tblGrid>
      <w:tr w:rsidR="00D41775" w:rsidRPr="006E5F75" w14:paraId="322EF201" w14:textId="77777777" w:rsidTr="00CB03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3" w:type="dxa"/>
          </w:tcPr>
          <w:p w14:paraId="07BFA2F3" w14:textId="77777777" w:rsidR="00D41775" w:rsidRPr="006E5F75" w:rsidRDefault="00D41775" w:rsidP="00CB032D">
            <w:pPr>
              <w:spacing w:line="480" w:lineRule="auto"/>
              <w:rPr>
                <w:sz w:val="24"/>
                <w:szCs w:val="24"/>
              </w:rPr>
            </w:pPr>
            <w:r w:rsidRPr="006E5F75">
              <w:rPr>
                <w:sz w:val="24"/>
                <w:szCs w:val="24"/>
              </w:rPr>
              <w:t xml:space="preserve">Vrsta programa </w:t>
            </w:r>
          </w:p>
        </w:tc>
        <w:tc>
          <w:tcPr>
            <w:tcW w:w="1702" w:type="dxa"/>
          </w:tcPr>
          <w:p w14:paraId="5DDAE924" w14:textId="77777777" w:rsidR="00D41775" w:rsidRPr="006E5F75" w:rsidRDefault="00D41775" w:rsidP="00CB032D">
            <w:pPr>
              <w:spacing w:line="480" w:lineRule="auto"/>
              <w:cnfStyle w:val="100000000000" w:firstRow="1" w:lastRow="0" w:firstColumn="0" w:lastColumn="0" w:oddVBand="0" w:evenVBand="0" w:oddHBand="0" w:evenHBand="0" w:firstRowFirstColumn="0" w:firstRowLastColumn="0" w:lastRowFirstColumn="0" w:lastRowLastColumn="0"/>
              <w:rPr>
                <w:sz w:val="24"/>
                <w:szCs w:val="24"/>
              </w:rPr>
            </w:pPr>
            <w:r w:rsidRPr="006E5F75">
              <w:rPr>
                <w:sz w:val="24"/>
                <w:szCs w:val="24"/>
              </w:rPr>
              <w:t>Broj skupina</w:t>
            </w:r>
          </w:p>
        </w:tc>
      </w:tr>
      <w:tr w:rsidR="00D41775" w:rsidRPr="006E5F75" w14:paraId="3DE32D4F"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E06E7BB"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redoviti cjelodnevni desetsatni program</w:t>
            </w:r>
          </w:p>
        </w:tc>
        <w:tc>
          <w:tcPr>
            <w:tcW w:w="1702" w:type="dxa"/>
          </w:tcPr>
          <w:p w14:paraId="79F4C2D4" w14:textId="4C207E1D"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D41775" w:rsidRPr="006E5F75" w14:paraId="3BEA573C"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F4E17ED"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program predškole</w:t>
            </w:r>
          </w:p>
        </w:tc>
        <w:tc>
          <w:tcPr>
            <w:tcW w:w="1702" w:type="dxa"/>
          </w:tcPr>
          <w:p w14:paraId="01F8ABFA" w14:textId="421B9C83"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D41775" w:rsidRPr="006E5F75" w14:paraId="6D8CC818"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2821623B"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kraći program ranog učenja engleskog jezika</w:t>
            </w:r>
          </w:p>
        </w:tc>
        <w:tc>
          <w:tcPr>
            <w:tcW w:w="1702" w:type="dxa"/>
          </w:tcPr>
          <w:p w14:paraId="23C23C37" w14:textId="77777777"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2</w:t>
            </w:r>
          </w:p>
        </w:tc>
      </w:tr>
      <w:tr w:rsidR="00D41775" w:rsidRPr="006E5F75" w14:paraId="65B3D3AD"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CE530D0" w14:textId="77777777" w:rsidR="00D41775" w:rsidRPr="006E5F75" w:rsidRDefault="00D41775">
            <w:pPr>
              <w:pStyle w:val="Odlomakpopisa"/>
              <w:numPr>
                <w:ilvl w:val="0"/>
                <w:numId w:val="24"/>
              </w:numPr>
              <w:spacing w:after="0" w:line="240" w:lineRule="atLeast"/>
              <w:rPr>
                <w:sz w:val="24"/>
                <w:szCs w:val="24"/>
              </w:rPr>
            </w:pPr>
            <w:r w:rsidRPr="006E5F75">
              <w:rPr>
                <w:sz w:val="24"/>
                <w:szCs w:val="24"/>
              </w:rPr>
              <w:t xml:space="preserve">program radionica s roditeljima </w:t>
            </w:r>
            <w:r w:rsidRPr="006E5F75">
              <w:rPr>
                <w:i/>
                <w:iCs/>
                <w:sz w:val="24"/>
                <w:szCs w:val="24"/>
              </w:rPr>
              <w:t>Rastimo zajedno</w:t>
            </w:r>
          </w:p>
        </w:tc>
        <w:tc>
          <w:tcPr>
            <w:tcW w:w="1702" w:type="dxa"/>
          </w:tcPr>
          <w:p w14:paraId="0F8E6B37" w14:textId="75E8B9EC" w:rsidR="00D41775" w:rsidRPr="006E5F75" w:rsidRDefault="00D41775" w:rsidP="00CB032D">
            <w:pPr>
              <w:spacing w:line="240" w:lineRule="atLeast"/>
              <w:jc w:val="center"/>
              <w:cnfStyle w:val="000000000000" w:firstRow="0" w:lastRow="0" w:firstColumn="0" w:lastColumn="0" w:oddVBand="0" w:evenVBand="0" w:oddHBand="0" w:evenHBand="0" w:firstRowFirstColumn="0" w:firstRowLastColumn="0" w:lastRowFirstColumn="0" w:lastRowLastColumn="0"/>
              <w:rPr>
                <w:sz w:val="24"/>
                <w:szCs w:val="24"/>
              </w:rPr>
            </w:pPr>
            <w:r w:rsidRPr="006E5F75">
              <w:rPr>
                <w:sz w:val="24"/>
                <w:szCs w:val="24"/>
              </w:rPr>
              <w:t>1</w:t>
            </w:r>
            <w:r>
              <w:rPr>
                <w:sz w:val="24"/>
                <w:szCs w:val="24"/>
              </w:rPr>
              <w:t>-2</w:t>
            </w:r>
          </w:p>
        </w:tc>
      </w:tr>
    </w:tbl>
    <w:p w14:paraId="46671551" w14:textId="77777777" w:rsidR="00C11A72" w:rsidRPr="00C11A72" w:rsidRDefault="00C11A72" w:rsidP="00C11A72">
      <w:pPr>
        <w:spacing w:line="360" w:lineRule="auto"/>
        <w:rPr>
          <w:rFonts w:ascii="Times New Roman" w:hAnsi="Times New Roman" w:cs="Times New Roman"/>
          <w:b/>
          <w:bCs/>
          <w:sz w:val="24"/>
          <w:szCs w:val="24"/>
        </w:rPr>
      </w:pPr>
    </w:p>
    <w:p w14:paraId="7BA990C6"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2.1.ORGANIZACIJA RADA I RADNO VRIJEME </w:t>
      </w:r>
    </w:p>
    <w:p w14:paraId="3323FFA8" w14:textId="77777777"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2.1.1.Redoviti cjelodnevni desetsatni program</w:t>
      </w:r>
    </w:p>
    <w:p w14:paraId="07139019" w14:textId="7C319555" w:rsidR="00C11A72" w:rsidRDefault="00C11A72" w:rsidP="00454F4D">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w:t>
      </w:r>
      <w:r w:rsidR="00454F4D">
        <w:rPr>
          <w:rFonts w:ascii="Times New Roman" w:hAnsi="Times New Roman" w:cs="Times New Roman"/>
          <w:sz w:val="24"/>
          <w:szCs w:val="24"/>
        </w:rPr>
        <w:t>V</w:t>
      </w:r>
      <w:r w:rsidRPr="00C11A72">
        <w:rPr>
          <w:rFonts w:ascii="Times New Roman" w:hAnsi="Times New Roman" w:cs="Times New Roman"/>
          <w:sz w:val="24"/>
          <w:szCs w:val="24"/>
        </w:rPr>
        <w:t xml:space="preserve">rtiću se realizira desetsatni primarni program u radnom vremenu od 5,45 do 17,00 sati što zadovoljava potrebe roditelja. </w:t>
      </w:r>
      <w:r w:rsidR="00454F4D">
        <w:rPr>
          <w:rFonts w:ascii="Times New Roman" w:hAnsi="Times New Roman" w:cs="Times New Roman"/>
          <w:sz w:val="24"/>
          <w:szCs w:val="24"/>
        </w:rPr>
        <w:t xml:space="preserve"> Na kraju pedagoške godine 2023./2024. u Vrtiću je, nakon ispisa budućih školaraca, ostalo 65-ero djece. U pedagoškoj godini 2024./2025</w:t>
      </w:r>
      <w:r w:rsidR="00D41775">
        <w:rPr>
          <w:rFonts w:ascii="Times New Roman" w:hAnsi="Times New Roman" w:cs="Times New Roman"/>
          <w:sz w:val="24"/>
          <w:szCs w:val="24"/>
        </w:rPr>
        <w:t>.</w:t>
      </w:r>
      <w:r w:rsidR="00454F4D">
        <w:rPr>
          <w:rFonts w:ascii="Times New Roman" w:hAnsi="Times New Roman" w:cs="Times New Roman"/>
          <w:sz w:val="24"/>
          <w:szCs w:val="24"/>
        </w:rPr>
        <w:t xml:space="preserve"> Vrtić se proširuje s dodatne dvije skupine, čiji su radovi završeni te se čeka početak odgojno- obrazovnog rada.</w:t>
      </w:r>
    </w:p>
    <w:p w14:paraId="494E6057" w14:textId="1494E022" w:rsidR="00454F4D" w:rsidRPr="00C11A72" w:rsidRDefault="00454F4D" w:rsidP="00454F4D">
      <w:pPr>
        <w:spacing w:line="360" w:lineRule="auto"/>
        <w:jc w:val="both"/>
        <w:rPr>
          <w:rFonts w:ascii="Times New Roman" w:hAnsi="Times New Roman" w:cs="Times New Roman"/>
          <w:sz w:val="24"/>
          <w:szCs w:val="24"/>
        </w:rPr>
      </w:pPr>
      <w:r>
        <w:rPr>
          <w:rFonts w:ascii="Times New Roman" w:hAnsi="Times New Roman" w:cs="Times New Roman"/>
          <w:sz w:val="24"/>
          <w:szCs w:val="24"/>
        </w:rPr>
        <w:t>Za pedagošku godinu 2024./2025. primljeno je još 65-ero djece, 38-ero koja kreću 2.9.2024. u pet postojećih skupina te još 27, koja kreću u dvije novoizgrađene (s mogućnošću kasnijeg polaska u Vrtić, što je navedeno u upisnom postupku).</w:t>
      </w:r>
      <w:r w:rsidR="00480E40">
        <w:rPr>
          <w:rFonts w:ascii="Times New Roman" w:hAnsi="Times New Roman" w:cs="Times New Roman"/>
          <w:sz w:val="24"/>
          <w:szCs w:val="24"/>
        </w:rPr>
        <w:t xml:space="preserve"> </w:t>
      </w:r>
      <w:r>
        <w:rPr>
          <w:rFonts w:ascii="Times New Roman" w:hAnsi="Times New Roman" w:cs="Times New Roman"/>
          <w:sz w:val="24"/>
          <w:szCs w:val="24"/>
        </w:rPr>
        <w:t>Tako bi Vrtić u pedagoškoj godini 2024./2025. imao sedam odgojno- obrazovnih skupina sa 130-ero djece.</w:t>
      </w:r>
    </w:p>
    <w:p w14:paraId="148BCE2D" w14:textId="12E40B19"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Broj zahtjeva za upis za pedagošku godinu 202</w:t>
      </w:r>
      <w:r w:rsidR="005A151A">
        <w:rPr>
          <w:rFonts w:ascii="Times New Roman" w:hAnsi="Times New Roman" w:cs="Times New Roman"/>
          <w:i/>
          <w:sz w:val="24"/>
          <w:szCs w:val="24"/>
        </w:rPr>
        <w:t>4</w:t>
      </w:r>
      <w:r w:rsidRPr="00C11A72">
        <w:rPr>
          <w:rFonts w:ascii="Times New Roman" w:hAnsi="Times New Roman" w:cs="Times New Roman"/>
          <w:i/>
          <w:sz w:val="24"/>
          <w:szCs w:val="24"/>
        </w:rPr>
        <w:t>./202</w:t>
      </w:r>
      <w:r w:rsidR="005A151A">
        <w:rPr>
          <w:rFonts w:ascii="Times New Roman" w:hAnsi="Times New Roman" w:cs="Times New Roman"/>
          <w:i/>
          <w:sz w:val="24"/>
          <w:szCs w:val="24"/>
        </w:rPr>
        <w:t>5</w:t>
      </w:r>
      <w:r w:rsidRPr="00C11A72">
        <w:rPr>
          <w:rFonts w:ascii="Times New Roman" w:hAnsi="Times New Roman" w:cs="Times New Roman"/>
          <w:i/>
          <w:sz w:val="24"/>
          <w:szCs w:val="24"/>
        </w:rPr>
        <w:t>:</w:t>
      </w:r>
    </w:p>
    <w:tbl>
      <w:tblPr>
        <w:tblStyle w:val="Svijetlatablicareetke1"/>
        <w:tblW w:w="9498" w:type="dxa"/>
        <w:tblInd w:w="-289" w:type="dxa"/>
        <w:tblLook w:val="04A0" w:firstRow="1" w:lastRow="0" w:firstColumn="1" w:lastColumn="0" w:noHBand="0" w:noVBand="1"/>
      </w:tblPr>
      <w:tblGrid>
        <w:gridCol w:w="1875"/>
        <w:gridCol w:w="1386"/>
        <w:gridCol w:w="1843"/>
        <w:gridCol w:w="2573"/>
        <w:gridCol w:w="1821"/>
      </w:tblGrid>
      <w:tr w:rsidR="005A151A" w:rsidRPr="00C11A72" w14:paraId="267814A4" w14:textId="18802DD3" w:rsidTr="00B01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hideMark/>
          </w:tcPr>
          <w:p w14:paraId="52714593" w14:textId="40F63F2B" w:rsidR="005A151A" w:rsidRPr="00A45EC4" w:rsidRDefault="005A151A" w:rsidP="00A45EC4">
            <w:pPr>
              <w:pStyle w:val="Bezproreda"/>
            </w:pPr>
            <w:r w:rsidRPr="00A45EC4">
              <w:t>Broj pristiglih zahtjeva za upis djece u ped</w:t>
            </w:r>
            <w:r w:rsidR="00B01C71">
              <w:t xml:space="preserve">. </w:t>
            </w:r>
            <w:r w:rsidRPr="00A45EC4">
              <w:t>godinu 2024./2025.</w:t>
            </w:r>
          </w:p>
        </w:tc>
        <w:tc>
          <w:tcPr>
            <w:tcW w:w="1386" w:type="dxa"/>
            <w:hideMark/>
          </w:tcPr>
          <w:p w14:paraId="5E86FF34" w14:textId="0C08DFF5"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pPr>
            <w:r w:rsidRPr="00A45EC4">
              <w:t>Broj upisane djece na početku 2024./2025. godine</w:t>
            </w:r>
          </w:p>
        </w:tc>
        <w:tc>
          <w:tcPr>
            <w:tcW w:w="1843" w:type="dxa"/>
          </w:tcPr>
          <w:p w14:paraId="58A5B57C" w14:textId="7C1FD7AD"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Cs w:val="0"/>
              </w:rPr>
            </w:pPr>
            <w:r w:rsidRPr="00A45EC4">
              <w:rPr>
                <w:bCs w:val="0"/>
              </w:rPr>
              <w:t>Prihvaćeni zahtjevi za upis djece - upis po završetku radova</w:t>
            </w:r>
            <w:r w:rsidR="00454F4D" w:rsidRPr="00A45EC4">
              <w:rPr>
                <w:bCs w:val="0"/>
              </w:rPr>
              <w:t xml:space="preserve"> dogradnje </w:t>
            </w:r>
          </w:p>
        </w:tc>
        <w:tc>
          <w:tcPr>
            <w:tcW w:w="2573" w:type="dxa"/>
            <w:hideMark/>
          </w:tcPr>
          <w:p w14:paraId="6FA49E71" w14:textId="2DC96E11"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A45EC4">
              <w:t>Broj odbijenih zahtjeva- prebivalište u Općini Sveti Križ Začretje</w:t>
            </w:r>
          </w:p>
          <w:p w14:paraId="7BF94FD2" w14:textId="11D526AB"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pPr>
          </w:p>
        </w:tc>
        <w:tc>
          <w:tcPr>
            <w:tcW w:w="1821" w:type="dxa"/>
          </w:tcPr>
          <w:p w14:paraId="086AB34D" w14:textId="55A7AB57" w:rsidR="005A151A" w:rsidRPr="00A45EC4" w:rsidRDefault="005A151A" w:rsidP="00A45EC4">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A45EC4">
              <w:t>Broj odbijenih zahtjeva- prebivalište izvan Općine Sveti Križ Začretje</w:t>
            </w:r>
          </w:p>
        </w:tc>
      </w:tr>
      <w:tr w:rsidR="005A151A" w:rsidRPr="00C11A72" w14:paraId="01A78B6E" w14:textId="006D3491" w:rsidTr="00B01C71">
        <w:trPr>
          <w:trHeight w:val="386"/>
        </w:trPr>
        <w:tc>
          <w:tcPr>
            <w:cnfStyle w:val="001000000000" w:firstRow="0" w:lastRow="0" w:firstColumn="1" w:lastColumn="0" w:oddVBand="0" w:evenVBand="0" w:oddHBand="0" w:evenHBand="0" w:firstRowFirstColumn="0" w:firstRowLastColumn="0" w:lastRowFirstColumn="0" w:lastRowLastColumn="0"/>
            <w:tcW w:w="1875" w:type="dxa"/>
            <w:hideMark/>
          </w:tcPr>
          <w:p w14:paraId="67BC9A0A" w14:textId="49B3E1AE" w:rsidR="005A151A" w:rsidRPr="00B01C71" w:rsidRDefault="005A151A" w:rsidP="00A45EC4">
            <w:pPr>
              <w:pStyle w:val="Bezproreda"/>
              <w:jc w:val="center"/>
              <w:rPr>
                <w:kern w:val="2"/>
                <w14:ligatures w14:val="standardContextual"/>
              </w:rPr>
            </w:pPr>
            <w:r w:rsidRPr="00B01C71">
              <w:t>135</w:t>
            </w:r>
          </w:p>
        </w:tc>
        <w:tc>
          <w:tcPr>
            <w:tcW w:w="1386" w:type="dxa"/>
            <w:hideMark/>
          </w:tcPr>
          <w:p w14:paraId="496E4FE4" w14:textId="7C7AD685"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rPr>
                <w:kern w:val="2"/>
                <w14:ligatures w14:val="standardContextual"/>
              </w:rPr>
            </w:pPr>
            <w:r w:rsidRPr="00B01C71">
              <w:t>38</w:t>
            </w:r>
          </w:p>
        </w:tc>
        <w:tc>
          <w:tcPr>
            <w:tcW w:w="1843" w:type="dxa"/>
          </w:tcPr>
          <w:p w14:paraId="1FF9B77A" w14:textId="0A3CFE47"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pPr>
            <w:r w:rsidRPr="00B01C71">
              <w:t>27</w:t>
            </w:r>
          </w:p>
        </w:tc>
        <w:tc>
          <w:tcPr>
            <w:tcW w:w="2573" w:type="dxa"/>
            <w:hideMark/>
          </w:tcPr>
          <w:p w14:paraId="27FBCB00" w14:textId="5B0EF6A0"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rPr>
                <w:kern w:val="2"/>
                <w14:ligatures w14:val="standardContextual"/>
              </w:rPr>
            </w:pPr>
            <w:r w:rsidRPr="00B01C71">
              <w:t>52</w:t>
            </w:r>
            <w:r w:rsidR="00B01C71" w:rsidRPr="00B01C71">
              <w:t xml:space="preserve">, od čega 18 </w:t>
            </w:r>
            <w:r w:rsidR="00B01C71">
              <w:t>mlađi od</w:t>
            </w:r>
            <w:r w:rsidR="00B01C71" w:rsidRPr="00B01C71">
              <w:t xml:space="preserve"> godinu dana do 1.9.2024.                                                                                                                              </w:t>
            </w:r>
          </w:p>
        </w:tc>
        <w:tc>
          <w:tcPr>
            <w:tcW w:w="1821" w:type="dxa"/>
          </w:tcPr>
          <w:p w14:paraId="78865CDD" w14:textId="79A6C7BF" w:rsidR="005A151A" w:rsidRPr="00B01C71" w:rsidRDefault="005A151A" w:rsidP="00A45EC4">
            <w:pPr>
              <w:pStyle w:val="Bezproreda"/>
              <w:jc w:val="center"/>
              <w:cnfStyle w:val="000000000000" w:firstRow="0" w:lastRow="0" w:firstColumn="0" w:lastColumn="0" w:oddVBand="0" w:evenVBand="0" w:oddHBand="0" w:evenHBand="0" w:firstRowFirstColumn="0" w:firstRowLastColumn="0" w:lastRowFirstColumn="0" w:lastRowLastColumn="0"/>
            </w:pPr>
            <w:r w:rsidRPr="00B01C71">
              <w:t>18</w:t>
            </w:r>
          </w:p>
        </w:tc>
      </w:tr>
    </w:tbl>
    <w:p w14:paraId="7E6F3E40" w14:textId="24ABFF40" w:rsidR="00C11A72" w:rsidRPr="00B01C71"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U </w:t>
      </w:r>
      <w:r w:rsidR="005A151A" w:rsidRPr="00B01C71">
        <w:rPr>
          <w:rFonts w:ascii="Times New Roman" w:hAnsi="Times New Roman" w:cs="Times New Roman"/>
          <w:sz w:val="24"/>
          <w:szCs w:val="24"/>
        </w:rPr>
        <w:t>Vrtić će, s dvije nove skupine u</w:t>
      </w:r>
      <w:r w:rsidR="005A151A" w:rsidRPr="00B01C71">
        <w:rPr>
          <w:rFonts w:ascii="Times New Roman" w:hAnsi="Times New Roman" w:cs="Times New Roman"/>
          <w:i/>
          <w:sz w:val="24"/>
          <w:szCs w:val="24"/>
        </w:rPr>
        <w:t xml:space="preserve"> </w:t>
      </w:r>
      <w:r w:rsidR="005A151A" w:rsidRPr="00C11A72">
        <w:rPr>
          <w:rFonts w:ascii="Times New Roman" w:hAnsi="Times New Roman" w:cs="Times New Roman"/>
          <w:iCs/>
          <w:sz w:val="24"/>
          <w:szCs w:val="24"/>
        </w:rPr>
        <w:t>pedagošku godinu 202</w:t>
      </w:r>
      <w:r w:rsidR="005A151A" w:rsidRPr="00B01C71">
        <w:rPr>
          <w:rFonts w:ascii="Times New Roman" w:hAnsi="Times New Roman" w:cs="Times New Roman"/>
          <w:iCs/>
          <w:sz w:val="24"/>
          <w:szCs w:val="24"/>
        </w:rPr>
        <w:t>4</w:t>
      </w:r>
      <w:r w:rsidR="005A151A" w:rsidRPr="00C11A72">
        <w:rPr>
          <w:rFonts w:ascii="Times New Roman" w:hAnsi="Times New Roman" w:cs="Times New Roman"/>
          <w:iCs/>
          <w:sz w:val="24"/>
          <w:szCs w:val="24"/>
        </w:rPr>
        <w:t>./202</w:t>
      </w:r>
      <w:r w:rsidR="005A151A" w:rsidRPr="00B01C71">
        <w:rPr>
          <w:rFonts w:ascii="Times New Roman" w:hAnsi="Times New Roman" w:cs="Times New Roman"/>
          <w:iCs/>
          <w:sz w:val="24"/>
          <w:szCs w:val="24"/>
        </w:rPr>
        <w:t>5 biti</w:t>
      </w:r>
      <w:r w:rsidRPr="00C11A72">
        <w:rPr>
          <w:rFonts w:ascii="Times New Roman" w:hAnsi="Times New Roman" w:cs="Times New Roman"/>
          <w:sz w:val="24"/>
          <w:szCs w:val="24"/>
        </w:rPr>
        <w:t xml:space="preserve"> upisano </w:t>
      </w:r>
      <w:r w:rsidR="005A151A" w:rsidRPr="00B01C71">
        <w:rPr>
          <w:rFonts w:ascii="Times New Roman" w:hAnsi="Times New Roman" w:cs="Times New Roman"/>
          <w:sz w:val="24"/>
          <w:szCs w:val="24"/>
        </w:rPr>
        <w:t>130</w:t>
      </w:r>
      <w:r w:rsidRPr="00C11A72">
        <w:rPr>
          <w:rFonts w:ascii="Times New Roman" w:hAnsi="Times New Roman" w:cs="Times New Roman"/>
          <w:sz w:val="24"/>
          <w:szCs w:val="24"/>
        </w:rPr>
        <w:t xml:space="preserve">-ero djece u </w:t>
      </w:r>
      <w:r w:rsidR="005A151A" w:rsidRPr="00B01C71">
        <w:rPr>
          <w:rFonts w:ascii="Times New Roman" w:hAnsi="Times New Roman" w:cs="Times New Roman"/>
          <w:sz w:val="24"/>
          <w:szCs w:val="24"/>
        </w:rPr>
        <w:t>sedam</w:t>
      </w:r>
      <w:r w:rsidRPr="00C11A72">
        <w:rPr>
          <w:rFonts w:ascii="Times New Roman" w:hAnsi="Times New Roman" w:cs="Times New Roman"/>
          <w:sz w:val="24"/>
          <w:szCs w:val="24"/>
        </w:rPr>
        <w:t xml:space="preserve"> odgojno- obrazovnih skupina:</w:t>
      </w:r>
    </w:p>
    <w:p w14:paraId="4554200B" w14:textId="6238A83D" w:rsidR="00454F4D" w:rsidRPr="00A45EC4" w:rsidRDefault="00454F4D">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Mješovita jaslička odgojno- obrazovna skupina </w:t>
      </w:r>
      <w:r w:rsidRPr="00A45EC4">
        <w:rPr>
          <w:rFonts w:ascii="Times New Roman" w:hAnsi="Times New Roman" w:cs="Times New Roman"/>
          <w:i/>
          <w:iCs/>
          <w:sz w:val="24"/>
          <w:szCs w:val="24"/>
        </w:rPr>
        <w:t>PANDICE</w:t>
      </w:r>
      <w:r w:rsidRPr="00A45EC4">
        <w:rPr>
          <w:rFonts w:ascii="Times New Roman" w:hAnsi="Times New Roman" w:cs="Times New Roman"/>
          <w:sz w:val="24"/>
          <w:szCs w:val="24"/>
        </w:rPr>
        <w:t>, 12-ero djece</w:t>
      </w:r>
    </w:p>
    <w:p w14:paraId="02220A14" w14:textId="595769CF" w:rsidR="00454F4D"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jaslička odgojno- obrazovna skupina </w:t>
      </w:r>
      <w:r w:rsidRPr="00A45EC4">
        <w:rPr>
          <w:rFonts w:ascii="Times New Roman" w:hAnsi="Times New Roman" w:cs="Times New Roman"/>
          <w:i/>
          <w:iCs/>
          <w:sz w:val="24"/>
          <w:szCs w:val="24"/>
        </w:rPr>
        <w:t>SOVICE</w:t>
      </w:r>
      <w:r w:rsidRPr="00A45EC4">
        <w:rPr>
          <w:rFonts w:ascii="Times New Roman" w:hAnsi="Times New Roman" w:cs="Times New Roman"/>
          <w:sz w:val="24"/>
          <w:szCs w:val="24"/>
        </w:rPr>
        <w:t>, 15-ero djece</w:t>
      </w:r>
    </w:p>
    <w:p w14:paraId="02756E51" w14:textId="69460A4B"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Mlađa vrtićka odgojno- obrazovna skupina </w:t>
      </w:r>
      <w:r w:rsidRPr="00A45EC4">
        <w:rPr>
          <w:rFonts w:ascii="Times New Roman" w:hAnsi="Times New Roman" w:cs="Times New Roman"/>
          <w:i/>
          <w:iCs/>
          <w:sz w:val="24"/>
          <w:szCs w:val="24"/>
        </w:rPr>
        <w:t>SLONIĆI,</w:t>
      </w:r>
      <w:r w:rsidRPr="00A45EC4">
        <w:rPr>
          <w:rFonts w:ascii="Times New Roman" w:hAnsi="Times New Roman" w:cs="Times New Roman"/>
          <w:sz w:val="24"/>
          <w:szCs w:val="24"/>
        </w:rPr>
        <w:t xml:space="preserve"> 18-ero djece</w:t>
      </w:r>
    </w:p>
    <w:p w14:paraId="32F68A7A" w14:textId="6471A9D2"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Srednja vrtićka odgojno- obrazovna skupina </w:t>
      </w:r>
      <w:r w:rsidRPr="00A45EC4">
        <w:rPr>
          <w:rFonts w:ascii="Times New Roman" w:hAnsi="Times New Roman" w:cs="Times New Roman"/>
          <w:i/>
          <w:iCs/>
          <w:sz w:val="24"/>
          <w:szCs w:val="24"/>
        </w:rPr>
        <w:t>RIBICE,</w:t>
      </w:r>
      <w:r w:rsidRPr="00A45EC4">
        <w:rPr>
          <w:rFonts w:ascii="Times New Roman" w:hAnsi="Times New Roman" w:cs="Times New Roman"/>
          <w:sz w:val="24"/>
          <w:szCs w:val="24"/>
        </w:rPr>
        <w:t xml:space="preserve"> 19-ero djece</w:t>
      </w:r>
    </w:p>
    <w:p w14:paraId="2C55AD26" w14:textId="2139471D"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Srednja mješovita vrtićka odgojno- obrazovna  skupina </w:t>
      </w:r>
      <w:r w:rsidRPr="00A45EC4">
        <w:rPr>
          <w:rFonts w:ascii="Times New Roman" w:hAnsi="Times New Roman" w:cs="Times New Roman"/>
          <w:i/>
          <w:iCs/>
          <w:sz w:val="24"/>
          <w:szCs w:val="24"/>
        </w:rPr>
        <w:t>TIGRIĆI,</w:t>
      </w:r>
      <w:r w:rsidRPr="00A45EC4">
        <w:rPr>
          <w:rFonts w:ascii="Times New Roman" w:hAnsi="Times New Roman" w:cs="Times New Roman"/>
          <w:sz w:val="24"/>
          <w:szCs w:val="24"/>
        </w:rPr>
        <w:t xml:space="preserve"> 21 dijete</w:t>
      </w:r>
    </w:p>
    <w:p w14:paraId="446BE5C8" w14:textId="4ECA1A58" w:rsidR="00A45EC4" w:rsidRPr="00A45EC4"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mješovita vrtićka odgojno- obrazovna skupina </w:t>
      </w:r>
      <w:r w:rsidRPr="00A45EC4">
        <w:rPr>
          <w:rFonts w:ascii="Times New Roman" w:hAnsi="Times New Roman" w:cs="Times New Roman"/>
          <w:i/>
          <w:iCs/>
          <w:sz w:val="24"/>
          <w:szCs w:val="24"/>
        </w:rPr>
        <w:t>PČELICE,</w:t>
      </w:r>
      <w:r w:rsidRPr="00A45EC4">
        <w:rPr>
          <w:rFonts w:ascii="Times New Roman" w:hAnsi="Times New Roman" w:cs="Times New Roman"/>
          <w:sz w:val="24"/>
          <w:szCs w:val="24"/>
        </w:rPr>
        <w:t xml:space="preserve"> 21 dijete</w:t>
      </w:r>
    </w:p>
    <w:p w14:paraId="45BBAB57" w14:textId="647164C7" w:rsidR="00E25B65" w:rsidRPr="00B01C71" w:rsidRDefault="00A45EC4">
      <w:pPr>
        <w:pStyle w:val="Odlomakpopisa"/>
        <w:numPr>
          <w:ilvl w:val="0"/>
          <w:numId w:val="23"/>
        </w:numPr>
        <w:spacing w:line="360" w:lineRule="auto"/>
        <w:rPr>
          <w:rFonts w:ascii="Times New Roman" w:hAnsi="Times New Roman" w:cs="Times New Roman"/>
          <w:sz w:val="24"/>
          <w:szCs w:val="24"/>
        </w:rPr>
      </w:pPr>
      <w:r w:rsidRPr="00A45EC4">
        <w:rPr>
          <w:rFonts w:ascii="Times New Roman" w:hAnsi="Times New Roman" w:cs="Times New Roman"/>
          <w:sz w:val="24"/>
          <w:szCs w:val="24"/>
        </w:rPr>
        <w:t xml:space="preserve">Starija vrtićka odgojno- obrazovna skupina </w:t>
      </w:r>
      <w:r w:rsidRPr="00A45EC4">
        <w:rPr>
          <w:rFonts w:ascii="Times New Roman" w:hAnsi="Times New Roman" w:cs="Times New Roman"/>
          <w:i/>
          <w:iCs/>
          <w:sz w:val="24"/>
          <w:szCs w:val="24"/>
        </w:rPr>
        <w:t>BUBAMARE</w:t>
      </w:r>
      <w:r w:rsidRPr="00A45EC4">
        <w:rPr>
          <w:rFonts w:ascii="Times New Roman" w:hAnsi="Times New Roman" w:cs="Times New Roman"/>
          <w:sz w:val="24"/>
          <w:szCs w:val="24"/>
        </w:rPr>
        <w:t>, 24-ero djece</w:t>
      </w:r>
    </w:p>
    <w:p w14:paraId="28777AE2" w14:textId="278F7657" w:rsidR="00A45EC4" w:rsidRPr="00C11A72" w:rsidRDefault="00A45EC4" w:rsidP="00A45EC4">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Broj skupina</w:t>
      </w:r>
      <w:r>
        <w:rPr>
          <w:rFonts w:ascii="Times New Roman" w:hAnsi="Times New Roman" w:cs="Times New Roman"/>
          <w:i/>
          <w:sz w:val="24"/>
          <w:szCs w:val="24"/>
        </w:rPr>
        <w:t xml:space="preserve"> i </w:t>
      </w:r>
      <w:r w:rsidRPr="00C11A72">
        <w:rPr>
          <w:rFonts w:ascii="Times New Roman" w:hAnsi="Times New Roman" w:cs="Times New Roman"/>
          <w:i/>
          <w:sz w:val="24"/>
          <w:szCs w:val="24"/>
        </w:rPr>
        <w:t>djece po skupinama u redovitom programu:</w:t>
      </w:r>
    </w:p>
    <w:tbl>
      <w:tblPr>
        <w:tblStyle w:val="Svijetlatablicareetke1-isticanje2"/>
        <w:tblW w:w="0" w:type="auto"/>
        <w:tblInd w:w="0" w:type="dxa"/>
        <w:tblLook w:val="04A0" w:firstRow="1" w:lastRow="0" w:firstColumn="1" w:lastColumn="0" w:noHBand="0" w:noVBand="1"/>
      </w:tblPr>
      <w:tblGrid>
        <w:gridCol w:w="2265"/>
        <w:gridCol w:w="2265"/>
        <w:gridCol w:w="2266"/>
        <w:gridCol w:w="2266"/>
      </w:tblGrid>
      <w:tr w:rsidR="00A45EC4" w:rsidRPr="00A45EC4" w14:paraId="592D488A" w14:textId="77777777" w:rsidTr="00A45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6D05FB1" w14:textId="55196684" w:rsidR="00A45EC4" w:rsidRPr="00A45EC4" w:rsidRDefault="00A45EC4" w:rsidP="001D745F">
            <w:pPr>
              <w:pStyle w:val="Bezproreda"/>
              <w:jc w:val="center"/>
            </w:pPr>
            <w:r w:rsidRPr="00A45EC4">
              <w:t>Odgojno- obrazovna skupina</w:t>
            </w:r>
          </w:p>
        </w:tc>
        <w:tc>
          <w:tcPr>
            <w:tcW w:w="2265" w:type="dxa"/>
          </w:tcPr>
          <w:p w14:paraId="32F41006" w14:textId="5F93C841" w:rsidR="00A45EC4" w:rsidRPr="00A45EC4" w:rsidRDefault="00A45EC4" w:rsidP="001D745F">
            <w:pPr>
              <w:pStyle w:val="Bezproreda"/>
              <w:jc w:val="center"/>
              <w:cnfStyle w:val="100000000000" w:firstRow="1" w:lastRow="0" w:firstColumn="0" w:lastColumn="0" w:oddVBand="0" w:evenVBand="0" w:oddHBand="0" w:evenHBand="0" w:firstRowFirstColumn="0" w:firstRowLastColumn="0" w:lastRowFirstColumn="0" w:lastRowLastColumn="0"/>
            </w:pPr>
            <w:r>
              <w:t>Naziv</w:t>
            </w:r>
          </w:p>
        </w:tc>
        <w:tc>
          <w:tcPr>
            <w:tcW w:w="2266" w:type="dxa"/>
          </w:tcPr>
          <w:p w14:paraId="5817806F" w14:textId="1B78CCD9" w:rsidR="00A45EC4" w:rsidRPr="00A45EC4" w:rsidRDefault="00A45EC4" w:rsidP="001D745F">
            <w:pPr>
              <w:pStyle w:val="Bezproreda"/>
              <w:jc w:val="center"/>
              <w:cnfStyle w:val="100000000000" w:firstRow="1" w:lastRow="0" w:firstColumn="0" w:lastColumn="0" w:oddVBand="0" w:evenVBand="0" w:oddHBand="0" w:evenHBand="0" w:firstRowFirstColumn="0" w:firstRowLastColumn="0" w:lastRowFirstColumn="0" w:lastRowLastColumn="0"/>
            </w:pPr>
            <w:r>
              <w:t>Broj djece</w:t>
            </w:r>
          </w:p>
        </w:tc>
        <w:tc>
          <w:tcPr>
            <w:tcW w:w="2266" w:type="dxa"/>
          </w:tcPr>
          <w:p w14:paraId="18A6FC64" w14:textId="3A1EE7D0" w:rsidR="00A45EC4" w:rsidRPr="00A45EC4" w:rsidRDefault="001D745F" w:rsidP="001D745F">
            <w:pPr>
              <w:pStyle w:val="Bezproreda"/>
              <w:jc w:val="center"/>
              <w:cnfStyle w:val="100000000000" w:firstRow="1" w:lastRow="0" w:firstColumn="0" w:lastColumn="0" w:oddVBand="0" w:evenVBand="0" w:oddHBand="0" w:evenHBand="0" w:firstRowFirstColumn="0" w:firstRowLastColumn="0" w:lastRowFirstColumn="0" w:lastRowLastColumn="0"/>
            </w:pPr>
            <w:r>
              <w:t>Broj odgojitelja</w:t>
            </w:r>
          </w:p>
        </w:tc>
      </w:tr>
      <w:tr w:rsidR="00A45EC4" w:rsidRPr="00A45EC4" w14:paraId="2C1408D0"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944C986" w14:textId="613BD762" w:rsidR="00A45EC4" w:rsidRPr="00A45EC4" w:rsidRDefault="00A45EC4" w:rsidP="00A45EC4">
            <w:pPr>
              <w:pStyle w:val="Bezproreda"/>
            </w:pPr>
            <w:r w:rsidRPr="00A45EC4">
              <w:t>Mješovita jaslička odgojno- obrazovna skupina</w:t>
            </w:r>
          </w:p>
        </w:tc>
        <w:tc>
          <w:tcPr>
            <w:tcW w:w="2265" w:type="dxa"/>
          </w:tcPr>
          <w:p w14:paraId="1EF3E908" w14:textId="39959DAD"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Pandice</w:t>
            </w:r>
          </w:p>
        </w:tc>
        <w:tc>
          <w:tcPr>
            <w:tcW w:w="2266" w:type="dxa"/>
          </w:tcPr>
          <w:p w14:paraId="0E3F9919" w14:textId="25726A90"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12</w:t>
            </w:r>
          </w:p>
        </w:tc>
        <w:tc>
          <w:tcPr>
            <w:tcW w:w="2266" w:type="dxa"/>
          </w:tcPr>
          <w:p w14:paraId="38E1089C" w14:textId="4EAFE3E3"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2C5E7760"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17A2D9A0" w14:textId="4C2455A7" w:rsidR="00A45EC4" w:rsidRPr="00A45EC4" w:rsidRDefault="00A45EC4" w:rsidP="00A45EC4">
            <w:pPr>
              <w:pStyle w:val="Bezproreda"/>
            </w:pPr>
            <w:r w:rsidRPr="00A45EC4">
              <w:t>Starija jaslička odgojno- obrazovna skupina</w:t>
            </w:r>
          </w:p>
        </w:tc>
        <w:tc>
          <w:tcPr>
            <w:tcW w:w="2265" w:type="dxa"/>
          </w:tcPr>
          <w:p w14:paraId="5D837C3B" w14:textId="3BCED2AF"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Sovice</w:t>
            </w:r>
          </w:p>
        </w:tc>
        <w:tc>
          <w:tcPr>
            <w:tcW w:w="2266" w:type="dxa"/>
          </w:tcPr>
          <w:p w14:paraId="1841CA9D" w14:textId="13C2F202"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1</w:t>
            </w:r>
            <w:r w:rsidR="001D745F">
              <w:t>5</w:t>
            </w:r>
          </w:p>
        </w:tc>
        <w:tc>
          <w:tcPr>
            <w:tcW w:w="2266" w:type="dxa"/>
          </w:tcPr>
          <w:p w14:paraId="2F06A115" w14:textId="4CC666B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2AA38A76"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F16620F" w14:textId="5B0F92FF" w:rsidR="00A45EC4" w:rsidRPr="00A45EC4" w:rsidRDefault="00A45EC4" w:rsidP="00A45EC4">
            <w:pPr>
              <w:pStyle w:val="Bezproreda"/>
            </w:pPr>
            <w:r w:rsidRPr="00A45EC4">
              <w:t>Mlađa vrtićka odgojno- obrazovna skupina</w:t>
            </w:r>
          </w:p>
        </w:tc>
        <w:tc>
          <w:tcPr>
            <w:tcW w:w="2265" w:type="dxa"/>
          </w:tcPr>
          <w:p w14:paraId="58BCBE87" w14:textId="08755F71"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Slonići</w:t>
            </w:r>
          </w:p>
        </w:tc>
        <w:tc>
          <w:tcPr>
            <w:tcW w:w="2266" w:type="dxa"/>
          </w:tcPr>
          <w:p w14:paraId="5BE61C28" w14:textId="5A59CC24"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18</w:t>
            </w:r>
          </w:p>
        </w:tc>
        <w:tc>
          <w:tcPr>
            <w:tcW w:w="2266" w:type="dxa"/>
          </w:tcPr>
          <w:p w14:paraId="25D2FF94" w14:textId="725E450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05269BA4"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5F03A576" w14:textId="46A77CB5" w:rsidR="00A45EC4" w:rsidRPr="00A45EC4" w:rsidRDefault="00A45EC4" w:rsidP="00A45EC4">
            <w:pPr>
              <w:pStyle w:val="Bezproreda"/>
            </w:pPr>
            <w:r w:rsidRPr="00A45EC4">
              <w:t>Srednja vrtićka odgojno- obrazovna skupina</w:t>
            </w:r>
          </w:p>
        </w:tc>
        <w:tc>
          <w:tcPr>
            <w:tcW w:w="2265" w:type="dxa"/>
          </w:tcPr>
          <w:p w14:paraId="29EF7C7B" w14:textId="1DEDC2F6"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Ribice</w:t>
            </w:r>
          </w:p>
        </w:tc>
        <w:tc>
          <w:tcPr>
            <w:tcW w:w="2266" w:type="dxa"/>
          </w:tcPr>
          <w:p w14:paraId="638741A4" w14:textId="17AB8954"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19</w:t>
            </w:r>
          </w:p>
        </w:tc>
        <w:tc>
          <w:tcPr>
            <w:tcW w:w="2266" w:type="dxa"/>
          </w:tcPr>
          <w:p w14:paraId="56EE0AF1" w14:textId="258A13C0"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1CB13DC7"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352D9F1F" w14:textId="4ABD8159" w:rsidR="00A45EC4" w:rsidRPr="00A45EC4" w:rsidRDefault="00A45EC4" w:rsidP="00A45EC4">
            <w:pPr>
              <w:pStyle w:val="Bezproreda"/>
            </w:pPr>
            <w:r w:rsidRPr="00A45EC4">
              <w:t>Srednja mješovita vrtićka odgojno- obrazovna  skupina</w:t>
            </w:r>
          </w:p>
        </w:tc>
        <w:tc>
          <w:tcPr>
            <w:tcW w:w="2265" w:type="dxa"/>
          </w:tcPr>
          <w:p w14:paraId="323E391C" w14:textId="74293876"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Tigrići</w:t>
            </w:r>
          </w:p>
        </w:tc>
        <w:tc>
          <w:tcPr>
            <w:tcW w:w="2266" w:type="dxa"/>
          </w:tcPr>
          <w:p w14:paraId="1821C0A4" w14:textId="269B85F9"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21</w:t>
            </w:r>
          </w:p>
        </w:tc>
        <w:tc>
          <w:tcPr>
            <w:tcW w:w="2266" w:type="dxa"/>
          </w:tcPr>
          <w:p w14:paraId="61E80268" w14:textId="54A8E2EA"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3</w:t>
            </w:r>
          </w:p>
        </w:tc>
      </w:tr>
      <w:tr w:rsidR="00A45EC4" w:rsidRPr="00A45EC4" w14:paraId="44768F09"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569BC7A5" w14:textId="0043D1A1" w:rsidR="00A45EC4" w:rsidRPr="00A45EC4" w:rsidRDefault="00A45EC4" w:rsidP="00A45EC4">
            <w:pPr>
              <w:pStyle w:val="Bezproreda"/>
            </w:pPr>
            <w:r w:rsidRPr="00A45EC4">
              <w:t>Starija mješovita vrtićka odgojno- obrazovna skupina</w:t>
            </w:r>
          </w:p>
        </w:tc>
        <w:tc>
          <w:tcPr>
            <w:tcW w:w="2265" w:type="dxa"/>
          </w:tcPr>
          <w:p w14:paraId="3146E24E" w14:textId="19DB19B1"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Pčelice</w:t>
            </w:r>
          </w:p>
        </w:tc>
        <w:tc>
          <w:tcPr>
            <w:tcW w:w="2266" w:type="dxa"/>
          </w:tcPr>
          <w:p w14:paraId="07648A41" w14:textId="456D82BF"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21</w:t>
            </w:r>
          </w:p>
        </w:tc>
        <w:tc>
          <w:tcPr>
            <w:tcW w:w="2266" w:type="dxa"/>
          </w:tcPr>
          <w:p w14:paraId="371890C4" w14:textId="490673E3"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2</w:t>
            </w:r>
          </w:p>
        </w:tc>
      </w:tr>
      <w:tr w:rsidR="00A45EC4" w:rsidRPr="00A45EC4" w14:paraId="5C2BD0B4"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135A3253" w14:textId="575EEB9A" w:rsidR="00A45EC4" w:rsidRPr="00A45EC4" w:rsidRDefault="00A45EC4" w:rsidP="00A45EC4">
            <w:pPr>
              <w:pStyle w:val="Bezproreda"/>
            </w:pPr>
            <w:r w:rsidRPr="00A45EC4">
              <w:t>Starija vrtićka odgojno- obrazovna skupina</w:t>
            </w:r>
          </w:p>
        </w:tc>
        <w:tc>
          <w:tcPr>
            <w:tcW w:w="2265" w:type="dxa"/>
          </w:tcPr>
          <w:p w14:paraId="06495CC4" w14:textId="05755227" w:rsidR="00A45EC4" w:rsidRPr="00A45EC4" w:rsidRDefault="00A45EC4" w:rsidP="00A45EC4">
            <w:pPr>
              <w:pStyle w:val="Bezproreda"/>
              <w:jc w:val="center"/>
              <w:cnfStyle w:val="000000000000" w:firstRow="0" w:lastRow="0" w:firstColumn="0" w:lastColumn="0" w:oddVBand="0" w:evenVBand="0" w:oddHBand="0" w:evenHBand="0" w:firstRowFirstColumn="0" w:firstRowLastColumn="0" w:lastRowFirstColumn="0" w:lastRowLastColumn="0"/>
            </w:pPr>
            <w:r>
              <w:t>Bubamare</w:t>
            </w:r>
          </w:p>
        </w:tc>
        <w:tc>
          <w:tcPr>
            <w:tcW w:w="2266" w:type="dxa"/>
          </w:tcPr>
          <w:p w14:paraId="47789109" w14:textId="7A56B225" w:rsidR="00A45EC4" w:rsidRPr="00A45EC4"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24</w:t>
            </w:r>
          </w:p>
        </w:tc>
        <w:tc>
          <w:tcPr>
            <w:tcW w:w="2266" w:type="dxa"/>
          </w:tcPr>
          <w:p w14:paraId="7760EB32" w14:textId="5EECDD2F" w:rsidR="00A45EC4" w:rsidRPr="00A45EC4"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3</w:t>
            </w:r>
          </w:p>
        </w:tc>
      </w:tr>
      <w:tr w:rsidR="001D745F" w:rsidRPr="00A45EC4" w14:paraId="4B6F488C" w14:textId="77777777" w:rsidTr="00A45EC4">
        <w:tc>
          <w:tcPr>
            <w:cnfStyle w:val="001000000000" w:firstRow="0" w:lastRow="0" w:firstColumn="1" w:lastColumn="0" w:oddVBand="0" w:evenVBand="0" w:oddHBand="0" w:evenHBand="0" w:firstRowFirstColumn="0" w:firstRowLastColumn="0" w:lastRowFirstColumn="0" w:lastRowLastColumn="0"/>
            <w:tcW w:w="2265" w:type="dxa"/>
          </w:tcPr>
          <w:p w14:paraId="4CA0F8B7" w14:textId="212405D1" w:rsidR="001D745F" w:rsidRPr="001D745F" w:rsidRDefault="001D745F" w:rsidP="001D745F">
            <w:pPr>
              <w:pStyle w:val="Bezproreda"/>
              <w:jc w:val="right"/>
              <w:rPr>
                <w:i/>
                <w:iCs/>
                <w:sz w:val="28"/>
                <w:szCs w:val="28"/>
              </w:rPr>
            </w:pPr>
            <w:r w:rsidRPr="001D745F">
              <w:rPr>
                <w:i/>
                <w:iCs/>
                <w:sz w:val="28"/>
                <w:szCs w:val="28"/>
              </w:rPr>
              <w:t>UKUPNO</w:t>
            </w:r>
          </w:p>
        </w:tc>
        <w:tc>
          <w:tcPr>
            <w:tcW w:w="2265" w:type="dxa"/>
          </w:tcPr>
          <w:p w14:paraId="56726044" w14:textId="7DFFF62B" w:rsidR="001D745F"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7</w:t>
            </w:r>
          </w:p>
        </w:tc>
        <w:tc>
          <w:tcPr>
            <w:tcW w:w="2266" w:type="dxa"/>
          </w:tcPr>
          <w:p w14:paraId="7CE3FE18" w14:textId="37259888" w:rsidR="001D745F" w:rsidRDefault="001D745F" w:rsidP="00A45EC4">
            <w:pPr>
              <w:pStyle w:val="Bezproreda"/>
              <w:jc w:val="center"/>
              <w:cnfStyle w:val="000000000000" w:firstRow="0" w:lastRow="0" w:firstColumn="0" w:lastColumn="0" w:oddVBand="0" w:evenVBand="0" w:oddHBand="0" w:evenHBand="0" w:firstRowFirstColumn="0" w:firstRowLastColumn="0" w:lastRowFirstColumn="0" w:lastRowLastColumn="0"/>
            </w:pPr>
            <w:r>
              <w:t>130</w:t>
            </w:r>
          </w:p>
        </w:tc>
        <w:tc>
          <w:tcPr>
            <w:tcW w:w="2266" w:type="dxa"/>
          </w:tcPr>
          <w:p w14:paraId="5197E66A" w14:textId="2CFC7954" w:rsidR="001D745F" w:rsidRDefault="001D745F" w:rsidP="001D745F">
            <w:pPr>
              <w:pStyle w:val="Bezproreda"/>
              <w:jc w:val="center"/>
              <w:cnfStyle w:val="000000000000" w:firstRow="0" w:lastRow="0" w:firstColumn="0" w:lastColumn="0" w:oddVBand="0" w:evenVBand="0" w:oddHBand="0" w:evenHBand="0" w:firstRowFirstColumn="0" w:firstRowLastColumn="0" w:lastRowFirstColumn="0" w:lastRowLastColumn="0"/>
            </w:pPr>
            <w:r>
              <w:t>16</w:t>
            </w:r>
          </w:p>
        </w:tc>
      </w:tr>
    </w:tbl>
    <w:p w14:paraId="26077421" w14:textId="744B9D6C" w:rsidR="00C11A72" w:rsidRPr="00C11A72" w:rsidRDefault="00C11A72" w:rsidP="00A45E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xml:space="preserve">U Vrtić je upisano </w:t>
      </w:r>
      <w:r w:rsidR="00A45EC4">
        <w:rPr>
          <w:rFonts w:ascii="Times New Roman" w:hAnsi="Times New Roman" w:cs="Times New Roman"/>
          <w:sz w:val="24"/>
          <w:szCs w:val="24"/>
        </w:rPr>
        <w:t>troje</w:t>
      </w:r>
      <w:r w:rsidRPr="00C11A72">
        <w:rPr>
          <w:rFonts w:ascii="Times New Roman" w:hAnsi="Times New Roman" w:cs="Times New Roman"/>
          <w:sz w:val="24"/>
          <w:szCs w:val="24"/>
        </w:rPr>
        <w:t xml:space="preserve"> djece s teškoćama koja su integrirana u redoviti program </w:t>
      </w:r>
      <w:r w:rsidR="00A45EC4">
        <w:rPr>
          <w:rFonts w:ascii="Times New Roman" w:hAnsi="Times New Roman" w:cs="Times New Roman"/>
          <w:sz w:val="24"/>
          <w:szCs w:val="24"/>
        </w:rPr>
        <w:t xml:space="preserve">i </w:t>
      </w:r>
      <w:r w:rsidRPr="00C11A72">
        <w:rPr>
          <w:rFonts w:ascii="Times New Roman" w:hAnsi="Times New Roman" w:cs="Times New Roman"/>
          <w:sz w:val="24"/>
          <w:szCs w:val="24"/>
        </w:rPr>
        <w:t xml:space="preserve">raspoređena u dvije skupine (Tigrići i </w:t>
      </w:r>
      <w:r w:rsidR="00A45EC4">
        <w:rPr>
          <w:rFonts w:ascii="Times New Roman" w:hAnsi="Times New Roman" w:cs="Times New Roman"/>
          <w:sz w:val="24"/>
          <w:szCs w:val="24"/>
        </w:rPr>
        <w:t>Bubamare</w:t>
      </w:r>
      <w:r w:rsidRPr="00C11A72">
        <w:rPr>
          <w:rFonts w:ascii="Times New Roman" w:hAnsi="Times New Roman" w:cs="Times New Roman"/>
          <w:sz w:val="24"/>
          <w:szCs w:val="24"/>
        </w:rPr>
        <w:t xml:space="preserve">) te je za </w:t>
      </w:r>
      <w:r w:rsidR="00A45EC4">
        <w:rPr>
          <w:rFonts w:ascii="Times New Roman" w:hAnsi="Times New Roman" w:cs="Times New Roman"/>
          <w:sz w:val="24"/>
          <w:szCs w:val="24"/>
        </w:rPr>
        <w:t>dvoje njih</w:t>
      </w:r>
      <w:r w:rsidRPr="00C11A72">
        <w:rPr>
          <w:rFonts w:ascii="Times New Roman" w:hAnsi="Times New Roman" w:cs="Times New Roman"/>
          <w:sz w:val="24"/>
          <w:szCs w:val="24"/>
        </w:rPr>
        <w:t xml:space="preserve"> dodatno zaposlen još jedan stručni djelatnik (ukupno još dva treća odgojitelja).</w:t>
      </w:r>
      <w:bookmarkStart w:id="1" w:name="_Hlk145415801"/>
    </w:p>
    <w:p w14:paraId="5BAC9DCA" w14:textId="77777777" w:rsidR="001D745F" w:rsidRPr="00C11A72" w:rsidRDefault="001D745F" w:rsidP="00C11A72">
      <w:pPr>
        <w:spacing w:line="360" w:lineRule="auto"/>
        <w:rPr>
          <w:rFonts w:ascii="Times New Roman" w:hAnsi="Times New Roman" w:cs="Times New Roman"/>
          <w:sz w:val="24"/>
          <w:szCs w:val="24"/>
        </w:rPr>
      </w:pPr>
    </w:p>
    <w:bookmarkEnd w:id="1"/>
    <w:p w14:paraId="7805FE57" w14:textId="77777777" w:rsidR="00E25B65" w:rsidRPr="00C11A72" w:rsidRDefault="00E25B65" w:rsidP="00E25B65">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Broj i struktura djelatnika</w:t>
      </w:r>
    </w:p>
    <w:tbl>
      <w:tblPr>
        <w:tblStyle w:val="Svijetlatablicareetke1"/>
        <w:tblW w:w="0" w:type="auto"/>
        <w:jc w:val="center"/>
        <w:tblLook w:val="04A0" w:firstRow="1" w:lastRow="0" w:firstColumn="1" w:lastColumn="0" w:noHBand="0" w:noVBand="1"/>
      </w:tblPr>
      <w:tblGrid>
        <w:gridCol w:w="3261"/>
        <w:gridCol w:w="2835"/>
      </w:tblGrid>
      <w:tr w:rsidR="00E25B65" w:rsidRPr="00C11A72" w14:paraId="0A41AF2B" w14:textId="77777777" w:rsidTr="00CB03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18FB3895" w14:textId="77777777" w:rsidR="00E25B65" w:rsidRPr="00C11A72" w:rsidRDefault="00E25B65" w:rsidP="00CB032D">
            <w:pPr>
              <w:pStyle w:val="Bezproreda"/>
            </w:pPr>
            <w:r w:rsidRPr="00C11A72">
              <w:t>Opis</w:t>
            </w:r>
          </w:p>
        </w:tc>
        <w:tc>
          <w:tcPr>
            <w:tcW w:w="283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78B67209" w14:textId="77777777" w:rsidR="00E25B65" w:rsidRPr="00C11A72" w:rsidRDefault="00E25B65" w:rsidP="00CB032D">
            <w:pPr>
              <w:pStyle w:val="Bezproreda"/>
              <w:cnfStyle w:val="100000000000" w:firstRow="1" w:lastRow="0" w:firstColumn="0" w:lastColumn="0" w:oddVBand="0" w:evenVBand="0" w:oddHBand="0" w:evenHBand="0" w:firstRowFirstColumn="0" w:firstRowLastColumn="0" w:lastRowFirstColumn="0" w:lastRowLastColumn="0"/>
            </w:pPr>
            <w:r w:rsidRPr="00C11A72">
              <w:t>Zaposlenih</w:t>
            </w:r>
          </w:p>
        </w:tc>
      </w:tr>
      <w:tr w:rsidR="00E25B65" w:rsidRPr="00C11A72" w14:paraId="351EAE04"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E9CDAE" w14:textId="77777777" w:rsidR="00E25B65" w:rsidRPr="00C11A72" w:rsidRDefault="00E25B65" w:rsidP="00CB032D">
            <w:pPr>
              <w:pStyle w:val="Bezproreda"/>
            </w:pPr>
            <w:r w:rsidRPr="00C11A72">
              <w:t>Ravnateljica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44382"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49F70547"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6967B" w14:textId="77777777" w:rsidR="00E25B65" w:rsidRPr="00C11A72" w:rsidRDefault="00E25B65" w:rsidP="00CB032D">
            <w:pPr>
              <w:pStyle w:val="Bezproreda"/>
            </w:pPr>
            <w:r w:rsidRPr="00C11A72">
              <w:t>Odgojiteljica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7F462"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t>17 + 2 (porodiljni)</w:t>
            </w:r>
          </w:p>
        </w:tc>
      </w:tr>
      <w:tr w:rsidR="00E25B65" w:rsidRPr="00C11A72" w14:paraId="3BDC7A20"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25F0B" w14:textId="77777777" w:rsidR="00E25B65" w:rsidRPr="00C11A72" w:rsidRDefault="00E25B65" w:rsidP="00CB032D">
            <w:pPr>
              <w:pStyle w:val="Bezproreda"/>
            </w:pPr>
            <w:r w:rsidRPr="00C11A72">
              <w:t>Kuhar/ica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54F234"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2</w:t>
            </w:r>
          </w:p>
        </w:tc>
      </w:tr>
      <w:tr w:rsidR="00E25B65" w:rsidRPr="00C11A72" w14:paraId="2E24F57E"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45F12C" w14:textId="77777777" w:rsidR="00E25B65" w:rsidRPr="00C11A72" w:rsidRDefault="00E25B65" w:rsidP="00CB032D">
            <w:pPr>
              <w:pStyle w:val="Bezproreda"/>
            </w:pPr>
            <w:r w:rsidRPr="00C11A72">
              <w:t>Spremačica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1ECC4"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2</w:t>
            </w:r>
          </w:p>
        </w:tc>
      </w:tr>
      <w:tr w:rsidR="00E25B65" w:rsidRPr="00C11A72" w14:paraId="2C317E08"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AB7E4" w14:textId="77777777" w:rsidR="00E25B65" w:rsidRPr="00C11A72" w:rsidRDefault="00E25B65" w:rsidP="00CB032D">
            <w:pPr>
              <w:pStyle w:val="Bezproreda"/>
            </w:pPr>
            <w:r w:rsidRPr="00C11A72">
              <w:t>Domar</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D8CD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06483B09"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CD60C" w14:textId="77777777" w:rsidR="00E25B65" w:rsidRPr="00C11A72" w:rsidRDefault="00E25B65" w:rsidP="00CB032D">
            <w:pPr>
              <w:pStyle w:val="Bezproreda"/>
            </w:pPr>
            <w:r w:rsidRPr="00C11A72">
              <w:t>Stručna suradnica-logopedinja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6C355E"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10C5D026"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0D7142" w14:textId="77777777" w:rsidR="00E25B65" w:rsidRPr="00C11A72" w:rsidRDefault="00E25B65" w:rsidP="00CB032D">
            <w:pPr>
              <w:pStyle w:val="Bezproreda"/>
            </w:pPr>
            <w:r w:rsidRPr="00C11A72">
              <w:t>Voditeljica računovodstva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EB22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E25B65" w:rsidRPr="00C11A72" w14:paraId="3F9D31ED" w14:textId="77777777" w:rsidTr="00CB032D">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CF01F2" w14:textId="77777777" w:rsidR="00E25B65" w:rsidRPr="00C11A72" w:rsidRDefault="00E25B65" w:rsidP="00CB032D">
            <w:pPr>
              <w:pStyle w:val="Bezproreda"/>
            </w:pPr>
            <w:r w:rsidRPr="00C11A72">
              <w:t>Zdravstvena voditeljica</w:t>
            </w:r>
          </w:p>
        </w:tc>
        <w:tc>
          <w:tcPr>
            <w:tcW w:w="283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A66FA" w14:textId="77777777" w:rsidR="00E25B65" w:rsidRPr="00C11A72" w:rsidRDefault="00E25B65" w:rsidP="00CB032D">
            <w:pPr>
              <w:pStyle w:val="Bezproreda"/>
              <w:cnfStyle w:val="000000000000" w:firstRow="0" w:lastRow="0" w:firstColumn="0" w:lastColumn="0" w:oddVBand="0" w:evenVBand="0" w:oddHBand="0" w:evenHBand="0" w:firstRowFirstColumn="0" w:firstRowLastColumn="0" w:lastRowFirstColumn="0" w:lastRowLastColumn="0"/>
            </w:pPr>
            <w:r w:rsidRPr="00C11A72">
              <w:t>0,2</w:t>
            </w:r>
          </w:p>
        </w:tc>
      </w:tr>
    </w:tbl>
    <w:p w14:paraId="0C913847" w14:textId="77777777" w:rsidR="00E25B65" w:rsidRPr="00C11A72" w:rsidRDefault="00E25B65" w:rsidP="00E25B65">
      <w:pPr>
        <w:spacing w:line="360" w:lineRule="auto"/>
        <w:rPr>
          <w:rFonts w:ascii="Times New Roman" w:hAnsi="Times New Roman" w:cs="Times New Roman"/>
          <w:i/>
          <w:sz w:val="24"/>
          <w:szCs w:val="24"/>
        </w:rPr>
      </w:pPr>
    </w:p>
    <w:p w14:paraId="3A28B3D7" w14:textId="77777777" w:rsidR="00E25B65" w:rsidRPr="00C11A72" w:rsidRDefault="00E25B65" w:rsidP="00E25B65">
      <w:pPr>
        <w:spacing w:line="360" w:lineRule="auto"/>
        <w:rPr>
          <w:rFonts w:ascii="Times New Roman" w:hAnsi="Times New Roman" w:cs="Times New Roman"/>
          <w:sz w:val="24"/>
          <w:szCs w:val="24"/>
        </w:rPr>
      </w:pPr>
      <w:r>
        <w:rPr>
          <w:rFonts w:ascii="Times New Roman" w:hAnsi="Times New Roman" w:cs="Times New Roman"/>
          <w:sz w:val="24"/>
          <w:szCs w:val="24"/>
        </w:rPr>
        <w:t xml:space="preserve">Dvije </w:t>
      </w:r>
      <w:r w:rsidRPr="00C11A72">
        <w:rPr>
          <w:rFonts w:ascii="Times New Roman" w:hAnsi="Times New Roman" w:cs="Times New Roman"/>
          <w:sz w:val="24"/>
          <w:szCs w:val="24"/>
        </w:rPr>
        <w:t>odgojiteljice su na dužem bolovanju (porodiljni dopust</w:t>
      </w:r>
      <w:r>
        <w:rPr>
          <w:rFonts w:ascii="Times New Roman" w:hAnsi="Times New Roman" w:cs="Times New Roman"/>
          <w:sz w:val="24"/>
          <w:szCs w:val="24"/>
        </w:rPr>
        <w:t xml:space="preserve"> i dopust trudne radnice</w:t>
      </w:r>
      <w:r w:rsidRPr="00C11A72">
        <w:rPr>
          <w:rFonts w:ascii="Times New Roman" w:hAnsi="Times New Roman" w:cs="Times New Roman"/>
          <w:sz w:val="24"/>
          <w:szCs w:val="24"/>
        </w:rPr>
        <w:t>).</w:t>
      </w:r>
    </w:p>
    <w:p w14:paraId="0D59ECEB" w14:textId="77777777" w:rsidR="00E25B65" w:rsidRDefault="00E25B65" w:rsidP="00E25B65">
      <w:pPr>
        <w:spacing w:line="360" w:lineRule="auto"/>
        <w:rPr>
          <w:rFonts w:ascii="Times New Roman" w:hAnsi="Times New Roman" w:cs="Times New Roman"/>
          <w:i/>
          <w:iCs/>
          <w:sz w:val="24"/>
          <w:szCs w:val="24"/>
        </w:rPr>
      </w:pPr>
    </w:p>
    <w:p w14:paraId="468813D9" w14:textId="5DFEA702" w:rsidR="00E25B65" w:rsidRPr="00C11A72" w:rsidRDefault="00E25B65" w:rsidP="00E25B65">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t>Radno vrijeme i godišnji kalendar Vrtića</w:t>
      </w:r>
    </w:p>
    <w:tbl>
      <w:tblPr>
        <w:tblStyle w:val="Svijetlareetkatablice"/>
        <w:tblW w:w="0" w:type="auto"/>
        <w:tblInd w:w="988" w:type="dxa"/>
        <w:tblLook w:val="04A0" w:firstRow="1" w:lastRow="0" w:firstColumn="1" w:lastColumn="0" w:noHBand="0" w:noVBand="1"/>
      </w:tblPr>
      <w:tblGrid>
        <w:gridCol w:w="3540"/>
        <w:gridCol w:w="3122"/>
      </w:tblGrid>
      <w:tr w:rsidR="00E25B65" w:rsidRPr="00C11A72" w14:paraId="11837A9E" w14:textId="77777777" w:rsidTr="00E25B65">
        <w:tc>
          <w:tcPr>
            <w:tcW w:w="3540" w:type="dxa"/>
            <w:hideMark/>
          </w:tcPr>
          <w:p w14:paraId="6D6E5661" w14:textId="77777777" w:rsidR="00E25B65" w:rsidRPr="00E25B65" w:rsidRDefault="00E25B65" w:rsidP="00E25B65">
            <w:pPr>
              <w:pStyle w:val="Bezproreda"/>
              <w:rPr>
                <w:b/>
                <w:bCs/>
                <w:sz w:val="24"/>
                <w:szCs w:val="24"/>
              </w:rPr>
            </w:pPr>
            <w:r w:rsidRPr="00E25B65">
              <w:rPr>
                <w:b/>
                <w:bCs/>
                <w:sz w:val="24"/>
                <w:szCs w:val="24"/>
              </w:rPr>
              <w:t>Početak pedagoške godine</w:t>
            </w:r>
          </w:p>
        </w:tc>
        <w:tc>
          <w:tcPr>
            <w:tcW w:w="3122" w:type="dxa"/>
            <w:hideMark/>
          </w:tcPr>
          <w:p w14:paraId="3CF4AC51" w14:textId="6B8294D1" w:rsidR="00E25B65" w:rsidRPr="00E25B65" w:rsidRDefault="00E25B65" w:rsidP="00E25B65">
            <w:pPr>
              <w:pStyle w:val="Bezproreda"/>
              <w:jc w:val="center"/>
              <w:rPr>
                <w:sz w:val="24"/>
                <w:szCs w:val="24"/>
              </w:rPr>
            </w:pPr>
            <w:r w:rsidRPr="00E25B65">
              <w:rPr>
                <w:sz w:val="24"/>
                <w:szCs w:val="24"/>
              </w:rPr>
              <w:t>01.rujna 2024.</w:t>
            </w:r>
          </w:p>
        </w:tc>
      </w:tr>
      <w:tr w:rsidR="00E25B65" w:rsidRPr="00C11A72" w14:paraId="42E55DA7" w14:textId="77777777" w:rsidTr="00E25B65">
        <w:trPr>
          <w:trHeight w:val="420"/>
        </w:trPr>
        <w:tc>
          <w:tcPr>
            <w:tcW w:w="3540" w:type="dxa"/>
            <w:hideMark/>
          </w:tcPr>
          <w:p w14:paraId="7C03B50B" w14:textId="77777777" w:rsidR="00E25B65" w:rsidRPr="00E25B65" w:rsidRDefault="00E25B65" w:rsidP="00E25B65">
            <w:pPr>
              <w:pStyle w:val="Bezproreda"/>
              <w:rPr>
                <w:b/>
                <w:bCs/>
                <w:sz w:val="24"/>
                <w:szCs w:val="24"/>
              </w:rPr>
            </w:pPr>
            <w:r w:rsidRPr="00E25B65">
              <w:rPr>
                <w:b/>
                <w:bCs/>
                <w:sz w:val="24"/>
                <w:szCs w:val="24"/>
              </w:rPr>
              <w:t>Završetak pedagoške godine</w:t>
            </w:r>
          </w:p>
        </w:tc>
        <w:tc>
          <w:tcPr>
            <w:tcW w:w="3122" w:type="dxa"/>
            <w:hideMark/>
          </w:tcPr>
          <w:p w14:paraId="3545694C" w14:textId="486A2108" w:rsidR="00E25B65" w:rsidRPr="00E25B65" w:rsidRDefault="00E25B65" w:rsidP="00E25B65">
            <w:pPr>
              <w:pStyle w:val="Bezproreda"/>
              <w:jc w:val="center"/>
              <w:rPr>
                <w:sz w:val="24"/>
                <w:szCs w:val="24"/>
              </w:rPr>
            </w:pPr>
            <w:r w:rsidRPr="00E25B65">
              <w:rPr>
                <w:sz w:val="24"/>
                <w:szCs w:val="24"/>
              </w:rPr>
              <w:t>31.kolovoza 2025.</w:t>
            </w:r>
          </w:p>
        </w:tc>
      </w:tr>
      <w:tr w:rsidR="00E25B65" w:rsidRPr="00C11A72" w14:paraId="0F46F2F3" w14:textId="77777777" w:rsidTr="00E25B65">
        <w:tc>
          <w:tcPr>
            <w:tcW w:w="3540" w:type="dxa"/>
            <w:hideMark/>
          </w:tcPr>
          <w:p w14:paraId="7446AFB9" w14:textId="77777777" w:rsidR="00E25B65" w:rsidRPr="00E25B65" w:rsidRDefault="00E25B65" w:rsidP="00E25B65">
            <w:pPr>
              <w:pStyle w:val="Bezproreda"/>
              <w:rPr>
                <w:b/>
                <w:bCs/>
                <w:sz w:val="24"/>
                <w:szCs w:val="24"/>
              </w:rPr>
            </w:pPr>
            <w:r w:rsidRPr="00E25B65">
              <w:rPr>
                <w:b/>
                <w:bCs/>
                <w:sz w:val="24"/>
                <w:szCs w:val="24"/>
              </w:rPr>
              <w:t>Radno vrijeme</w:t>
            </w:r>
          </w:p>
        </w:tc>
        <w:tc>
          <w:tcPr>
            <w:tcW w:w="3122" w:type="dxa"/>
            <w:hideMark/>
          </w:tcPr>
          <w:p w14:paraId="56D0472A" w14:textId="77777777" w:rsidR="00E25B65" w:rsidRPr="00E25B65" w:rsidRDefault="00E25B65" w:rsidP="00E25B65">
            <w:pPr>
              <w:pStyle w:val="Bezproreda"/>
              <w:jc w:val="center"/>
              <w:rPr>
                <w:sz w:val="24"/>
                <w:szCs w:val="24"/>
              </w:rPr>
            </w:pPr>
            <w:r w:rsidRPr="00E25B65">
              <w:rPr>
                <w:sz w:val="24"/>
                <w:szCs w:val="24"/>
              </w:rPr>
              <w:t>05,45-17,00</w:t>
            </w:r>
          </w:p>
        </w:tc>
      </w:tr>
      <w:tr w:rsidR="00E25B65" w:rsidRPr="00C11A72" w14:paraId="1C125BCC" w14:textId="77777777" w:rsidTr="00E25B65">
        <w:tc>
          <w:tcPr>
            <w:tcW w:w="3540" w:type="dxa"/>
            <w:hideMark/>
          </w:tcPr>
          <w:p w14:paraId="2FE2FBD7" w14:textId="77777777" w:rsidR="00E25B65" w:rsidRPr="00E25B65" w:rsidRDefault="00E25B65" w:rsidP="00E25B65">
            <w:pPr>
              <w:pStyle w:val="Bezproreda"/>
              <w:rPr>
                <w:b/>
                <w:bCs/>
                <w:sz w:val="24"/>
                <w:szCs w:val="24"/>
              </w:rPr>
            </w:pPr>
            <w:r w:rsidRPr="00E25B65">
              <w:rPr>
                <w:b/>
                <w:bCs/>
                <w:sz w:val="24"/>
                <w:szCs w:val="24"/>
              </w:rPr>
              <w:t>Broj subota</w:t>
            </w:r>
          </w:p>
        </w:tc>
        <w:tc>
          <w:tcPr>
            <w:tcW w:w="3122" w:type="dxa"/>
            <w:hideMark/>
          </w:tcPr>
          <w:p w14:paraId="31E43D59" w14:textId="77777777" w:rsidR="00E25B65" w:rsidRPr="00E25B65" w:rsidRDefault="00E25B65" w:rsidP="00E25B65">
            <w:pPr>
              <w:pStyle w:val="Bezproreda"/>
              <w:jc w:val="center"/>
              <w:rPr>
                <w:sz w:val="24"/>
                <w:szCs w:val="24"/>
              </w:rPr>
            </w:pPr>
            <w:r w:rsidRPr="00E25B65">
              <w:rPr>
                <w:sz w:val="24"/>
                <w:szCs w:val="24"/>
              </w:rPr>
              <w:t>52</w:t>
            </w:r>
          </w:p>
        </w:tc>
      </w:tr>
      <w:tr w:rsidR="00E25B65" w:rsidRPr="00C11A72" w14:paraId="3AE6508F" w14:textId="77777777" w:rsidTr="00E25B65">
        <w:tc>
          <w:tcPr>
            <w:tcW w:w="3540" w:type="dxa"/>
            <w:hideMark/>
          </w:tcPr>
          <w:p w14:paraId="07585A22" w14:textId="77777777" w:rsidR="00E25B65" w:rsidRPr="00E25B65" w:rsidRDefault="00E25B65" w:rsidP="00E25B65">
            <w:pPr>
              <w:pStyle w:val="Bezproreda"/>
              <w:rPr>
                <w:b/>
                <w:bCs/>
                <w:sz w:val="24"/>
                <w:szCs w:val="24"/>
              </w:rPr>
            </w:pPr>
            <w:r w:rsidRPr="00E25B65">
              <w:rPr>
                <w:b/>
                <w:bCs/>
                <w:sz w:val="24"/>
                <w:szCs w:val="24"/>
              </w:rPr>
              <w:t>Broj nedjelja</w:t>
            </w:r>
          </w:p>
        </w:tc>
        <w:tc>
          <w:tcPr>
            <w:tcW w:w="3122" w:type="dxa"/>
            <w:hideMark/>
          </w:tcPr>
          <w:p w14:paraId="63868698" w14:textId="77777777" w:rsidR="00E25B65" w:rsidRPr="00E25B65" w:rsidRDefault="00E25B65" w:rsidP="00E25B65">
            <w:pPr>
              <w:pStyle w:val="Bezproreda"/>
              <w:jc w:val="center"/>
              <w:rPr>
                <w:sz w:val="24"/>
                <w:szCs w:val="24"/>
              </w:rPr>
            </w:pPr>
            <w:r w:rsidRPr="00E25B65">
              <w:rPr>
                <w:sz w:val="24"/>
                <w:szCs w:val="24"/>
              </w:rPr>
              <w:t>53</w:t>
            </w:r>
          </w:p>
        </w:tc>
      </w:tr>
      <w:tr w:rsidR="00E25B65" w:rsidRPr="00C11A72" w14:paraId="09C3C2F4" w14:textId="77777777" w:rsidTr="00E25B65">
        <w:tc>
          <w:tcPr>
            <w:tcW w:w="3540" w:type="dxa"/>
            <w:hideMark/>
          </w:tcPr>
          <w:p w14:paraId="30AD4189" w14:textId="77777777" w:rsidR="00E25B65" w:rsidRPr="00E25B65" w:rsidRDefault="00E25B65" w:rsidP="00E25B65">
            <w:pPr>
              <w:pStyle w:val="Bezproreda"/>
              <w:rPr>
                <w:b/>
                <w:bCs/>
                <w:sz w:val="24"/>
                <w:szCs w:val="24"/>
              </w:rPr>
            </w:pPr>
            <w:r w:rsidRPr="00E25B65">
              <w:rPr>
                <w:b/>
                <w:bCs/>
                <w:sz w:val="24"/>
                <w:szCs w:val="24"/>
              </w:rPr>
              <w:t>Broj praznika i blagdana</w:t>
            </w:r>
          </w:p>
        </w:tc>
        <w:tc>
          <w:tcPr>
            <w:tcW w:w="3122" w:type="dxa"/>
            <w:hideMark/>
          </w:tcPr>
          <w:p w14:paraId="01B7F878" w14:textId="77777777" w:rsidR="00E25B65" w:rsidRPr="00E25B65" w:rsidRDefault="00E25B65" w:rsidP="00E25B65">
            <w:pPr>
              <w:pStyle w:val="Bezproreda"/>
              <w:jc w:val="center"/>
              <w:rPr>
                <w:sz w:val="24"/>
                <w:szCs w:val="24"/>
              </w:rPr>
            </w:pPr>
            <w:r w:rsidRPr="00E25B65">
              <w:rPr>
                <w:sz w:val="24"/>
                <w:szCs w:val="24"/>
              </w:rPr>
              <w:t>12</w:t>
            </w:r>
          </w:p>
        </w:tc>
      </w:tr>
      <w:tr w:rsidR="00E25B65" w:rsidRPr="00C11A72" w14:paraId="34691016" w14:textId="77777777" w:rsidTr="00E25B65">
        <w:trPr>
          <w:trHeight w:val="58"/>
        </w:trPr>
        <w:tc>
          <w:tcPr>
            <w:tcW w:w="3540" w:type="dxa"/>
            <w:hideMark/>
          </w:tcPr>
          <w:p w14:paraId="361AB654" w14:textId="77777777" w:rsidR="00E25B65" w:rsidRPr="00E25B65" w:rsidRDefault="00E25B65" w:rsidP="00E25B65">
            <w:pPr>
              <w:pStyle w:val="Bezproreda"/>
              <w:rPr>
                <w:b/>
                <w:bCs/>
                <w:sz w:val="24"/>
                <w:szCs w:val="24"/>
              </w:rPr>
            </w:pPr>
            <w:r w:rsidRPr="00E25B65">
              <w:rPr>
                <w:b/>
                <w:bCs/>
                <w:sz w:val="24"/>
                <w:szCs w:val="24"/>
              </w:rPr>
              <w:t>Ukupan broj radnih dana</w:t>
            </w:r>
          </w:p>
        </w:tc>
        <w:tc>
          <w:tcPr>
            <w:tcW w:w="3122" w:type="dxa"/>
            <w:hideMark/>
          </w:tcPr>
          <w:p w14:paraId="39D17B04" w14:textId="77777777" w:rsidR="00E25B65" w:rsidRPr="00E25B65" w:rsidRDefault="00E25B65" w:rsidP="00E25B65">
            <w:pPr>
              <w:pStyle w:val="Bezproreda"/>
              <w:jc w:val="center"/>
              <w:rPr>
                <w:sz w:val="24"/>
                <w:szCs w:val="24"/>
              </w:rPr>
            </w:pPr>
            <w:r w:rsidRPr="00E25B65">
              <w:rPr>
                <w:sz w:val="24"/>
                <w:szCs w:val="24"/>
              </w:rPr>
              <w:t>248</w:t>
            </w:r>
          </w:p>
        </w:tc>
      </w:tr>
    </w:tbl>
    <w:p w14:paraId="3D9AE858" w14:textId="77777777" w:rsidR="00E25B65" w:rsidRDefault="00E25B65" w:rsidP="00E25B65">
      <w:pPr>
        <w:spacing w:line="360" w:lineRule="auto"/>
        <w:rPr>
          <w:rFonts w:ascii="Times New Roman" w:hAnsi="Times New Roman" w:cs="Times New Roman"/>
          <w:sz w:val="24"/>
          <w:szCs w:val="24"/>
        </w:rPr>
      </w:pPr>
    </w:p>
    <w:p w14:paraId="2FECCEC3" w14:textId="77777777" w:rsidR="00E25B65" w:rsidRPr="00C11A72" w:rsidRDefault="00E25B65" w:rsidP="00E25B65">
      <w:pPr>
        <w:spacing w:line="360" w:lineRule="auto"/>
        <w:rPr>
          <w:rFonts w:ascii="Times New Roman" w:hAnsi="Times New Roman" w:cs="Times New Roman"/>
          <w:sz w:val="24"/>
          <w:szCs w:val="24"/>
        </w:rPr>
      </w:pPr>
    </w:p>
    <w:p w14:paraId="1C8FF907" w14:textId="77777777" w:rsidR="00E25B65" w:rsidRPr="00C11A72" w:rsidRDefault="00E25B65"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Organizacija rada i radno vrijeme će tijekom godine biti fleksibilni. Ovisno o potrebama ustanove i korisnika usluga, radno vrijeme moguće je mijenjati tijekom odgojno- obrazovne godine.</w:t>
      </w:r>
    </w:p>
    <w:p w14:paraId="0BA61ED1" w14:textId="432D4D02" w:rsidR="00E25B65" w:rsidRPr="00B01C71" w:rsidRDefault="00E25B65" w:rsidP="00B01C71">
      <w:pPr>
        <w:spacing w:line="360" w:lineRule="auto"/>
        <w:jc w:val="both"/>
        <w:rPr>
          <w:rFonts w:ascii="Times New Roman" w:hAnsi="Times New Roman" w:cs="Times New Roman"/>
          <w:sz w:val="24"/>
          <w:szCs w:val="24"/>
        </w:rPr>
      </w:pPr>
      <w:r w:rsidRPr="00E25B65">
        <w:rPr>
          <w:rFonts w:ascii="Times New Roman" w:hAnsi="Times New Roman" w:cs="Times New Roman"/>
          <w:sz w:val="24"/>
          <w:szCs w:val="24"/>
        </w:rPr>
        <w:t>Program se provodi pet dana tjedno</w:t>
      </w:r>
      <w:r>
        <w:rPr>
          <w:rFonts w:ascii="Times New Roman" w:hAnsi="Times New Roman" w:cs="Times New Roman"/>
          <w:sz w:val="24"/>
          <w:szCs w:val="24"/>
        </w:rPr>
        <w:t xml:space="preserve">. </w:t>
      </w:r>
      <w:r w:rsidRPr="00C11A72">
        <w:rPr>
          <w:rFonts w:ascii="Times New Roman" w:hAnsi="Times New Roman" w:cs="Times New Roman"/>
          <w:sz w:val="24"/>
          <w:szCs w:val="24"/>
        </w:rPr>
        <w:t xml:space="preserve">Ranojutarnji rad/ jutarnje dežurstvo organiziran je prema iskazanoj potrebi roditelja i broju djece koja u ustanovu dođu do 7,30 sati.  Popodnevni rad organiziran je prema iskazanoj potrebi roditelja od 15.30 do 17.00. Dežurstvo se odvija u sobi dnevnog boravka odgojno- obrazovne skupine </w:t>
      </w:r>
      <w:r>
        <w:rPr>
          <w:rFonts w:ascii="Times New Roman" w:hAnsi="Times New Roman" w:cs="Times New Roman"/>
          <w:sz w:val="24"/>
          <w:szCs w:val="24"/>
        </w:rPr>
        <w:t>Ribice.</w:t>
      </w:r>
    </w:p>
    <w:p w14:paraId="52265F0A" w14:textId="00C860FC" w:rsidR="00E25B65" w:rsidRPr="00C11A72" w:rsidRDefault="00E25B65" w:rsidP="00E25B65">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lastRenderedPageBreak/>
        <w:t>Ukupno zaduženje sati odgojitelja u periodu 1.rujna 202</w:t>
      </w:r>
      <w:r>
        <w:rPr>
          <w:rFonts w:ascii="Times New Roman" w:hAnsi="Times New Roman" w:cs="Times New Roman"/>
          <w:i/>
          <w:iCs/>
          <w:sz w:val="24"/>
          <w:szCs w:val="24"/>
        </w:rPr>
        <w:t>4</w:t>
      </w:r>
      <w:r w:rsidRPr="00C11A72">
        <w:rPr>
          <w:rFonts w:ascii="Times New Roman" w:hAnsi="Times New Roman" w:cs="Times New Roman"/>
          <w:i/>
          <w:iCs/>
          <w:sz w:val="24"/>
          <w:szCs w:val="24"/>
        </w:rPr>
        <w:t>. do 31.8.202</w:t>
      </w:r>
      <w:r>
        <w:rPr>
          <w:rFonts w:ascii="Times New Roman" w:hAnsi="Times New Roman" w:cs="Times New Roman"/>
          <w:i/>
          <w:iCs/>
          <w:sz w:val="24"/>
          <w:szCs w:val="24"/>
        </w:rPr>
        <w:t>5</w:t>
      </w:r>
      <w:r w:rsidRPr="00C11A72">
        <w:rPr>
          <w:rFonts w:ascii="Times New Roman" w:hAnsi="Times New Roman" w:cs="Times New Roman"/>
          <w:i/>
          <w:iCs/>
          <w:sz w:val="24"/>
          <w:szCs w:val="24"/>
        </w:rPr>
        <w:t>.</w:t>
      </w:r>
    </w:p>
    <w:tbl>
      <w:tblPr>
        <w:tblStyle w:val="Svijetlatablicareetke11"/>
        <w:tblW w:w="9464" w:type="dxa"/>
        <w:tblInd w:w="0" w:type="dxa"/>
        <w:tblLook w:val="04A0" w:firstRow="1" w:lastRow="0" w:firstColumn="1" w:lastColumn="0" w:noHBand="0" w:noVBand="1"/>
      </w:tblPr>
      <w:tblGrid>
        <w:gridCol w:w="1793"/>
        <w:gridCol w:w="1539"/>
        <w:gridCol w:w="1539"/>
        <w:gridCol w:w="1497"/>
        <w:gridCol w:w="1443"/>
        <w:gridCol w:w="1653"/>
      </w:tblGrid>
      <w:tr w:rsidR="00E25B65" w:rsidRPr="00E25B65" w14:paraId="61433480" w14:textId="77777777" w:rsidTr="00CB0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2518D6EE" w14:textId="77777777" w:rsidR="00E25B65" w:rsidRPr="00E25B65" w:rsidRDefault="00E25B65" w:rsidP="00E25B65">
            <w:pPr>
              <w:pStyle w:val="Bezproreda"/>
              <w:rPr>
                <w:sz w:val="24"/>
                <w:szCs w:val="24"/>
              </w:rPr>
            </w:pPr>
            <w:r w:rsidRPr="00E25B65">
              <w:rPr>
                <w:sz w:val="24"/>
                <w:szCs w:val="24"/>
              </w:rPr>
              <w:t>MJESEC</w:t>
            </w:r>
          </w:p>
        </w:tc>
        <w:tc>
          <w:tcPr>
            <w:tcW w:w="153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44FA2933"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BR.RADNIH DANA</w:t>
            </w:r>
          </w:p>
        </w:tc>
        <w:tc>
          <w:tcPr>
            <w:tcW w:w="153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4C0B60F8"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BR.RADNIH SATI</w:t>
            </w:r>
          </w:p>
        </w:tc>
        <w:tc>
          <w:tcPr>
            <w:tcW w:w="149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6B93E2F5"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EFEKTIVNI SATI</w:t>
            </w:r>
          </w:p>
        </w:tc>
        <w:tc>
          <w:tcPr>
            <w:tcW w:w="144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2376BB2E"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OSTALI POSLOVI</w:t>
            </w:r>
          </w:p>
        </w:tc>
        <w:tc>
          <w:tcPr>
            <w:tcW w:w="165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FFF2CC" w:themeFill="accent4" w:themeFillTint="33"/>
            <w:hideMark/>
          </w:tcPr>
          <w:p w14:paraId="1CF79606" w14:textId="77777777" w:rsidR="00E25B65" w:rsidRPr="00E25B65" w:rsidRDefault="00E25B65" w:rsidP="00E25B65">
            <w:pPr>
              <w:pStyle w:val="Bezproreda"/>
              <w:cnfStyle w:val="100000000000" w:firstRow="1" w:lastRow="0" w:firstColumn="0" w:lastColumn="0" w:oddVBand="0" w:evenVBand="0" w:oddHBand="0" w:evenHBand="0" w:firstRowFirstColumn="0" w:firstRowLastColumn="0" w:lastRowFirstColumn="0" w:lastRowLastColumn="0"/>
              <w:rPr>
                <w:sz w:val="24"/>
                <w:szCs w:val="24"/>
              </w:rPr>
            </w:pPr>
            <w:r w:rsidRPr="00E25B65">
              <w:rPr>
                <w:sz w:val="24"/>
                <w:szCs w:val="24"/>
              </w:rPr>
              <w:t>PAUZA</w:t>
            </w:r>
          </w:p>
        </w:tc>
      </w:tr>
      <w:tr w:rsidR="00E25B65" w:rsidRPr="00E25B65" w14:paraId="54086BE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207E9" w14:textId="77777777" w:rsidR="00E25B65" w:rsidRPr="00E25B65" w:rsidRDefault="00E25B65" w:rsidP="00E25B65">
            <w:pPr>
              <w:pStyle w:val="Bezproreda"/>
              <w:rPr>
                <w:sz w:val="24"/>
                <w:szCs w:val="24"/>
              </w:rPr>
            </w:pPr>
            <w:r w:rsidRPr="00E25B65">
              <w:rPr>
                <w:sz w:val="24"/>
                <w:szCs w:val="24"/>
              </w:rPr>
              <w:t>RUJAN</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667B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48FF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31BEC"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2F19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B2B4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3450CD70"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07BC5" w14:textId="77777777" w:rsidR="00E25B65" w:rsidRPr="00E25B65" w:rsidRDefault="00E25B65" w:rsidP="00E25B65">
            <w:pPr>
              <w:pStyle w:val="Bezproreda"/>
              <w:rPr>
                <w:sz w:val="24"/>
                <w:szCs w:val="24"/>
              </w:rPr>
            </w:pPr>
            <w:r w:rsidRPr="00E25B65">
              <w:rPr>
                <w:sz w:val="24"/>
                <w:szCs w:val="24"/>
              </w:rPr>
              <w:t>LISTOPAD</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392244"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23</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43B2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F418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126,5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42C95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3DA7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w:t>
            </w:r>
          </w:p>
        </w:tc>
      </w:tr>
      <w:tr w:rsidR="00E25B65" w:rsidRPr="00E25B65" w14:paraId="32FC380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62319" w14:textId="77777777" w:rsidR="00E25B65" w:rsidRPr="00E25B65" w:rsidRDefault="00E25B65" w:rsidP="00E25B65">
            <w:pPr>
              <w:pStyle w:val="Bezproreda"/>
              <w:rPr>
                <w:sz w:val="24"/>
                <w:szCs w:val="24"/>
              </w:rPr>
            </w:pPr>
            <w:r w:rsidRPr="00E25B65">
              <w:rPr>
                <w:sz w:val="24"/>
                <w:szCs w:val="24"/>
              </w:rPr>
              <w:t>STUDENI</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D2EA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19</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39BD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152</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DE1B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104,5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9112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38</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4FA8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9,5</w:t>
            </w:r>
          </w:p>
        </w:tc>
      </w:tr>
      <w:tr w:rsidR="00E25B65" w:rsidRPr="00E25B65" w14:paraId="4FB73B72"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E51B7" w14:textId="77777777" w:rsidR="00E25B65" w:rsidRPr="00E25B65" w:rsidRDefault="00E25B65" w:rsidP="00E25B65">
            <w:pPr>
              <w:pStyle w:val="Bezproreda"/>
              <w:rPr>
                <w:sz w:val="24"/>
                <w:szCs w:val="24"/>
              </w:rPr>
            </w:pPr>
            <w:r w:rsidRPr="00E25B65">
              <w:rPr>
                <w:sz w:val="24"/>
                <w:szCs w:val="24"/>
              </w:rPr>
              <w:t>PROSINAC</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91A5E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6999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FD7D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7B80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CDB5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2A25B17"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707003" w14:textId="77777777" w:rsidR="00E25B65" w:rsidRPr="00E25B65" w:rsidRDefault="00E25B65" w:rsidP="00E25B65">
            <w:pPr>
              <w:pStyle w:val="Bezproreda"/>
              <w:rPr>
                <w:sz w:val="24"/>
                <w:szCs w:val="24"/>
              </w:rPr>
            </w:pPr>
            <w:r w:rsidRPr="00E25B65">
              <w:rPr>
                <w:sz w:val="24"/>
                <w:szCs w:val="24"/>
              </w:rPr>
              <w:t>SIJEČANJ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5F6A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392F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B1AE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4CB4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7C3E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5682D763"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D5EB8" w14:textId="77777777" w:rsidR="00E25B65" w:rsidRPr="00E25B65" w:rsidRDefault="00E25B65" w:rsidP="00E25B65">
            <w:pPr>
              <w:pStyle w:val="Bezproreda"/>
              <w:rPr>
                <w:sz w:val="24"/>
                <w:szCs w:val="24"/>
              </w:rPr>
            </w:pPr>
            <w:r w:rsidRPr="00E25B65">
              <w:rPr>
                <w:sz w:val="24"/>
                <w:szCs w:val="24"/>
              </w:rPr>
              <w:t>VELJAČA</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778C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081F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7CD1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46ADC"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462E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18966F8"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DD5E4" w14:textId="77777777" w:rsidR="00E25B65" w:rsidRPr="00E25B65" w:rsidRDefault="00E25B65" w:rsidP="00E25B65">
            <w:pPr>
              <w:pStyle w:val="Bezproreda"/>
              <w:rPr>
                <w:sz w:val="24"/>
                <w:szCs w:val="24"/>
              </w:rPr>
            </w:pPr>
            <w:r w:rsidRPr="00E25B65">
              <w:rPr>
                <w:sz w:val="24"/>
                <w:szCs w:val="24"/>
              </w:rPr>
              <w:t>OŽUJAK</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37F5F"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A169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13F6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927A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73337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1A800A9E"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4007BD" w14:textId="77777777" w:rsidR="00E25B65" w:rsidRPr="00E25B65" w:rsidRDefault="00E25B65" w:rsidP="00E25B65">
            <w:pPr>
              <w:pStyle w:val="Bezproreda"/>
              <w:rPr>
                <w:sz w:val="24"/>
                <w:szCs w:val="24"/>
              </w:rPr>
            </w:pPr>
            <w:r w:rsidRPr="00E25B65">
              <w:rPr>
                <w:sz w:val="24"/>
                <w:szCs w:val="24"/>
              </w:rPr>
              <w:t>TRAVANJ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5E11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21</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8D38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168</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E8717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4856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42</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F3F6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10,5</w:t>
            </w:r>
          </w:p>
        </w:tc>
      </w:tr>
      <w:tr w:rsidR="00E25B65" w:rsidRPr="00E25B65" w14:paraId="209DE259"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40BB7" w14:textId="77777777" w:rsidR="00E25B65" w:rsidRPr="00E25B65" w:rsidRDefault="00E25B65" w:rsidP="00E25B65">
            <w:pPr>
              <w:pStyle w:val="Bezproreda"/>
              <w:rPr>
                <w:sz w:val="24"/>
                <w:szCs w:val="24"/>
              </w:rPr>
            </w:pPr>
            <w:r w:rsidRPr="00E25B65">
              <w:rPr>
                <w:sz w:val="24"/>
                <w:szCs w:val="24"/>
              </w:rPr>
              <w:t>SVIBANJ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24DC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EFDD9"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D41E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60D1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1F55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05AC2EEA"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13EB5" w14:textId="77777777" w:rsidR="00E25B65" w:rsidRPr="00E25B65" w:rsidRDefault="00E25B65" w:rsidP="00E25B65">
            <w:pPr>
              <w:pStyle w:val="Bezproreda"/>
              <w:rPr>
                <w:sz w:val="24"/>
                <w:szCs w:val="24"/>
              </w:rPr>
            </w:pPr>
            <w:r w:rsidRPr="00E25B65">
              <w:rPr>
                <w:sz w:val="24"/>
                <w:szCs w:val="24"/>
              </w:rPr>
              <w:t>LIPANJ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F7F7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20</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8FC27"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160</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E1F71"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110</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8D92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40</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FF30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w:t>
            </w:r>
          </w:p>
        </w:tc>
      </w:tr>
      <w:tr w:rsidR="00E25B65" w:rsidRPr="00E25B65" w14:paraId="3A037F3F"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907DC8" w14:textId="77777777" w:rsidR="00E25B65" w:rsidRPr="00E25B65" w:rsidRDefault="00E25B65" w:rsidP="00E25B65">
            <w:pPr>
              <w:pStyle w:val="Bezproreda"/>
              <w:rPr>
                <w:sz w:val="24"/>
                <w:szCs w:val="24"/>
              </w:rPr>
            </w:pPr>
            <w:r w:rsidRPr="00E25B65">
              <w:rPr>
                <w:sz w:val="24"/>
                <w:szCs w:val="24"/>
              </w:rPr>
              <w:t>SRPANJ</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63306"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23</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0776B"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24905"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126,5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B8161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46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53372"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11,5</w:t>
            </w:r>
          </w:p>
        </w:tc>
      </w:tr>
      <w:tr w:rsidR="00E25B65" w:rsidRPr="00E25B65" w14:paraId="6695BE53" w14:textId="77777777" w:rsidTr="00CB032D">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55DC4" w14:textId="77777777" w:rsidR="00E25B65" w:rsidRPr="00E25B65" w:rsidRDefault="00E25B65" w:rsidP="00E25B65">
            <w:pPr>
              <w:pStyle w:val="Bezproreda"/>
              <w:rPr>
                <w:sz w:val="24"/>
                <w:szCs w:val="24"/>
              </w:rPr>
            </w:pPr>
            <w:r w:rsidRPr="00E25B65">
              <w:rPr>
                <w:sz w:val="24"/>
                <w:szCs w:val="24"/>
              </w:rPr>
              <w:t>KOLOVOZ</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B05C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19</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9EB34"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152</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0F50A"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104,5</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587F3"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38</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D7748"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sz w:val="24"/>
                <w:szCs w:val="24"/>
              </w:rPr>
            </w:pPr>
            <w:r w:rsidRPr="00E25B65">
              <w:rPr>
                <w:sz w:val="24"/>
                <w:szCs w:val="24"/>
              </w:rPr>
              <w:t>9,5</w:t>
            </w:r>
          </w:p>
        </w:tc>
      </w:tr>
      <w:tr w:rsidR="00E25B65" w:rsidRPr="00E25B65" w14:paraId="03D9A6DB" w14:textId="77777777" w:rsidTr="00CB032D">
        <w:trPr>
          <w:trHeight w:val="181"/>
        </w:trPr>
        <w:tc>
          <w:tcPr>
            <w:cnfStyle w:val="001000000000" w:firstRow="0" w:lastRow="0" w:firstColumn="1" w:lastColumn="0" w:oddVBand="0" w:evenVBand="0" w:oddHBand="0" w:evenHBand="0" w:firstRowFirstColumn="0" w:firstRowLastColumn="0" w:lastRowFirstColumn="0" w:lastRowLastColumn="0"/>
            <w:tcW w:w="17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366B3" w14:textId="77777777" w:rsidR="00E25B65" w:rsidRPr="00E25B65" w:rsidRDefault="00E25B65" w:rsidP="00E25B65">
            <w:pPr>
              <w:pStyle w:val="Bezproreda"/>
              <w:rPr>
                <w:sz w:val="24"/>
                <w:szCs w:val="24"/>
              </w:rPr>
            </w:pPr>
            <w:r w:rsidRPr="00E25B65">
              <w:rPr>
                <w:sz w:val="24"/>
                <w:szCs w:val="24"/>
              </w:rPr>
              <w:t>UKUPNO</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78DC3"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248</w:t>
            </w:r>
          </w:p>
        </w:tc>
        <w:tc>
          <w:tcPr>
            <w:tcW w:w="1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6362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1984</w:t>
            </w:r>
          </w:p>
        </w:tc>
        <w:tc>
          <w:tcPr>
            <w:tcW w:w="149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92900"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1364</w:t>
            </w:r>
          </w:p>
        </w:tc>
        <w:tc>
          <w:tcPr>
            <w:tcW w:w="14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6B7DE"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496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8BBCD" w14:textId="77777777" w:rsidR="00E25B65" w:rsidRPr="00E25B65" w:rsidRDefault="00E25B65" w:rsidP="00E25B65">
            <w:pPr>
              <w:pStyle w:val="Bezproreda"/>
              <w:cnfStyle w:val="000000000000" w:firstRow="0" w:lastRow="0" w:firstColumn="0" w:lastColumn="0" w:oddVBand="0" w:evenVBand="0" w:oddHBand="0" w:evenHBand="0" w:firstRowFirstColumn="0" w:firstRowLastColumn="0" w:lastRowFirstColumn="0" w:lastRowLastColumn="0"/>
              <w:rPr>
                <w:b/>
                <w:sz w:val="24"/>
                <w:szCs w:val="24"/>
              </w:rPr>
            </w:pPr>
            <w:r w:rsidRPr="00E25B65">
              <w:rPr>
                <w:b/>
                <w:sz w:val="24"/>
                <w:szCs w:val="24"/>
              </w:rPr>
              <w:t>124</w:t>
            </w:r>
          </w:p>
        </w:tc>
      </w:tr>
    </w:tbl>
    <w:p w14:paraId="5384B194" w14:textId="77777777" w:rsidR="00C11A72" w:rsidRPr="00C11A72" w:rsidRDefault="00C11A72" w:rsidP="00C11A72">
      <w:pPr>
        <w:spacing w:line="360" w:lineRule="auto"/>
        <w:rPr>
          <w:rFonts w:ascii="Times New Roman" w:hAnsi="Times New Roman" w:cs="Times New Roman"/>
          <w:sz w:val="24"/>
          <w:szCs w:val="24"/>
        </w:rPr>
      </w:pPr>
    </w:p>
    <w:p w14:paraId="249D51FC" w14:textId="682AB6BD" w:rsidR="00C11A72" w:rsidRPr="00C11A72" w:rsidRDefault="00C11A72" w:rsidP="00C11A72">
      <w:pPr>
        <w:spacing w:line="360" w:lineRule="auto"/>
        <w:rPr>
          <w:rFonts w:ascii="Times New Roman" w:hAnsi="Times New Roman" w:cs="Times New Roman"/>
          <w:b/>
          <w:i/>
          <w:sz w:val="24"/>
          <w:szCs w:val="24"/>
          <w:u w:val="single"/>
        </w:rPr>
      </w:pPr>
      <w:r w:rsidRPr="00C11A72">
        <w:rPr>
          <w:rFonts w:ascii="Times New Roman" w:hAnsi="Times New Roman" w:cs="Times New Roman"/>
          <w:b/>
          <w:i/>
          <w:sz w:val="24"/>
          <w:szCs w:val="24"/>
          <w:u w:val="single"/>
        </w:rPr>
        <w:t>Struktura sati rada za pedagošku godinu 202</w:t>
      </w:r>
      <w:r w:rsidR="00480E40">
        <w:rPr>
          <w:rFonts w:ascii="Times New Roman" w:hAnsi="Times New Roman" w:cs="Times New Roman"/>
          <w:b/>
          <w:i/>
          <w:sz w:val="24"/>
          <w:szCs w:val="24"/>
          <w:u w:val="single"/>
        </w:rPr>
        <w:t>4</w:t>
      </w:r>
      <w:r w:rsidRPr="00C11A72">
        <w:rPr>
          <w:rFonts w:ascii="Times New Roman" w:hAnsi="Times New Roman" w:cs="Times New Roman"/>
          <w:b/>
          <w:i/>
          <w:sz w:val="24"/>
          <w:szCs w:val="24"/>
          <w:u w:val="single"/>
        </w:rPr>
        <w:t>. / 202</w:t>
      </w:r>
      <w:r w:rsidR="00480E40">
        <w:rPr>
          <w:rFonts w:ascii="Times New Roman" w:hAnsi="Times New Roman" w:cs="Times New Roman"/>
          <w:b/>
          <w:i/>
          <w:sz w:val="24"/>
          <w:szCs w:val="24"/>
          <w:u w:val="single"/>
        </w:rPr>
        <w:t>5</w:t>
      </w:r>
      <w:r w:rsidRPr="00C11A72">
        <w:rPr>
          <w:rFonts w:ascii="Times New Roman" w:hAnsi="Times New Roman" w:cs="Times New Roman"/>
          <w:b/>
          <w:i/>
          <w:sz w:val="24"/>
          <w:szCs w:val="24"/>
          <w:u w:val="single"/>
        </w:rPr>
        <w:t>.:</w:t>
      </w:r>
    </w:p>
    <w:p w14:paraId="425EF482"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Uloga radnika koji sudjeluju u provođenju Godišnjeg plana i programa utvrđena je Državnim pedagoškim standardom predškolskog odgoja i obrazovanja i Pravilnikom o unutarnjem ustrojstvu. </w:t>
      </w:r>
    </w:p>
    <w:p w14:paraId="730F0A8F" w14:textId="77777777" w:rsidR="00C11A72" w:rsidRPr="00C11A72" w:rsidRDefault="00C11A72" w:rsidP="00C11A72">
      <w:pPr>
        <w:spacing w:line="360" w:lineRule="auto"/>
        <w:rPr>
          <w:rFonts w:ascii="Times New Roman" w:hAnsi="Times New Roman" w:cs="Times New Roman"/>
          <w:i/>
          <w:sz w:val="24"/>
          <w:szCs w:val="24"/>
        </w:rPr>
      </w:pPr>
    </w:p>
    <w:p w14:paraId="2315122D"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Struktura tjednog zaduženja sati rada odgojitelja</w:t>
      </w:r>
    </w:p>
    <w:tbl>
      <w:tblPr>
        <w:tblStyle w:val="Svijetlatablicareetke1"/>
        <w:tblW w:w="0" w:type="auto"/>
        <w:tblLook w:val="04A0" w:firstRow="1" w:lastRow="0" w:firstColumn="1" w:lastColumn="0" w:noHBand="0" w:noVBand="1"/>
      </w:tblPr>
      <w:tblGrid>
        <w:gridCol w:w="1413"/>
        <w:gridCol w:w="1417"/>
        <w:gridCol w:w="4341"/>
        <w:gridCol w:w="1891"/>
      </w:tblGrid>
      <w:tr w:rsidR="00C11A72" w:rsidRPr="00C11A72" w14:paraId="3DD21E1B" w14:textId="77777777" w:rsidTr="00C11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A67167F" w14:textId="77777777" w:rsidR="00C11A72" w:rsidRPr="00C11A72" w:rsidRDefault="00C11A72" w:rsidP="00E25B65">
            <w:pPr>
              <w:pStyle w:val="Bezproreda"/>
            </w:pPr>
            <w:r w:rsidRPr="00C11A72">
              <w:t>Neposredni rad</w:t>
            </w:r>
          </w:p>
        </w:tc>
        <w:tc>
          <w:tcPr>
            <w:tcW w:w="141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FD6F148"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Broj sati</w:t>
            </w:r>
          </w:p>
        </w:tc>
        <w:tc>
          <w:tcPr>
            <w:tcW w:w="434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3F34DC4"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Ostala zaduženja</w:t>
            </w:r>
          </w:p>
        </w:tc>
        <w:tc>
          <w:tcPr>
            <w:tcW w:w="189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7FB46A6" w14:textId="77777777" w:rsidR="00C11A72" w:rsidRPr="00C11A72" w:rsidRDefault="00C11A72" w:rsidP="00E25B65">
            <w:pPr>
              <w:pStyle w:val="Bezproreda"/>
              <w:cnfStyle w:val="100000000000" w:firstRow="1" w:lastRow="0" w:firstColumn="0" w:lastColumn="0" w:oddVBand="0" w:evenVBand="0" w:oddHBand="0" w:evenHBand="0" w:firstRowFirstColumn="0" w:firstRowLastColumn="0" w:lastRowFirstColumn="0" w:lastRowLastColumn="0"/>
            </w:pPr>
            <w:r w:rsidRPr="00C11A72">
              <w:t>Broj sati</w:t>
            </w:r>
          </w:p>
        </w:tc>
      </w:tr>
      <w:tr w:rsidR="00C11A72" w:rsidRPr="00C11A72" w14:paraId="370B058A"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9B671" w14:textId="77777777" w:rsidR="00C11A72" w:rsidRPr="00C11A72" w:rsidRDefault="00C11A72" w:rsidP="00E25B65">
            <w:pPr>
              <w:pStyle w:val="Bezproreda"/>
            </w:pPr>
            <w:r w:rsidRPr="00C11A72">
              <w:t>Neposredni rad s djecom</w:t>
            </w:r>
          </w:p>
        </w:tc>
        <w:tc>
          <w:tcPr>
            <w:tcW w:w="1417"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8F593"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27,5</w:t>
            </w: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1F12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Planiranje, programiranje,dokumentiranje i izrada poticaja za neposredni rad</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FD3C9C"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6</w:t>
            </w:r>
          </w:p>
        </w:tc>
      </w:tr>
      <w:tr w:rsidR="00C11A72" w:rsidRPr="00C11A72" w14:paraId="6E31E180"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E042F2"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750028"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93A185"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Stručno usavršavanje</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864DB"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w:t>
            </w:r>
          </w:p>
        </w:tc>
      </w:tr>
      <w:tr w:rsidR="00C11A72" w:rsidRPr="00C11A72" w14:paraId="427816B5"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A4D155"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FF57A8"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2C78F"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Suradnja sa sustručnjacima i roditeljima</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3E98C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C11A72" w:rsidRPr="00C11A72" w14:paraId="15E33912"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0C06E2"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C70B982"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98CE9"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Ostali poslovi</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FBAEE"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w:t>
            </w:r>
          </w:p>
        </w:tc>
      </w:tr>
      <w:tr w:rsidR="00C11A72" w:rsidRPr="00C11A72" w14:paraId="53A76AE1" w14:textId="77777777" w:rsidTr="00C11A72">
        <w:trPr>
          <w:trHeight w:val="28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111DA3" w14:textId="77777777" w:rsidR="00C11A72" w:rsidRPr="00C11A72" w:rsidRDefault="00C11A72" w:rsidP="00E25B65">
            <w:pPr>
              <w:pStyle w:val="Bezproreda"/>
            </w:pPr>
          </w:p>
        </w:tc>
        <w:tc>
          <w:tcPr>
            <w:tcW w:w="0" w:type="auto"/>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AAD59A"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13131"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Dnevna stanka</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58D9C7"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2,5</w:t>
            </w:r>
          </w:p>
        </w:tc>
      </w:tr>
      <w:tr w:rsidR="00C11A72" w:rsidRPr="00C11A72" w14:paraId="415C310B" w14:textId="77777777" w:rsidTr="00C11A72">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8BC0D6F" w14:textId="77777777" w:rsidR="00C11A72" w:rsidRPr="00C11A72" w:rsidRDefault="00C11A72" w:rsidP="00E25B65">
            <w:pPr>
              <w:pStyle w:val="Bezproreda"/>
            </w:pPr>
          </w:p>
        </w:tc>
      </w:tr>
      <w:tr w:rsidR="00C11A72" w:rsidRPr="00C11A72" w14:paraId="5557A508" w14:textId="77777777" w:rsidTr="00C11A72">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D2450C" w14:textId="77777777" w:rsidR="00C11A72" w:rsidRPr="00C11A72" w:rsidRDefault="00C11A72" w:rsidP="00E25B65">
            <w:pPr>
              <w:pStyle w:val="Bezproreda"/>
            </w:pPr>
            <w:r w:rsidRPr="00C11A72">
              <w:t>UKUPNO</w:t>
            </w: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F8CDE"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27,5</w:t>
            </w:r>
          </w:p>
        </w:tc>
        <w:tc>
          <w:tcPr>
            <w:tcW w:w="43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BDA45"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UKUPNO</w:t>
            </w:r>
          </w:p>
        </w:tc>
        <w:tc>
          <w:tcPr>
            <w:tcW w:w="18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156B1" w14:textId="77777777" w:rsidR="00C11A72" w:rsidRPr="00C11A72" w:rsidRDefault="00C11A72" w:rsidP="00E25B65">
            <w:pPr>
              <w:pStyle w:val="Bezproreda"/>
              <w:cnfStyle w:val="000000000000" w:firstRow="0" w:lastRow="0" w:firstColumn="0" w:lastColumn="0" w:oddVBand="0" w:evenVBand="0" w:oddHBand="0" w:evenHBand="0" w:firstRowFirstColumn="0" w:firstRowLastColumn="0" w:lastRowFirstColumn="0" w:lastRowLastColumn="0"/>
            </w:pPr>
            <w:r w:rsidRPr="00C11A72">
              <w:t>12,5</w:t>
            </w:r>
          </w:p>
        </w:tc>
      </w:tr>
      <w:tr w:rsidR="00C11A72" w:rsidRPr="00C11A72" w14:paraId="598A5914" w14:textId="77777777" w:rsidTr="00C11A72">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2CC" w:themeFill="accent4" w:themeFillTint="33"/>
            <w:hideMark/>
          </w:tcPr>
          <w:p w14:paraId="1E6310DB" w14:textId="77777777" w:rsidR="00C11A72" w:rsidRPr="00C11A72" w:rsidRDefault="00C11A72" w:rsidP="00E25B65">
            <w:pPr>
              <w:pStyle w:val="Bezproreda"/>
            </w:pPr>
            <w:r w:rsidRPr="00C11A72">
              <w:t xml:space="preserve">Ukupno: 40 sati </w:t>
            </w:r>
          </w:p>
        </w:tc>
      </w:tr>
    </w:tbl>
    <w:p w14:paraId="2B8844F6" w14:textId="77777777" w:rsidR="00C11A72" w:rsidRPr="00C11A72" w:rsidRDefault="00C11A72" w:rsidP="00E25B65">
      <w:pPr>
        <w:pStyle w:val="Bezproreda"/>
      </w:pPr>
    </w:p>
    <w:p w14:paraId="074375A1" w14:textId="5B4FA4FD" w:rsidR="00E25B65" w:rsidRDefault="00E25B65" w:rsidP="00C11A72">
      <w:pPr>
        <w:spacing w:line="360" w:lineRule="auto"/>
        <w:rPr>
          <w:rFonts w:ascii="Times New Roman" w:hAnsi="Times New Roman" w:cs="Times New Roman"/>
          <w:i/>
          <w:sz w:val="24"/>
          <w:szCs w:val="24"/>
        </w:rPr>
      </w:pPr>
      <w:r w:rsidRPr="00E25B65">
        <w:rPr>
          <w:rFonts w:ascii="Times New Roman" w:hAnsi="Times New Roman" w:cs="Times New Roman"/>
          <w:sz w:val="24"/>
          <w:szCs w:val="24"/>
        </w:rPr>
        <w:t xml:space="preserve">Svakodnevno odgojitelji će nakon neposrednog rada ostati </w:t>
      </w:r>
      <w:r>
        <w:rPr>
          <w:rFonts w:ascii="Times New Roman" w:hAnsi="Times New Roman" w:cs="Times New Roman"/>
          <w:sz w:val="24"/>
          <w:szCs w:val="24"/>
        </w:rPr>
        <w:t>u s</w:t>
      </w:r>
      <w:r w:rsidR="00480E40">
        <w:rPr>
          <w:rFonts w:ascii="Times New Roman" w:hAnsi="Times New Roman" w:cs="Times New Roman"/>
          <w:sz w:val="24"/>
          <w:szCs w:val="24"/>
        </w:rPr>
        <w:t>k</w:t>
      </w:r>
      <w:r>
        <w:rPr>
          <w:rFonts w:ascii="Times New Roman" w:hAnsi="Times New Roman" w:cs="Times New Roman"/>
          <w:sz w:val="24"/>
          <w:szCs w:val="24"/>
        </w:rPr>
        <w:t>upini</w:t>
      </w:r>
      <w:r w:rsidRPr="00E25B65">
        <w:rPr>
          <w:rFonts w:ascii="Times New Roman" w:hAnsi="Times New Roman" w:cs="Times New Roman"/>
          <w:sz w:val="24"/>
          <w:szCs w:val="24"/>
        </w:rPr>
        <w:t xml:space="preserve"> radi dnevne valorizacije rada i pripreme za drugi dan.</w:t>
      </w:r>
      <w:r w:rsidR="00480E40">
        <w:rPr>
          <w:rFonts w:ascii="Times New Roman" w:hAnsi="Times New Roman" w:cs="Times New Roman"/>
          <w:sz w:val="24"/>
          <w:szCs w:val="24"/>
        </w:rPr>
        <w:t xml:space="preserve"> </w:t>
      </w:r>
      <w:r w:rsidRPr="00E25B65">
        <w:rPr>
          <w:rFonts w:ascii="Times New Roman" w:hAnsi="Times New Roman" w:cs="Times New Roman"/>
          <w:sz w:val="24"/>
          <w:szCs w:val="24"/>
        </w:rPr>
        <w:t>Timsko planiranje provodit će se kroz tjedne sastanke četvrtkom u 12:</w:t>
      </w:r>
      <w:r>
        <w:rPr>
          <w:rFonts w:ascii="Times New Roman" w:hAnsi="Times New Roman" w:cs="Times New Roman"/>
          <w:sz w:val="24"/>
          <w:szCs w:val="24"/>
        </w:rPr>
        <w:t>15</w:t>
      </w:r>
      <w:r w:rsidRPr="00E25B65">
        <w:rPr>
          <w:rFonts w:ascii="Times New Roman" w:hAnsi="Times New Roman" w:cs="Times New Roman"/>
          <w:sz w:val="24"/>
          <w:szCs w:val="24"/>
        </w:rPr>
        <w:t xml:space="preserve"> sati svaki put za jutarnju smjenu s ciljem refleksivnog osvrta na rad i plana za</w:t>
      </w:r>
      <w:r>
        <w:rPr>
          <w:rFonts w:ascii="Times New Roman" w:hAnsi="Times New Roman" w:cs="Times New Roman"/>
          <w:sz w:val="24"/>
          <w:szCs w:val="24"/>
        </w:rPr>
        <w:t xml:space="preserve"> idući radni</w:t>
      </w:r>
      <w:r w:rsidRPr="00E25B65">
        <w:rPr>
          <w:rFonts w:ascii="Times New Roman" w:hAnsi="Times New Roman" w:cs="Times New Roman"/>
          <w:sz w:val="24"/>
          <w:szCs w:val="24"/>
        </w:rPr>
        <w:t xml:space="preserve"> tje</w:t>
      </w:r>
      <w:r w:rsidR="00480E40">
        <w:rPr>
          <w:rFonts w:ascii="Times New Roman" w:hAnsi="Times New Roman" w:cs="Times New Roman"/>
          <w:sz w:val="24"/>
          <w:szCs w:val="24"/>
        </w:rPr>
        <w:t>dan.</w:t>
      </w:r>
    </w:p>
    <w:p w14:paraId="25CA4C0A" w14:textId="6D378DAF"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Radno vrijeme zaposlenika</w:t>
      </w:r>
    </w:p>
    <w:tbl>
      <w:tblPr>
        <w:tblStyle w:val="Svijetlatablicareetke1"/>
        <w:tblW w:w="9060" w:type="dxa"/>
        <w:tblLayout w:type="fixed"/>
        <w:tblLook w:val="0020" w:firstRow="1" w:lastRow="0" w:firstColumn="0" w:lastColumn="0" w:noHBand="0" w:noVBand="0"/>
      </w:tblPr>
      <w:tblGrid>
        <w:gridCol w:w="2263"/>
        <w:gridCol w:w="4253"/>
        <w:gridCol w:w="2544"/>
      </w:tblGrid>
      <w:tr w:rsidR="00C11A72" w:rsidRPr="00C11A72" w14:paraId="1F7A2E78" w14:textId="77777777" w:rsidTr="00E25B65">
        <w:trPr>
          <w:cnfStyle w:val="100000000000" w:firstRow="1" w:lastRow="0" w:firstColumn="0" w:lastColumn="0" w:oddVBand="0" w:evenVBand="0" w:oddHBand="0" w:evenHBand="0" w:firstRowFirstColumn="0" w:firstRowLastColumn="0" w:lastRowFirstColumn="0" w:lastRowLastColumn="0"/>
          <w:trHeight w:val="415"/>
        </w:trPr>
        <w:tc>
          <w:tcPr>
            <w:tcW w:w="226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CD3D7B9" w14:textId="77777777" w:rsidR="00C11A72" w:rsidRPr="00C11A72" w:rsidRDefault="00C11A72" w:rsidP="00E25B65">
            <w:pPr>
              <w:pStyle w:val="Bezproreda"/>
              <w:jc w:val="center"/>
            </w:pPr>
            <w:r w:rsidRPr="00C11A72">
              <w:t>Radno mjesto</w:t>
            </w:r>
          </w:p>
        </w:tc>
        <w:tc>
          <w:tcPr>
            <w:tcW w:w="425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607C7F9" w14:textId="77777777" w:rsidR="00C11A72" w:rsidRPr="00C11A72" w:rsidRDefault="00C11A72" w:rsidP="00E25B65">
            <w:pPr>
              <w:pStyle w:val="Bezproreda"/>
              <w:jc w:val="center"/>
            </w:pPr>
            <w:r w:rsidRPr="00C11A72">
              <w:t>Radno vrijeme</w:t>
            </w:r>
          </w:p>
        </w:tc>
        <w:tc>
          <w:tcPr>
            <w:tcW w:w="254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338F6749" w14:textId="77777777" w:rsidR="00C11A72" w:rsidRPr="00C11A72" w:rsidRDefault="00C11A72" w:rsidP="00E25B65">
            <w:pPr>
              <w:pStyle w:val="Bezproreda"/>
              <w:jc w:val="center"/>
            </w:pPr>
            <w:r w:rsidRPr="00C11A72">
              <w:t>Napomene</w:t>
            </w:r>
          </w:p>
        </w:tc>
      </w:tr>
      <w:tr w:rsidR="00C11A72" w:rsidRPr="00C11A72" w14:paraId="5C76DFC8" w14:textId="77777777" w:rsidTr="00E25B65">
        <w:trPr>
          <w:trHeight w:val="255"/>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567FE" w14:textId="77777777" w:rsidR="00C11A72" w:rsidRPr="00C11A72" w:rsidRDefault="00C11A72" w:rsidP="00E25B65">
            <w:pPr>
              <w:pStyle w:val="Bezproreda"/>
            </w:pPr>
            <w:r w:rsidRPr="00C11A72">
              <w:t>Odgojitelji u redovitom programu</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3502B" w14:textId="77777777" w:rsidR="00C11A72" w:rsidRPr="00C11A72" w:rsidRDefault="00C11A72" w:rsidP="00E25B65">
            <w:pPr>
              <w:pStyle w:val="Bezproreda"/>
            </w:pPr>
            <w:r w:rsidRPr="00C11A72">
              <w:t>Neposredni rad 5,45-12,00; 7,00-12,30</w:t>
            </w:r>
          </w:p>
          <w:p w14:paraId="08A753BF" w14:textId="7D80F54E" w:rsidR="00C11A72" w:rsidRPr="00C11A72" w:rsidRDefault="00C11A72" w:rsidP="00E25B65">
            <w:pPr>
              <w:pStyle w:val="Bezproreda"/>
            </w:pPr>
            <w:r w:rsidRPr="00C11A72">
              <w:t xml:space="preserve">                              10.30-16,00; 11,00-17,00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47CDD" w14:textId="77777777" w:rsidR="00C11A72" w:rsidRPr="00C11A72" w:rsidRDefault="00C11A72" w:rsidP="00E25B65">
            <w:pPr>
              <w:pStyle w:val="Bezproreda"/>
            </w:pPr>
            <w:r w:rsidRPr="00C11A72">
              <w:t>Dnevna izmjena</w:t>
            </w:r>
          </w:p>
        </w:tc>
      </w:tr>
      <w:tr w:rsidR="00C11A72" w:rsidRPr="00C11A72" w14:paraId="22958502" w14:textId="77777777" w:rsidTr="00E25B65">
        <w:trPr>
          <w:trHeight w:val="255"/>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3F005" w14:textId="77777777" w:rsidR="00C11A72" w:rsidRPr="00C11A72" w:rsidRDefault="00C11A72" w:rsidP="00E25B65">
            <w:pPr>
              <w:pStyle w:val="Bezproreda"/>
            </w:pPr>
            <w:r w:rsidRPr="00C11A72">
              <w:t>Odgojiteljica u predškoli</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BCD08" w14:textId="77777777" w:rsidR="00C11A72" w:rsidRPr="00C11A72" w:rsidRDefault="00C11A72" w:rsidP="00E25B65">
            <w:pPr>
              <w:pStyle w:val="Bezproreda"/>
            </w:pPr>
            <w:r w:rsidRPr="00C11A72">
              <w:t>Neposredni rad 13,00-16,00; 13,00-15,00</w:t>
            </w:r>
          </w:p>
          <w:p w14:paraId="46855DE2" w14:textId="77777777" w:rsidR="00C11A72" w:rsidRPr="00C11A72" w:rsidRDefault="00C11A72" w:rsidP="00E25B65">
            <w:pPr>
              <w:pStyle w:val="Bezproreda"/>
            </w:pPr>
            <w:r w:rsidRPr="00C11A72">
              <w:t xml:space="preserve">     15,30-18,30/ 18,00- ovisno o broju odrađenih sati i broju djece, sukladno DPS</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F86DD" w14:textId="77777777" w:rsidR="00C11A72" w:rsidRPr="00C11A72" w:rsidRDefault="00C11A72" w:rsidP="00E25B65">
            <w:pPr>
              <w:pStyle w:val="Bezproreda"/>
            </w:pPr>
            <w:r w:rsidRPr="00C11A72">
              <w:t>Tjedna izmjena petkom</w:t>
            </w:r>
          </w:p>
        </w:tc>
      </w:tr>
      <w:tr w:rsidR="00C11A72" w:rsidRPr="00C11A72" w14:paraId="5116BBFB" w14:textId="77777777" w:rsidTr="00E25B65">
        <w:trPr>
          <w:trHeight w:val="340"/>
        </w:trPr>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C6475" w14:textId="77777777" w:rsidR="00C11A72" w:rsidRPr="00C11A72" w:rsidRDefault="00C11A72" w:rsidP="00E25B65">
            <w:pPr>
              <w:pStyle w:val="Bezproreda"/>
            </w:pPr>
            <w:r w:rsidRPr="00C11A72">
              <w:t>Zdravstvena voditeljica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6C854" w14:textId="77777777" w:rsidR="00C11A72" w:rsidRPr="00C11A72" w:rsidRDefault="00C11A72" w:rsidP="00E25B65">
            <w:pPr>
              <w:pStyle w:val="Bezproreda"/>
            </w:pPr>
            <w:r w:rsidRPr="00C11A72">
              <w:t>Utorkom 8,00- 16,00</w:t>
            </w:r>
          </w:p>
          <w:p w14:paraId="2780009B" w14:textId="77777777" w:rsidR="00C11A72" w:rsidRPr="00C11A72" w:rsidRDefault="00C11A72" w:rsidP="00E25B65">
            <w:pPr>
              <w:pStyle w:val="Bezproreda"/>
            </w:pPr>
            <w:r w:rsidRPr="00C11A72">
              <w:t>Srijedom 12,00-14,00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A3F5B9" w14:textId="77777777" w:rsidR="00C11A72" w:rsidRPr="00C11A72" w:rsidRDefault="00C11A72" w:rsidP="00E25B65">
            <w:pPr>
              <w:pStyle w:val="Bezproreda"/>
            </w:pPr>
            <w:r w:rsidRPr="00C11A72">
              <w:t>-</w:t>
            </w:r>
          </w:p>
        </w:tc>
      </w:tr>
      <w:tr w:rsidR="00C11A72" w:rsidRPr="00C11A72" w14:paraId="5DBA27FC"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67D19" w14:textId="77777777" w:rsidR="00C11A72" w:rsidRPr="00C11A72" w:rsidRDefault="00C11A72" w:rsidP="00E25B65">
            <w:pPr>
              <w:pStyle w:val="Bezproreda"/>
            </w:pPr>
            <w:r w:rsidRPr="00C11A72">
              <w:t>Stručna suradnica logopedinja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A1E04" w14:textId="26E4F242" w:rsidR="00C11A72" w:rsidRPr="00C11A72" w:rsidRDefault="00E25B65" w:rsidP="00E25B65">
            <w:pPr>
              <w:pStyle w:val="Bezproreda"/>
            </w:pPr>
            <w:r>
              <w:t>8</w:t>
            </w:r>
            <w:r w:rsidR="00C11A72" w:rsidRPr="00C11A72">
              <w:t>,00-15,00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E7C10" w14:textId="77777777" w:rsidR="00C11A72" w:rsidRPr="00C11A72" w:rsidRDefault="00C11A72" w:rsidP="00E25B65">
            <w:pPr>
              <w:pStyle w:val="Bezproreda"/>
            </w:pPr>
            <w:r w:rsidRPr="00C11A72">
              <w:t>-</w:t>
            </w:r>
          </w:p>
        </w:tc>
      </w:tr>
      <w:tr w:rsidR="00C11A72" w:rsidRPr="00C11A72" w14:paraId="759CCBD4"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CD4E7" w14:textId="77777777" w:rsidR="00C11A72" w:rsidRPr="00C11A72" w:rsidRDefault="00C11A72" w:rsidP="00E25B65">
            <w:pPr>
              <w:pStyle w:val="Bezproreda"/>
            </w:pPr>
            <w:r w:rsidRPr="00C11A72">
              <w:t>Ravnateljica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A0710B" w14:textId="77777777" w:rsidR="00C11A72" w:rsidRPr="00C11A72" w:rsidRDefault="00C11A72" w:rsidP="00E25B65">
            <w:pPr>
              <w:pStyle w:val="Bezproreda"/>
            </w:pPr>
            <w:r w:rsidRPr="00C11A72">
              <w:t>7,00-15,00; 8,00-15,00; 10,00-18,00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D85A4" w14:textId="382E9E73" w:rsidR="00C11A72" w:rsidRPr="00C11A72" w:rsidRDefault="00C11A72" w:rsidP="00E25B65">
            <w:pPr>
              <w:pStyle w:val="Bezproreda"/>
            </w:pPr>
            <w:r w:rsidRPr="00C11A72">
              <w:t xml:space="preserve">Prema potrebi u popodnevnoj smjeni zbog praćenja rada programa predškole </w:t>
            </w:r>
          </w:p>
        </w:tc>
      </w:tr>
      <w:tr w:rsidR="00C11A72" w:rsidRPr="00C11A72" w14:paraId="5185D1FE"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446965" w14:textId="77777777" w:rsidR="00C11A72" w:rsidRPr="00C11A72" w:rsidRDefault="00C11A72" w:rsidP="00E25B65">
            <w:pPr>
              <w:pStyle w:val="Bezproreda"/>
            </w:pPr>
            <w:r w:rsidRPr="00C11A72">
              <w:t>Voditeljica računovodstva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C1864" w14:textId="77777777" w:rsidR="00C11A72" w:rsidRPr="00C11A72" w:rsidRDefault="00C11A72" w:rsidP="00E25B65">
            <w:pPr>
              <w:pStyle w:val="Bezproreda"/>
            </w:pPr>
            <w:r w:rsidRPr="00C11A72">
              <w:t>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07FDB" w14:textId="77777777" w:rsidR="00C11A72" w:rsidRPr="00C11A72" w:rsidRDefault="00C11A72" w:rsidP="00E25B65">
            <w:pPr>
              <w:pStyle w:val="Bezproreda"/>
            </w:pPr>
            <w:r w:rsidRPr="00C11A72">
              <w:t>-</w:t>
            </w:r>
          </w:p>
        </w:tc>
      </w:tr>
      <w:tr w:rsidR="00C11A72" w:rsidRPr="00C11A72" w14:paraId="52853BAF"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D5EA86" w14:textId="77777777" w:rsidR="00C11A72" w:rsidRPr="00C11A72" w:rsidRDefault="00C11A72" w:rsidP="00E25B65">
            <w:pPr>
              <w:pStyle w:val="Bezproreda"/>
            </w:pPr>
            <w:r w:rsidRPr="00C11A72">
              <w:t>Kuhar/ica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2C3B6" w14:textId="77777777" w:rsidR="00C11A72" w:rsidRPr="00C11A72" w:rsidRDefault="00C11A72" w:rsidP="00E25B65">
            <w:pPr>
              <w:pStyle w:val="Bezproreda"/>
            </w:pPr>
            <w:r w:rsidRPr="00C11A72">
              <w:t>6,00-14,00 ; 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AFD52" w14:textId="77777777" w:rsidR="00C11A72" w:rsidRPr="00C11A72" w:rsidRDefault="00C11A72" w:rsidP="00E25B65">
            <w:pPr>
              <w:pStyle w:val="Bezproreda"/>
            </w:pPr>
            <w:r w:rsidRPr="00C11A72">
              <w:t>Tjedna izmjena</w:t>
            </w:r>
          </w:p>
        </w:tc>
      </w:tr>
      <w:tr w:rsidR="00C11A72" w:rsidRPr="00C11A72" w14:paraId="49850925"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F7D04" w14:textId="77777777" w:rsidR="00C11A72" w:rsidRPr="00C11A72" w:rsidRDefault="00C11A72" w:rsidP="00E25B65">
            <w:pPr>
              <w:pStyle w:val="Bezproreda"/>
            </w:pPr>
            <w:r w:rsidRPr="00C11A72">
              <w:t>Spremačica</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BF77D" w14:textId="77777777" w:rsidR="00C11A72" w:rsidRPr="00C11A72" w:rsidRDefault="00C11A72" w:rsidP="00E25B65">
            <w:pPr>
              <w:pStyle w:val="Bezproreda"/>
            </w:pPr>
            <w:r w:rsidRPr="00C11A72">
              <w:t>7,30-15,30; 11,00-19,00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26BF9" w14:textId="7F5B5495" w:rsidR="00C11A72" w:rsidRPr="00C11A72" w:rsidRDefault="00C11A72" w:rsidP="00E25B65">
            <w:pPr>
              <w:pStyle w:val="Bezproreda"/>
            </w:pPr>
            <w:r w:rsidRPr="00C11A72">
              <w:t>Tjedna izmjena</w:t>
            </w:r>
            <w:r w:rsidR="00E25B65">
              <w:t xml:space="preserve"> uz mogućnost uvođenja i međusmjene, prema potrebi</w:t>
            </w:r>
          </w:p>
        </w:tc>
      </w:tr>
      <w:tr w:rsidR="00C11A72" w:rsidRPr="00C11A72" w14:paraId="0EECCB03" w14:textId="77777777" w:rsidTr="00E25B65">
        <w:tc>
          <w:tcPr>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CBA8B" w14:textId="77777777" w:rsidR="00C11A72" w:rsidRPr="00C11A72" w:rsidRDefault="00C11A72" w:rsidP="00E25B65">
            <w:pPr>
              <w:pStyle w:val="Bezproreda"/>
            </w:pPr>
            <w:r w:rsidRPr="00C11A72">
              <w:t>Domar</w:t>
            </w:r>
          </w:p>
        </w:tc>
        <w:tc>
          <w:tcPr>
            <w:tcW w:w="42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D21C3" w14:textId="77777777" w:rsidR="00C11A72" w:rsidRPr="00C11A72" w:rsidRDefault="00C11A72" w:rsidP="00E25B65">
            <w:pPr>
              <w:pStyle w:val="Bezproreda"/>
            </w:pPr>
            <w:r w:rsidRPr="00C11A72">
              <w:t>6,00-14,00; 7,00-15,00</w:t>
            </w:r>
          </w:p>
        </w:tc>
        <w:tc>
          <w:tcPr>
            <w:tcW w:w="254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529AD" w14:textId="77777777" w:rsidR="00C11A72" w:rsidRPr="00C11A72" w:rsidRDefault="00C11A72" w:rsidP="00E25B65">
            <w:pPr>
              <w:pStyle w:val="Bezproreda"/>
            </w:pPr>
            <w:r w:rsidRPr="00C11A72">
              <w:t>Izmjena prema potrebi</w:t>
            </w:r>
          </w:p>
        </w:tc>
      </w:tr>
    </w:tbl>
    <w:p w14:paraId="2D34DA8D" w14:textId="77777777" w:rsidR="00C11A72" w:rsidRPr="00C11A72" w:rsidRDefault="00C11A72" w:rsidP="00E25B65">
      <w:pPr>
        <w:pStyle w:val="Bezproreda"/>
      </w:pPr>
    </w:p>
    <w:p w14:paraId="5372A8BA" w14:textId="77777777" w:rsidR="00E25B65" w:rsidRPr="00E25B65" w:rsidRDefault="00E25B65" w:rsidP="00E25B65">
      <w:pPr>
        <w:spacing w:line="360" w:lineRule="auto"/>
        <w:rPr>
          <w:rFonts w:ascii="Times New Roman" w:hAnsi="Times New Roman" w:cs="Times New Roman"/>
          <w:sz w:val="24"/>
          <w:szCs w:val="24"/>
        </w:rPr>
      </w:pPr>
    </w:p>
    <w:p w14:paraId="2B990ACC" w14:textId="4CB2CB8A" w:rsidR="00C11A72" w:rsidRPr="00C11A72" w:rsidRDefault="00E25B65" w:rsidP="00E25B65">
      <w:pPr>
        <w:spacing w:line="360" w:lineRule="auto"/>
        <w:jc w:val="both"/>
        <w:rPr>
          <w:rFonts w:ascii="Times New Roman" w:hAnsi="Times New Roman" w:cs="Times New Roman"/>
          <w:sz w:val="24"/>
          <w:szCs w:val="24"/>
        </w:rPr>
      </w:pPr>
      <w:r w:rsidRPr="00E25B65">
        <w:rPr>
          <w:rFonts w:ascii="Times New Roman" w:hAnsi="Times New Roman" w:cs="Times New Roman"/>
          <w:sz w:val="24"/>
          <w:szCs w:val="24"/>
        </w:rPr>
        <w:t xml:space="preserve">Tijekom ljetnog perioda pratit će se broj djece i omogućiti korištenje godišnjeg odmora djelatnicima i adekvatan rad s djecom u vrijeme spojenih skupina. Za period ljeta od 1.7. – 31. 8. postoji poseban </w:t>
      </w:r>
      <w:r w:rsidRPr="00480E40">
        <w:rPr>
          <w:rFonts w:ascii="Times New Roman" w:hAnsi="Times New Roman" w:cs="Times New Roman"/>
          <w:i/>
          <w:iCs/>
          <w:sz w:val="24"/>
          <w:szCs w:val="24"/>
        </w:rPr>
        <w:t>Ljetni plan rada</w:t>
      </w:r>
      <w:r w:rsidRPr="00E25B65">
        <w:rPr>
          <w:rFonts w:ascii="Times New Roman" w:hAnsi="Times New Roman" w:cs="Times New Roman"/>
          <w:sz w:val="24"/>
          <w:szCs w:val="24"/>
        </w:rPr>
        <w:t xml:space="preserve"> s uvažavanjem specifičnih potreba djece i uvjeta rada, a donosi  se tijekom lipnja temeljem utvrđenih potreba roditelja za programom i rasporeda godišnjih odmora radnika.</w:t>
      </w:r>
    </w:p>
    <w:p w14:paraId="293FF1A1"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Ovisno o potrebama organizacije posla i neometanog odvijanja djelatnosti ranog i predškolskog odgoja i obrazovanja, radno vrijeme zaposlenika može se tijekom godine mijenjati (priredbe, broj djece u dežurstvu, izleti i sl).</w:t>
      </w:r>
    </w:p>
    <w:p w14:paraId="56C08CFF" w14:textId="271A7509"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Godišnji, mjesečni i tjedni fond sati se mijenja svakom radniku ovisno o broju dana godišnjeg odmora, te se proporcionalno smanjuju zaduženja u neposrednom radu i u ostalim poslovima. Radnicima koji rade u neposrednom radu s djecom (odgojiteljima) zbog nemogućnosti prekida rada radi korištenja stanke to se vrijeme preraspodjeljuje u okviru ukupnog godišnjeg zaduženja. Radno vrijeme svih zaposlenih organizirano je prema iskazanim potrebama roditelja. Realizaciju satnice odgojitelja i stručnih suradnika prati ravnateljica, a realizaciju satnice tehničkog osoblja prati zdravstvena voditeljica</w:t>
      </w:r>
      <w:r w:rsidR="00480E40">
        <w:rPr>
          <w:rFonts w:ascii="Times New Roman" w:hAnsi="Times New Roman" w:cs="Times New Roman"/>
          <w:sz w:val="24"/>
          <w:szCs w:val="24"/>
        </w:rPr>
        <w:t xml:space="preserve"> i voditeljica računovodstva.</w:t>
      </w:r>
    </w:p>
    <w:p w14:paraId="33EDECB4" w14:textId="77777777"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lastRenderedPageBreak/>
        <w:t>2.1.2.Program predškole</w:t>
      </w:r>
    </w:p>
    <w:p w14:paraId="499E759B" w14:textId="77777777" w:rsidR="00C11A72" w:rsidRPr="00C11A72" w:rsidRDefault="00C11A72" w:rsidP="00E25B6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predškole u Republici Hrvatskoj obavezan je za svu djecu u godini pred polazak u osnovnu školu, a koja nisu obuhvaćena redovitim programom. Za djecu koja su upisana u vrtić, program predškole integriran je u redoviti program odgoja i obrazovanja u dječjem vrtiću.</w:t>
      </w:r>
    </w:p>
    <w:p w14:paraId="5F128855" w14:textId="77777777" w:rsidR="00C11A72" w:rsidRPr="00C11A72" w:rsidRDefault="00C11A72" w:rsidP="00D417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Program predškole provodi se tijekom pedagoške godine od 01. listopada do 31. svibnja te traje ukupno 250 sati. U iznimnim situacijama, ako je programom predškole obuhvaćen manji broj djece, program predškole može se smanjiti u trajanju najmanje 150 sati, a sve u skladu s </w:t>
      </w:r>
      <w:r w:rsidRPr="00C11A72">
        <w:rPr>
          <w:rFonts w:ascii="Times New Roman" w:hAnsi="Times New Roman" w:cs="Times New Roman"/>
          <w:i/>
          <w:sz w:val="24"/>
          <w:szCs w:val="24"/>
        </w:rPr>
        <w:t>Državnim pedagoškim standardom predškolskog odgoja i naobrazbe</w:t>
      </w:r>
      <w:r w:rsidRPr="00C11A72">
        <w:rPr>
          <w:rFonts w:ascii="Times New Roman" w:hAnsi="Times New Roman" w:cs="Times New Roman"/>
          <w:sz w:val="24"/>
          <w:szCs w:val="24"/>
        </w:rPr>
        <w:t xml:space="preserve"> (NN 63/08 i 90/10).</w:t>
      </w:r>
    </w:p>
    <w:p w14:paraId="75FF3E8A" w14:textId="77777777" w:rsidR="00D41775" w:rsidRDefault="00D41775" w:rsidP="00D41775">
      <w:pPr>
        <w:spacing w:line="360" w:lineRule="auto"/>
        <w:jc w:val="both"/>
        <w:rPr>
          <w:rFonts w:ascii="Times New Roman" w:hAnsi="Times New Roman" w:cs="Times New Roman"/>
          <w:sz w:val="24"/>
          <w:szCs w:val="24"/>
        </w:rPr>
      </w:pPr>
    </w:p>
    <w:p w14:paraId="65051A97" w14:textId="3D08AABE" w:rsidR="00C11A72" w:rsidRPr="00C11A72" w:rsidRDefault="00C11A72" w:rsidP="00D417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Program predškole </w:t>
      </w:r>
      <w:r w:rsidR="00E25B65">
        <w:rPr>
          <w:rFonts w:ascii="Times New Roman" w:hAnsi="Times New Roman" w:cs="Times New Roman"/>
          <w:sz w:val="24"/>
          <w:szCs w:val="24"/>
        </w:rPr>
        <w:t>u pedagoškoj godini</w:t>
      </w:r>
      <w:r w:rsidR="00480E40">
        <w:rPr>
          <w:rFonts w:ascii="Times New Roman" w:hAnsi="Times New Roman" w:cs="Times New Roman"/>
          <w:sz w:val="24"/>
          <w:szCs w:val="24"/>
        </w:rPr>
        <w:t xml:space="preserve"> </w:t>
      </w:r>
      <w:r w:rsidR="00E25B65">
        <w:rPr>
          <w:rFonts w:ascii="Times New Roman" w:hAnsi="Times New Roman" w:cs="Times New Roman"/>
          <w:sz w:val="24"/>
          <w:szCs w:val="24"/>
        </w:rPr>
        <w:t>2024./2025. odvijat će se u dvije</w:t>
      </w:r>
      <w:r w:rsidRPr="00C11A72">
        <w:rPr>
          <w:rFonts w:ascii="Times New Roman" w:hAnsi="Times New Roman" w:cs="Times New Roman"/>
          <w:sz w:val="24"/>
          <w:szCs w:val="24"/>
        </w:rPr>
        <w:t xml:space="preserve"> odgojno-</w:t>
      </w:r>
      <w:r w:rsidR="00D41775">
        <w:rPr>
          <w:rFonts w:ascii="Times New Roman" w:hAnsi="Times New Roman" w:cs="Times New Roman"/>
          <w:sz w:val="24"/>
          <w:szCs w:val="24"/>
        </w:rPr>
        <w:t xml:space="preserve"> </w:t>
      </w:r>
      <w:r w:rsidRPr="00C11A72">
        <w:rPr>
          <w:rFonts w:ascii="Times New Roman" w:hAnsi="Times New Roman" w:cs="Times New Roman"/>
          <w:sz w:val="24"/>
          <w:szCs w:val="24"/>
        </w:rPr>
        <w:t>obrazovne skupine, na dvije lokacije:</w:t>
      </w:r>
    </w:p>
    <w:p w14:paraId="0FD9FA69" w14:textId="5E5E13F5" w:rsidR="00C11A72" w:rsidRPr="00C11A72" w:rsidRDefault="00D41775">
      <w:pPr>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jedna </w:t>
      </w:r>
      <w:r w:rsidR="00C11A72" w:rsidRPr="00C11A72">
        <w:rPr>
          <w:rFonts w:ascii="Times New Roman" w:hAnsi="Times New Roman" w:cs="Times New Roman"/>
          <w:sz w:val="24"/>
          <w:szCs w:val="24"/>
        </w:rPr>
        <w:t xml:space="preserve">odgojno-obrazovne skupine u Dječjem vrtiću Sveti Križ Začretje, Trg Julija Lembergera 7, Sveti Križ Začretje - u sobi dnevnog boravka starije mješovite vrtićke odgojno-obrazovne skupine. Program se provodi  </w:t>
      </w:r>
      <w:r w:rsidR="00480E40">
        <w:rPr>
          <w:rFonts w:ascii="Times New Roman" w:hAnsi="Times New Roman" w:cs="Times New Roman"/>
          <w:sz w:val="24"/>
          <w:szCs w:val="24"/>
        </w:rPr>
        <w:t>utorkom i črtvrtkom</w:t>
      </w:r>
      <w:r w:rsidR="00C11A72" w:rsidRPr="00C11A72">
        <w:rPr>
          <w:rFonts w:ascii="Times New Roman" w:hAnsi="Times New Roman" w:cs="Times New Roman"/>
          <w:sz w:val="24"/>
          <w:szCs w:val="24"/>
        </w:rPr>
        <w:t xml:space="preserve"> u vremenu od 15,30 do 18,30 ili 18,00 sati</w:t>
      </w:r>
      <w:r w:rsidR="00480E40">
        <w:rPr>
          <w:rFonts w:ascii="Times New Roman" w:hAnsi="Times New Roman" w:cs="Times New Roman"/>
          <w:sz w:val="24"/>
          <w:szCs w:val="24"/>
        </w:rPr>
        <w:t>,</w:t>
      </w:r>
      <w:r w:rsidR="00C11A72" w:rsidRPr="00C11A72">
        <w:rPr>
          <w:rFonts w:ascii="Times New Roman" w:hAnsi="Times New Roman" w:cs="Times New Roman"/>
          <w:sz w:val="24"/>
          <w:szCs w:val="24"/>
        </w:rPr>
        <w:t xml:space="preserve"> što ovisi o realizaciji satnice koja će se kroz godinu pratiti zbog sudjelovanja djece u zajedničkim aktivnostima sa starijim vrtićkim skupinama, te petkom od 15,00 do 18,00 sati</w:t>
      </w:r>
    </w:p>
    <w:p w14:paraId="386842AC" w14:textId="77777777" w:rsidR="00C11A72" w:rsidRPr="00C11A72" w:rsidRDefault="00C11A72">
      <w:pPr>
        <w:numPr>
          <w:ilvl w:val="0"/>
          <w:numId w:val="5"/>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 ovu skupinu bit će upisana djeca koja, prema mjestu stanovanja po završetku programa predškole upisuju Osnovnu školu Sveti Križ Začretje</w:t>
      </w:r>
    </w:p>
    <w:p w14:paraId="12D280A0" w14:textId="77777777" w:rsidR="00C11A72" w:rsidRPr="00C11A72" w:rsidRDefault="00C11A72" w:rsidP="00C11A72">
      <w:pPr>
        <w:spacing w:line="360" w:lineRule="auto"/>
        <w:rPr>
          <w:rFonts w:ascii="Times New Roman" w:hAnsi="Times New Roman" w:cs="Times New Roman"/>
          <w:sz w:val="24"/>
          <w:szCs w:val="24"/>
        </w:rPr>
      </w:pPr>
    </w:p>
    <w:p w14:paraId="309D402F" w14:textId="77777777" w:rsidR="00C11A72" w:rsidRPr="00C11A72" w:rsidRDefault="00C11A72">
      <w:pPr>
        <w:numPr>
          <w:ilvl w:val="0"/>
          <w:numId w:val="4"/>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jedna odgojno-obrazovna skupina je u Područnoj  školi Osnovne škole Sveti Križ Začretje - Područna škola Mirkovec, Brezova 1g, Sveti Križ Začretje, i to ponedjeljkom i srijedom te svaki drugi petak u vremenu 12,00-15,00</w:t>
      </w:r>
    </w:p>
    <w:p w14:paraId="1BB41E8C" w14:textId="77777777" w:rsidR="00C11A72" w:rsidRPr="00C11A72" w:rsidRDefault="00C11A72">
      <w:pPr>
        <w:numPr>
          <w:ilvl w:val="0"/>
          <w:numId w:val="4"/>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povremeno se satnica može mijenjat zbog ostalih aktivnosti u suradnji s učenicima od prvog do četvrtog razreda Područne škole Mirkovec</w:t>
      </w:r>
    </w:p>
    <w:p w14:paraId="6804A1AC" w14:textId="77777777" w:rsidR="00C11A72" w:rsidRPr="00C11A72" w:rsidRDefault="00C11A72">
      <w:pPr>
        <w:numPr>
          <w:ilvl w:val="0"/>
          <w:numId w:val="5"/>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ovu skupinu bit će upisana djeca koja prema mjestu stanovanja po završetku programa predškole upisuju Područnu školu Mirkovec</w:t>
      </w:r>
    </w:p>
    <w:p w14:paraId="75E6E77A" w14:textId="77777777" w:rsidR="00D41775" w:rsidRDefault="00D41775" w:rsidP="00C11A72">
      <w:pPr>
        <w:spacing w:line="360" w:lineRule="auto"/>
        <w:rPr>
          <w:rFonts w:ascii="Times New Roman" w:hAnsi="Times New Roman" w:cs="Times New Roman"/>
          <w:i/>
          <w:iCs/>
          <w:sz w:val="24"/>
          <w:szCs w:val="24"/>
        </w:rPr>
      </w:pPr>
      <w:bookmarkStart w:id="2" w:name="_Hlk145408684"/>
    </w:p>
    <w:p w14:paraId="259D2D16" w14:textId="77777777" w:rsidR="00D41775" w:rsidRDefault="00D41775" w:rsidP="00C11A72">
      <w:pPr>
        <w:spacing w:line="360" w:lineRule="auto"/>
        <w:rPr>
          <w:rFonts w:ascii="Times New Roman" w:hAnsi="Times New Roman" w:cs="Times New Roman"/>
          <w:i/>
          <w:iCs/>
          <w:sz w:val="24"/>
          <w:szCs w:val="24"/>
        </w:rPr>
      </w:pPr>
    </w:p>
    <w:p w14:paraId="14BB21E6" w14:textId="71B0C5B2" w:rsidR="00C11A72" w:rsidRPr="00C11A72" w:rsidRDefault="00C11A72" w:rsidP="00C11A72">
      <w:pPr>
        <w:spacing w:line="360" w:lineRule="auto"/>
        <w:rPr>
          <w:rFonts w:ascii="Times New Roman" w:hAnsi="Times New Roman" w:cs="Times New Roman"/>
          <w:i/>
          <w:iCs/>
          <w:sz w:val="24"/>
          <w:szCs w:val="24"/>
        </w:rPr>
      </w:pPr>
      <w:r w:rsidRPr="00C11A72">
        <w:rPr>
          <w:rFonts w:ascii="Times New Roman" w:hAnsi="Times New Roman" w:cs="Times New Roman"/>
          <w:i/>
          <w:iCs/>
          <w:sz w:val="24"/>
          <w:szCs w:val="24"/>
        </w:rPr>
        <w:lastRenderedPageBreak/>
        <w:t>Raspored rada predškole</w:t>
      </w:r>
    </w:p>
    <w:tbl>
      <w:tblPr>
        <w:tblStyle w:val="Svijetlatablicareetke1"/>
        <w:tblW w:w="9351" w:type="dxa"/>
        <w:tblLook w:val="04A0" w:firstRow="1" w:lastRow="0" w:firstColumn="1" w:lastColumn="0" w:noHBand="0" w:noVBand="1"/>
      </w:tblPr>
      <w:tblGrid>
        <w:gridCol w:w="1413"/>
        <w:gridCol w:w="1559"/>
        <w:gridCol w:w="1418"/>
        <w:gridCol w:w="1417"/>
        <w:gridCol w:w="1276"/>
        <w:gridCol w:w="1417"/>
        <w:gridCol w:w="851"/>
      </w:tblGrid>
      <w:tr w:rsidR="00C11A72" w:rsidRPr="00C11A72" w14:paraId="6573FF5D" w14:textId="77777777" w:rsidTr="00B01C71">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tcPr>
          <w:p w14:paraId="6A1022EF" w14:textId="77777777" w:rsidR="00C11A72" w:rsidRPr="00C11A72" w:rsidRDefault="00C11A72" w:rsidP="00D41775">
            <w:pPr>
              <w:pStyle w:val="Bezproreda"/>
            </w:pPr>
          </w:p>
          <w:p w14:paraId="08191560" w14:textId="77777777" w:rsidR="00C11A72" w:rsidRPr="00C11A72" w:rsidRDefault="00C11A72" w:rsidP="00D41775">
            <w:pPr>
              <w:pStyle w:val="Bezproreda"/>
            </w:pPr>
            <w:r w:rsidRPr="00C11A72">
              <w:t>skupina</w:t>
            </w:r>
          </w:p>
        </w:tc>
        <w:tc>
          <w:tcPr>
            <w:tcW w:w="1559"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555C297"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Ponedjeljak</w:t>
            </w:r>
          </w:p>
        </w:tc>
        <w:tc>
          <w:tcPr>
            <w:tcW w:w="141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616F5F9"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Utorak</w:t>
            </w:r>
          </w:p>
        </w:tc>
        <w:tc>
          <w:tcPr>
            <w:tcW w:w="141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39E70023"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Srijeda</w:t>
            </w:r>
          </w:p>
        </w:tc>
        <w:tc>
          <w:tcPr>
            <w:tcW w:w="127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6DFD1EC5"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Četvrtak</w:t>
            </w:r>
          </w:p>
        </w:tc>
        <w:tc>
          <w:tcPr>
            <w:tcW w:w="2268"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2926687" w14:textId="77777777" w:rsidR="00C11A72" w:rsidRPr="00C11A72" w:rsidRDefault="00C11A72" w:rsidP="00D41775">
            <w:pPr>
              <w:pStyle w:val="Bezproreda"/>
              <w:cnfStyle w:val="100000000000" w:firstRow="1" w:lastRow="0" w:firstColumn="0" w:lastColumn="0" w:oddVBand="0" w:evenVBand="0" w:oddHBand="0" w:evenHBand="0" w:firstRowFirstColumn="0" w:firstRowLastColumn="0" w:lastRowFirstColumn="0" w:lastRowLastColumn="0"/>
            </w:pPr>
            <w:r w:rsidRPr="00C11A72">
              <w:t>Petak</w:t>
            </w:r>
          </w:p>
        </w:tc>
      </w:tr>
      <w:tr w:rsidR="00D41775" w:rsidRPr="00C11A72" w14:paraId="77C79310" w14:textId="77777777" w:rsidTr="00D41775">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188713" w14:textId="77777777" w:rsidR="00C11A72" w:rsidRPr="00C11A72" w:rsidRDefault="00C11A72" w:rsidP="00D41775">
            <w:pPr>
              <w:pStyle w:val="Bezproreda"/>
            </w:pPr>
          </w:p>
          <w:p w14:paraId="7E02BA24" w14:textId="6FF7C58E" w:rsidR="00C11A72" w:rsidRPr="00C11A72" w:rsidRDefault="00C11A72" w:rsidP="00D41775">
            <w:pPr>
              <w:pStyle w:val="Bezproreda"/>
            </w:pPr>
            <w:r w:rsidRPr="00C11A72">
              <w:t xml:space="preserve">Sveti Križ Začretje </w:t>
            </w:r>
          </w:p>
        </w:tc>
        <w:tc>
          <w:tcPr>
            <w:tcW w:w="15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ABF9E7"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659EF273"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DC81652"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0D1AE3"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31CD3ACD"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tc>
        <w:tc>
          <w:tcPr>
            <w:tcW w:w="12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559720"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93797F"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p w14:paraId="5BA8D2EE"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15,30-18,30</w:t>
            </w:r>
          </w:p>
        </w:tc>
        <w:tc>
          <w:tcPr>
            <w:tcW w:w="8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tbRl"/>
            <w:hideMark/>
          </w:tcPr>
          <w:p w14:paraId="76B0CD79"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Tjedna            izmjena</w:t>
            </w:r>
          </w:p>
        </w:tc>
      </w:tr>
      <w:tr w:rsidR="00D41775" w:rsidRPr="00C11A72" w14:paraId="05F2059B" w14:textId="77777777" w:rsidTr="00D41775">
        <w:trPr>
          <w:trHeight w:val="7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927068" w14:textId="77777777" w:rsidR="00C11A72" w:rsidRPr="00C11A72" w:rsidRDefault="00C11A72" w:rsidP="00D41775">
            <w:pPr>
              <w:pStyle w:val="Bezproreda"/>
            </w:pPr>
            <w:r w:rsidRPr="00C11A72">
              <w:t>Mirkovec</w:t>
            </w:r>
          </w:p>
        </w:tc>
        <w:tc>
          <w:tcPr>
            <w:tcW w:w="15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F0F4A"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12,00-15,00</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2A44A0"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1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7978D"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r w:rsidRPr="00C11A72">
              <w:t>12,00-15,00</w:t>
            </w:r>
          </w:p>
        </w:tc>
        <w:tc>
          <w:tcPr>
            <w:tcW w:w="127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9DC582"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c>
          <w:tcPr>
            <w:tcW w:w="2268"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AEB210" w14:textId="77777777" w:rsidR="00C11A72" w:rsidRPr="00C11A72" w:rsidRDefault="00C11A72" w:rsidP="00D41775">
            <w:pPr>
              <w:pStyle w:val="Bezproreda"/>
              <w:cnfStyle w:val="000000000000" w:firstRow="0" w:lastRow="0" w:firstColumn="0" w:lastColumn="0" w:oddVBand="0" w:evenVBand="0" w:oddHBand="0" w:evenHBand="0" w:firstRowFirstColumn="0" w:firstRowLastColumn="0" w:lastRowFirstColumn="0" w:lastRowLastColumn="0"/>
            </w:pPr>
          </w:p>
        </w:tc>
      </w:tr>
      <w:bookmarkEnd w:id="2"/>
    </w:tbl>
    <w:p w14:paraId="7695E825" w14:textId="77777777" w:rsidR="00D41775" w:rsidRDefault="00D41775" w:rsidP="00D41775">
      <w:pPr>
        <w:pStyle w:val="Bezproreda"/>
        <w:rPr>
          <w:rFonts w:ascii="Times New Roman" w:hAnsi="Times New Roman" w:cs="Times New Roman"/>
          <w:i/>
          <w:iCs/>
          <w:sz w:val="24"/>
          <w:szCs w:val="24"/>
        </w:rPr>
      </w:pPr>
    </w:p>
    <w:p w14:paraId="313C55FD" w14:textId="77777777" w:rsidR="00B01C71" w:rsidRDefault="00B01C71" w:rsidP="00D41775">
      <w:pPr>
        <w:pStyle w:val="Bezproreda"/>
        <w:rPr>
          <w:rFonts w:ascii="Times New Roman" w:hAnsi="Times New Roman" w:cs="Times New Roman"/>
          <w:i/>
          <w:iCs/>
          <w:sz w:val="24"/>
          <w:szCs w:val="24"/>
        </w:rPr>
      </w:pPr>
    </w:p>
    <w:p w14:paraId="396964B7" w14:textId="0609638A" w:rsidR="00C11A72" w:rsidRDefault="00C11A72" w:rsidP="00D41775">
      <w:pPr>
        <w:pStyle w:val="Bezproreda"/>
        <w:rPr>
          <w:rFonts w:ascii="Times New Roman" w:hAnsi="Times New Roman" w:cs="Times New Roman"/>
          <w:i/>
          <w:iCs/>
          <w:sz w:val="24"/>
          <w:szCs w:val="24"/>
        </w:rPr>
      </w:pPr>
      <w:r w:rsidRPr="00D41775">
        <w:rPr>
          <w:rFonts w:ascii="Times New Roman" w:hAnsi="Times New Roman" w:cs="Times New Roman"/>
          <w:i/>
          <w:iCs/>
          <w:sz w:val="24"/>
          <w:szCs w:val="24"/>
        </w:rPr>
        <w:t>Broj djece po skupinama u Programu predškole</w:t>
      </w:r>
    </w:p>
    <w:p w14:paraId="150854EC" w14:textId="77777777" w:rsidR="00D41775" w:rsidRPr="00D41775" w:rsidRDefault="00D41775" w:rsidP="00D41775">
      <w:pPr>
        <w:pStyle w:val="Bezproreda"/>
        <w:rPr>
          <w:rFonts w:ascii="Times New Roman" w:hAnsi="Times New Roman" w:cs="Times New Roman"/>
          <w:i/>
          <w:iCs/>
          <w:sz w:val="24"/>
          <w:szCs w:val="24"/>
        </w:rPr>
      </w:pPr>
    </w:p>
    <w:tbl>
      <w:tblPr>
        <w:tblStyle w:val="Svijetlatablicareetke1"/>
        <w:tblW w:w="0" w:type="auto"/>
        <w:jc w:val="center"/>
        <w:tblLook w:val="04A0" w:firstRow="1" w:lastRow="0" w:firstColumn="1" w:lastColumn="0" w:noHBand="0" w:noVBand="1"/>
      </w:tblPr>
      <w:tblGrid>
        <w:gridCol w:w="2268"/>
        <w:gridCol w:w="2552"/>
        <w:gridCol w:w="1725"/>
      </w:tblGrid>
      <w:tr w:rsidR="00D41775" w:rsidRPr="00C11A72" w14:paraId="279E54A0" w14:textId="77777777" w:rsidTr="00B01C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1B49832B" w14:textId="77777777" w:rsidR="00D41775" w:rsidRPr="00C11A72" w:rsidRDefault="00D41775" w:rsidP="00D41775">
            <w:pPr>
              <w:pStyle w:val="Bezproreda"/>
            </w:pPr>
            <w:r w:rsidRPr="00C11A72">
              <w:t>SKUPINA</w:t>
            </w:r>
          </w:p>
        </w:tc>
        <w:tc>
          <w:tcPr>
            <w:tcW w:w="255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6E39D56C" w14:textId="3E835D73" w:rsidR="00D41775" w:rsidRPr="00C11A72"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pPr>
            <w:r w:rsidRPr="00C11A72">
              <w:t xml:space="preserve">Sveti Križ Začretje </w:t>
            </w:r>
          </w:p>
        </w:tc>
        <w:tc>
          <w:tcPr>
            <w:tcW w:w="172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849C78B" w14:textId="77777777" w:rsidR="00D41775"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rPr>
                <w:b w:val="0"/>
                <w:bCs w:val="0"/>
              </w:rPr>
            </w:pPr>
            <w:r w:rsidRPr="00C11A72">
              <w:t>Mirkovec</w:t>
            </w:r>
          </w:p>
          <w:p w14:paraId="6DA6808B" w14:textId="77777777" w:rsidR="00D41775" w:rsidRPr="00C11A72" w:rsidRDefault="00D41775" w:rsidP="00B45191">
            <w:pPr>
              <w:pStyle w:val="Bezproreda"/>
              <w:jc w:val="center"/>
              <w:cnfStyle w:val="100000000000" w:firstRow="1" w:lastRow="0" w:firstColumn="0" w:lastColumn="0" w:oddVBand="0" w:evenVBand="0" w:oddHBand="0" w:evenHBand="0" w:firstRowFirstColumn="0" w:firstRowLastColumn="0" w:lastRowFirstColumn="0" w:lastRowLastColumn="0"/>
            </w:pPr>
          </w:p>
        </w:tc>
      </w:tr>
      <w:tr w:rsidR="00D41775" w:rsidRPr="00C11A72" w14:paraId="1CD06DC6" w14:textId="77777777" w:rsidTr="00D41775">
        <w:trPr>
          <w:jc w:val="cent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2148FC" w14:textId="77777777" w:rsidR="00D41775" w:rsidRPr="00C11A72" w:rsidRDefault="00D41775" w:rsidP="00D41775">
            <w:pPr>
              <w:pStyle w:val="Bezproreda"/>
            </w:pPr>
            <w:r w:rsidRPr="00C11A72">
              <w:t>BROJ DJECE</w:t>
            </w:r>
          </w:p>
        </w:tc>
        <w:tc>
          <w:tcPr>
            <w:tcW w:w="2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98A45" w14:textId="203C25D0" w:rsidR="00D41775" w:rsidRPr="00C11A72" w:rsidRDefault="00B45191" w:rsidP="00D41775">
            <w:pPr>
              <w:pStyle w:val="Bezproreda"/>
              <w:jc w:val="center"/>
              <w:cnfStyle w:val="000000000000" w:firstRow="0" w:lastRow="0" w:firstColumn="0" w:lastColumn="0" w:oddVBand="0" w:evenVBand="0" w:oddHBand="0" w:evenHBand="0" w:firstRowFirstColumn="0" w:firstRowLastColumn="0" w:lastRowFirstColumn="0" w:lastRowLastColumn="0"/>
            </w:pPr>
            <w:r>
              <w:t>8</w:t>
            </w:r>
          </w:p>
        </w:tc>
        <w:tc>
          <w:tcPr>
            <w:tcW w:w="172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83513D" w14:textId="4A3F480C" w:rsidR="00D41775" w:rsidRPr="00C11A72" w:rsidRDefault="00D41775" w:rsidP="00D41775">
            <w:pPr>
              <w:pStyle w:val="Bezproreda"/>
              <w:jc w:val="center"/>
              <w:cnfStyle w:val="000000000000" w:firstRow="0" w:lastRow="0" w:firstColumn="0" w:lastColumn="0" w:oddVBand="0" w:evenVBand="0" w:oddHBand="0" w:evenHBand="0" w:firstRowFirstColumn="0" w:firstRowLastColumn="0" w:lastRowFirstColumn="0" w:lastRowLastColumn="0"/>
            </w:pPr>
            <w:r>
              <w:t>5</w:t>
            </w:r>
          </w:p>
        </w:tc>
      </w:tr>
    </w:tbl>
    <w:p w14:paraId="03100BE4" w14:textId="77777777" w:rsidR="00C11A72" w:rsidRPr="00C11A72" w:rsidRDefault="00C11A72" w:rsidP="00C11A72">
      <w:pPr>
        <w:spacing w:line="360" w:lineRule="auto"/>
        <w:rPr>
          <w:rFonts w:ascii="Times New Roman" w:hAnsi="Times New Roman" w:cs="Times New Roman"/>
          <w:sz w:val="24"/>
          <w:szCs w:val="24"/>
        </w:rPr>
      </w:pPr>
    </w:p>
    <w:p w14:paraId="19A4DDD5" w14:textId="77777777" w:rsidR="00C11A72" w:rsidRPr="00C11A72" w:rsidRDefault="00C11A72" w:rsidP="00D41775">
      <w:pPr>
        <w:spacing w:line="360" w:lineRule="auto"/>
        <w:jc w:val="both"/>
        <w:rPr>
          <w:rFonts w:ascii="Times New Roman" w:hAnsi="Times New Roman" w:cs="Times New Roman"/>
          <w:bCs/>
          <w:sz w:val="24"/>
          <w:szCs w:val="24"/>
        </w:rPr>
      </w:pPr>
      <w:r w:rsidRPr="00C11A72">
        <w:rPr>
          <w:rFonts w:ascii="Times New Roman" w:hAnsi="Times New Roman" w:cs="Times New Roman"/>
          <w:bCs/>
          <w:sz w:val="24"/>
          <w:szCs w:val="24"/>
        </w:rPr>
        <w:t>Preostali dio satnice u neposrednom radu, odgojiteljica iz predškole će odraditi u redovitom programu po potrebi (zamjena za bolovanje, radionice, izlasci iz ustanove na izlete i šetnje gdje je potreban veći broj odgojitelja).</w:t>
      </w:r>
    </w:p>
    <w:p w14:paraId="64DEEA1A" w14:textId="77777777" w:rsidR="00C11A72" w:rsidRPr="00C11A72" w:rsidRDefault="00C11A72" w:rsidP="00C11A72">
      <w:pPr>
        <w:spacing w:line="360" w:lineRule="auto"/>
        <w:rPr>
          <w:rFonts w:ascii="Times New Roman" w:hAnsi="Times New Roman" w:cs="Times New Roman"/>
          <w:bCs/>
          <w:sz w:val="24"/>
          <w:szCs w:val="24"/>
        </w:rPr>
      </w:pPr>
    </w:p>
    <w:p w14:paraId="56C7E15A" w14:textId="77777777"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2.1.3. Kraći programi</w:t>
      </w:r>
    </w:p>
    <w:p w14:paraId="4D1D27D7" w14:textId="497AE81E" w:rsidR="00C11A72" w:rsidRPr="00B01C71" w:rsidRDefault="00C11A72" w:rsidP="00D41775">
      <w:pPr>
        <w:spacing w:line="360" w:lineRule="auto"/>
        <w:jc w:val="both"/>
        <w:rPr>
          <w:rFonts w:ascii="Times New Roman" w:hAnsi="Times New Roman" w:cs="Times New Roman"/>
          <w:bCs/>
          <w:sz w:val="24"/>
          <w:szCs w:val="24"/>
        </w:rPr>
      </w:pPr>
      <w:r w:rsidRPr="00C11A72">
        <w:rPr>
          <w:rFonts w:ascii="Times New Roman" w:hAnsi="Times New Roman" w:cs="Times New Roman"/>
          <w:iCs/>
          <w:sz w:val="24"/>
          <w:szCs w:val="24"/>
        </w:rPr>
        <w:t>PROGRAM RANOG UČENJA ENGLESKOG JEZIKA</w:t>
      </w:r>
      <w:r w:rsidRPr="00C11A72">
        <w:rPr>
          <w:rFonts w:ascii="Times New Roman" w:hAnsi="Times New Roman" w:cs="Times New Roman"/>
          <w:sz w:val="24"/>
          <w:szCs w:val="24"/>
        </w:rPr>
        <w:t xml:space="preserve"> provodit će se dva puta tjedno po 45 minuta, u dvije odgojne skupine, ukoliko se javi dovoljan broj zainteresirane djece</w:t>
      </w:r>
      <w:r w:rsidR="00B01C71">
        <w:rPr>
          <w:rFonts w:ascii="Times New Roman" w:hAnsi="Times New Roman" w:cs="Times New Roman"/>
          <w:sz w:val="24"/>
          <w:szCs w:val="24"/>
        </w:rPr>
        <w:t xml:space="preserve"> i to</w:t>
      </w:r>
      <w:r w:rsidR="00B01C71" w:rsidRPr="00B01C71">
        <w:rPr>
          <w:rFonts w:ascii="Times New Roman" w:hAnsi="Times New Roman" w:cs="Times New Roman"/>
          <w:sz w:val="24"/>
          <w:szCs w:val="24"/>
        </w:rPr>
        <w:t xml:space="preserve"> </w:t>
      </w:r>
      <w:r w:rsidR="00B01C71" w:rsidRPr="003330C3">
        <w:rPr>
          <w:rFonts w:ascii="Times New Roman" w:hAnsi="Times New Roman" w:cs="Times New Roman"/>
          <w:sz w:val="24"/>
          <w:szCs w:val="24"/>
        </w:rPr>
        <w:t>od  listopada 202</w:t>
      </w:r>
      <w:r w:rsidR="00B01C71">
        <w:rPr>
          <w:rFonts w:ascii="Times New Roman" w:hAnsi="Times New Roman" w:cs="Times New Roman"/>
          <w:sz w:val="24"/>
          <w:szCs w:val="24"/>
        </w:rPr>
        <w:t>4</w:t>
      </w:r>
      <w:r w:rsidR="00B01C71" w:rsidRPr="003330C3">
        <w:rPr>
          <w:rFonts w:ascii="Times New Roman" w:hAnsi="Times New Roman" w:cs="Times New Roman"/>
          <w:sz w:val="24"/>
          <w:szCs w:val="24"/>
        </w:rPr>
        <w:t xml:space="preserve">. </w:t>
      </w:r>
      <w:r w:rsidR="00B01C71">
        <w:rPr>
          <w:rFonts w:ascii="Times New Roman" w:hAnsi="Times New Roman" w:cs="Times New Roman"/>
          <w:sz w:val="24"/>
          <w:szCs w:val="24"/>
        </w:rPr>
        <w:t>do lipnja</w:t>
      </w:r>
      <w:r w:rsidR="00B01C71" w:rsidRPr="003330C3">
        <w:rPr>
          <w:rFonts w:ascii="Times New Roman" w:hAnsi="Times New Roman" w:cs="Times New Roman"/>
          <w:sz w:val="24"/>
          <w:szCs w:val="24"/>
        </w:rPr>
        <w:t xml:space="preserve"> 202</w:t>
      </w:r>
      <w:r w:rsidR="00B01C71">
        <w:rPr>
          <w:rFonts w:ascii="Times New Roman" w:hAnsi="Times New Roman" w:cs="Times New Roman"/>
          <w:sz w:val="24"/>
          <w:szCs w:val="24"/>
        </w:rPr>
        <w:t>5</w:t>
      </w:r>
      <w:r w:rsidRPr="00C11A72">
        <w:rPr>
          <w:rFonts w:ascii="Times New Roman" w:hAnsi="Times New Roman" w:cs="Times New Roman"/>
          <w:sz w:val="24"/>
          <w:szCs w:val="24"/>
        </w:rPr>
        <w:t xml:space="preserve">. </w:t>
      </w:r>
      <w:r w:rsidRPr="00B6237C">
        <w:rPr>
          <w:rFonts w:ascii="Times New Roman" w:hAnsi="Times New Roman" w:cs="Times New Roman"/>
          <w:sz w:val="24"/>
          <w:szCs w:val="24"/>
        </w:rPr>
        <w:t xml:space="preserve">Provodit će ga Udruga za promicanje ranog učenja stranih jezika </w:t>
      </w:r>
      <w:r w:rsidRPr="00B6237C">
        <w:rPr>
          <w:rFonts w:ascii="Times New Roman" w:hAnsi="Times New Roman" w:cs="Times New Roman"/>
          <w:i/>
          <w:iCs/>
          <w:sz w:val="24"/>
          <w:szCs w:val="24"/>
        </w:rPr>
        <w:t>Naučimo puno</w:t>
      </w:r>
      <w:r w:rsidRPr="00B6237C">
        <w:rPr>
          <w:rFonts w:ascii="Times New Roman" w:hAnsi="Times New Roman" w:cs="Times New Roman"/>
          <w:sz w:val="24"/>
          <w:szCs w:val="24"/>
        </w:rPr>
        <w:t xml:space="preserve"> iz Zagreba.</w:t>
      </w:r>
      <w:r w:rsidR="00B01C71" w:rsidRPr="00B6237C">
        <w:rPr>
          <w:rFonts w:ascii="Times New Roman" w:hAnsi="Times New Roman" w:cs="Times New Roman"/>
          <w:sz w:val="24"/>
          <w:szCs w:val="24"/>
        </w:rPr>
        <w:t xml:space="preserve"> </w:t>
      </w:r>
    </w:p>
    <w:p w14:paraId="67FC5CCB" w14:textId="0B27A16A" w:rsidR="00B01C71" w:rsidRPr="00B01C71" w:rsidRDefault="00B01C71" w:rsidP="00D417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PROGRAM RADIONICA S RODITELJIMA </w:t>
      </w:r>
      <w:r w:rsidRPr="00B01C71">
        <w:rPr>
          <w:rFonts w:ascii="Times New Roman" w:hAnsi="Times New Roman" w:cs="Times New Roman"/>
          <w:i/>
          <w:iCs/>
          <w:sz w:val="24"/>
          <w:szCs w:val="24"/>
        </w:rPr>
        <w:t>RASTIMO ZAJEDNO</w:t>
      </w:r>
      <w:r>
        <w:rPr>
          <w:rFonts w:ascii="Times New Roman" w:hAnsi="Times New Roman" w:cs="Times New Roman"/>
          <w:i/>
          <w:iCs/>
          <w:sz w:val="24"/>
          <w:szCs w:val="24"/>
        </w:rPr>
        <w:t xml:space="preserve"> </w:t>
      </w:r>
      <w:r>
        <w:rPr>
          <w:rFonts w:ascii="Times New Roman" w:hAnsi="Times New Roman" w:cs="Times New Roman"/>
          <w:sz w:val="24"/>
          <w:szCs w:val="24"/>
        </w:rPr>
        <w:t xml:space="preserve">namijenjen je roditeljima djece u dobi do navršene četvrte godine života. Provodio bi ga stručni tim Vrtića koji je osposobljen za vođenje radionica, u drugom dijelu pedagoške godine, jednom tjedno, po dva sata. </w:t>
      </w:r>
    </w:p>
    <w:p w14:paraId="53AAA714" w14:textId="2F738FDA" w:rsidR="00B01C71" w:rsidRDefault="00B01C71" w:rsidP="00D41775">
      <w:pPr>
        <w:spacing w:line="360" w:lineRule="auto"/>
        <w:jc w:val="both"/>
        <w:rPr>
          <w:rFonts w:ascii="Times New Roman" w:hAnsi="Times New Roman" w:cs="Times New Roman"/>
          <w:sz w:val="24"/>
          <w:szCs w:val="24"/>
        </w:rPr>
      </w:pPr>
    </w:p>
    <w:p w14:paraId="12B58C3B" w14:textId="059A0CC1" w:rsidR="00C11A72" w:rsidRPr="00B6237C" w:rsidRDefault="00C11A72">
      <w:pPr>
        <w:pStyle w:val="Odlomakpopisa"/>
        <w:numPr>
          <w:ilvl w:val="0"/>
          <w:numId w:val="5"/>
        </w:num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Provođenje kraćih programa ovisi o broju zainteresiranih polaznika, organizaciji rada Vrtića i rasporedu provođenja programa predškole.</w:t>
      </w:r>
    </w:p>
    <w:p w14:paraId="59D15D8B" w14:textId="77777777" w:rsidR="00C11A72" w:rsidRPr="00B6237C" w:rsidRDefault="00C11A72">
      <w:pPr>
        <w:pStyle w:val="Odlomakpopisa"/>
        <w:numPr>
          <w:ilvl w:val="0"/>
          <w:numId w:val="5"/>
        </w:num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Svi spomenuti programi imaju suglasnost nadležnog ministarstva za provođenje u dječjim vrtićima.</w:t>
      </w:r>
    </w:p>
    <w:p w14:paraId="4FFE7A7B" w14:textId="77777777" w:rsidR="00C11A72" w:rsidRPr="00C11A72" w:rsidRDefault="00C11A72" w:rsidP="00C11A72">
      <w:pPr>
        <w:spacing w:line="360" w:lineRule="auto"/>
        <w:rPr>
          <w:rFonts w:ascii="Times New Roman" w:hAnsi="Times New Roman" w:cs="Times New Roman"/>
          <w:b/>
          <w:sz w:val="24"/>
          <w:szCs w:val="24"/>
        </w:rPr>
      </w:pPr>
    </w:p>
    <w:p w14:paraId="70ADAA7B" w14:textId="77777777" w:rsidR="00C11A72" w:rsidRPr="00C11A72" w:rsidRDefault="00C11A72" w:rsidP="00B01C71">
      <w:pPr>
        <w:spacing w:line="360" w:lineRule="auto"/>
        <w:jc w:val="both"/>
        <w:rPr>
          <w:rFonts w:ascii="Times New Roman" w:hAnsi="Times New Roman" w:cs="Times New Roman"/>
          <w:b/>
          <w:sz w:val="24"/>
          <w:szCs w:val="24"/>
        </w:rPr>
      </w:pPr>
      <w:r w:rsidRPr="00C11A72">
        <w:rPr>
          <w:rFonts w:ascii="Times New Roman" w:hAnsi="Times New Roman" w:cs="Times New Roman"/>
          <w:b/>
          <w:sz w:val="24"/>
          <w:szCs w:val="24"/>
        </w:rPr>
        <w:lastRenderedPageBreak/>
        <w:t>2.2.LJETNA ORGANIZACIJA RADA U VRTIĆU</w:t>
      </w:r>
    </w:p>
    <w:p w14:paraId="51721CCE" w14:textId="77777777" w:rsidR="00C11A72" w:rsidRPr="00C11A72" w:rsidRDefault="00C11A72" w:rsidP="00B01C7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Rad tijekom ljetnih mjeseci, a osobito krajem lipnja te u srpnju i kolovozu karakteriziraju određene specifičnosti i različiti vremenski uvjeti zbog kojih se ustrojstvo Vrtića u ljetnom razdoblju razlikuje od ostalih mjeseci u godini. Uvjeti koji određuju specifičnu organizaciju rada su sljedeći:</w:t>
      </w:r>
    </w:p>
    <w:p w14:paraId="21C7E8E0"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Smanjeni i varijabilni dolazak djece zbog korištenja godišnjih odmora roditelja djece polaznika vrtića</w:t>
      </w:r>
    </w:p>
    <w:p w14:paraId="0D3D8B48"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Korištenje godišnjih odmora zaposlenika</w:t>
      </w:r>
    </w:p>
    <w:p w14:paraId="0D14FB96"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Detaljno čišćenje svih prostora vrtića</w:t>
      </w:r>
    </w:p>
    <w:p w14:paraId="79046655" w14:textId="77777777" w:rsidR="00C11A72" w:rsidRPr="00C11A72" w:rsidRDefault="00C11A72">
      <w:pPr>
        <w:numPr>
          <w:ilvl w:val="0"/>
          <w:numId w:val="6"/>
        </w:numPr>
        <w:spacing w:line="360" w:lineRule="auto"/>
        <w:rPr>
          <w:rFonts w:ascii="Times New Roman" w:hAnsi="Times New Roman" w:cs="Times New Roman"/>
          <w:sz w:val="24"/>
          <w:szCs w:val="24"/>
        </w:rPr>
      </w:pPr>
      <w:r w:rsidRPr="00C11A72">
        <w:rPr>
          <w:rFonts w:ascii="Times New Roman" w:hAnsi="Times New Roman" w:cs="Times New Roman"/>
          <w:sz w:val="24"/>
          <w:szCs w:val="24"/>
        </w:rPr>
        <w:t>Klimatski uvjeti – visoke temperature</w:t>
      </w:r>
    </w:p>
    <w:p w14:paraId="38D6B79A" w14:textId="77777777" w:rsidR="00C11A72" w:rsidRPr="00C11A72" w:rsidRDefault="00C11A72" w:rsidP="00C11A72">
      <w:pPr>
        <w:spacing w:line="360" w:lineRule="auto"/>
        <w:rPr>
          <w:rFonts w:ascii="Times New Roman" w:hAnsi="Times New Roman" w:cs="Times New Roman"/>
          <w:sz w:val="24"/>
          <w:szCs w:val="24"/>
        </w:rPr>
      </w:pPr>
    </w:p>
    <w:p w14:paraId="204E5801" w14:textId="5A879E34" w:rsidR="00C11A72" w:rsidRP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Zbog korištenja godišnjeg odmora djece i zaposlenika te ispisa djece koja odlaze u osnovnu školu, tijekom srpnja i kolovoza 202</w:t>
      </w:r>
      <w:r w:rsidR="00E51B42">
        <w:rPr>
          <w:rFonts w:ascii="Times New Roman" w:hAnsi="Times New Roman" w:cs="Times New Roman"/>
          <w:sz w:val="24"/>
          <w:szCs w:val="24"/>
        </w:rPr>
        <w:t>5</w:t>
      </w:r>
      <w:r w:rsidRPr="00C11A72">
        <w:rPr>
          <w:rFonts w:ascii="Times New Roman" w:hAnsi="Times New Roman" w:cs="Times New Roman"/>
          <w:sz w:val="24"/>
          <w:szCs w:val="24"/>
        </w:rPr>
        <w:t>. planira se fleksibilna organizacija odgojno- obrazovnog rada. Precizniji plan organizacije rada ljeti bit će donesen na sjednici Odgojiteljskog vijeća u lipnju 202</w:t>
      </w:r>
      <w:r w:rsidR="00E51B42">
        <w:rPr>
          <w:rFonts w:ascii="Times New Roman" w:hAnsi="Times New Roman" w:cs="Times New Roman"/>
          <w:sz w:val="24"/>
          <w:szCs w:val="24"/>
        </w:rPr>
        <w:t>5</w:t>
      </w:r>
      <w:r w:rsidRPr="00C11A72">
        <w:rPr>
          <w:rFonts w:ascii="Times New Roman" w:hAnsi="Times New Roman" w:cs="Times New Roman"/>
          <w:sz w:val="24"/>
          <w:szCs w:val="24"/>
        </w:rPr>
        <w:t xml:space="preserve">. godine, nakon dobivanja informacija od roditelja/ korisnika usluga Vrtića vezanih uz potrebe boravka njihove djece tijekom ljeta u Vrtiću. </w:t>
      </w:r>
    </w:p>
    <w:p w14:paraId="2077222F" w14:textId="77777777" w:rsidR="00C11A72" w:rsidRPr="00C11A72" w:rsidRDefault="00C11A72" w:rsidP="00C11A72">
      <w:pPr>
        <w:spacing w:line="360" w:lineRule="auto"/>
        <w:rPr>
          <w:rFonts w:ascii="Times New Roman" w:hAnsi="Times New Roman" w:cs="Times New Roman"/>
          <w:sz w:val="24"/>
          <w:szCs w:val="24"/>
        </w:rPr>
      </w:pPr>
    </w:p>
    <w:p w14:paraId="15672704" w14:textId="77777777" w:rsidR="00C11A72" w:rsidRPr="00C11A72" w:rsidRDefault="00C11A72" w:rsidP="00C11A72">
      <w:pPr>
        <w:spacing w:line="360" w:lineRule="auto"/>
        <w:rPr>
          <w:rFonts w:ascii="Times New Roman" w:hAnsi="Times New Roman" w:cs="Times New Roman"/>
          <w:sz w:val="24"/>
          <w:szCs w:val="24"/>
        </w:rPr>
      </w:pPr>
    </w:p>
    <w:p w14:paraId="315071F0"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2.3.UPRAVLJANJE VRTIĆEM</w:t>
      </w:r>
    </w:p>
    <w:p w14:paraId="762FC17A" w14:textId="77777777" w:rsidR="00C11A72" w:rsidRP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Upravljačko tijelo Dječjeg vrtić Sveti Križ Začretje je Upravno vijeće Vrtića koji posluje u skladu sa Zakonom o predškolskom odgoju i aktima ustanove na redovitim sjednicama. Donosi Godišnji plan i program rada, Godišnje izvješće o ostvarivanju plana i programa rada Vrtića, Kurikulum Vrtića, odlučuje o zasnivanju i prestanku radnog odnosa na prijedlog ravnatelja te donosi druge odluke propisane pravnim aktima. Članovi Upravnog vijeća su: Silvija Profeta Fabijančić, predsjednica, Maja Jerneić-. Piljek, zamjenica predsjednice, Jasminka Lasić, član, Tatjana Tušek, član, Robert Veček, član.</w:t>
      </w:r>
    </w:p>
    <w:p w14:paraId="211E557D" w14:textId="77777777" w:rsidR="00C11A72" w:rsidRPr="00C11A72" w:rsidRDefault="00C11A72" w:rsidP="00C11A72">
      <w:pPr>
        <w:spacing w:line="360" w:lineRule="auto"/>
        <w:rPr>
          <w:rFonts w:ascii="Times New Roman" w:hAnsi="Times New Roman" w:cs="Times New Roman"/>
          <w:sz w:val="24"/>
          <w:szCs w:val="24"/>
        </w:rPr>
      </w:pPr>
    </w:p>
    <w:p w14:paraId="2FC67514" w14:textId="77777777" w:rsidR="00C11A72" w:rsidRPr="00C11A72" w:rsidRDefault="00C11A72" w:rsidP="00C11A72">
      <w:pPr>
        <w:spacing w:line="360" w:lineRule="auto"/>
        <w:rPr>
          <w:rFonts w:ascii="Times New Roman" w:hAnsi="Times New Roman" w:cs="Times New Roman"/>
          <w:sz w:val="24"/>
          <w:szCs w:val="24"/>
        </w:rPr>
      </w:pPr>
    </w:p>
    <w:p w14:paraId="06297F75" w14:textId="58757275" w:rsidR="00C11A72" w:rsidRDefault="00E51B42" w:rsidP="00C11A72">
      <w:pPr>
        <w:spacing w:line="360" w:lineRule="auto"/>
        <w:rPr>
          <w:rFonts w:ascii="Times New Roman" w:hAnsi="Times New Roman" w:cs="Times New Roman"/>
          <w:b/>
          <w:bCs/>
          <w:sz w:val="28"/>
          <w:szCs w:val="28"/>
        </w:rPr>
      </w:pPr>
      <w:r w:rsidRPr="00E51B42">
        <w:rPr>
          <w:rFonts w:ascii="Times New Roman" w:hAnsi="Times New Roman" w:cs="Times New Roman"/>
          <w:b/>
          <w:bCs/>
          <w:sz w:val="28"/>
          <w:szCs w:val="28"/>
        </w:rPr>
        <w:lastRenderedPageBreak/>
        <w:t>3.MATERIJALNI UVJETI RADA</w:t>
      </w:r>
    </w:p>
    <w:p w14:paraId="64CE8F79" w14:textId="77777777" w:rsidR="00E51B42" w:rsidRPr="00E51B42" w:rsidRDefault="00E51B42" w:rsidP="00E51B42">
      <w:pPr>
        <w:spacing w:line="360" w:lineRule="auto"/>
        <w:jc w:val="both"/>
        <w:rPr>
          <w:rFonts w:ascii="Times New Roman" w:hAnsi="Times New Roman" w:cs="Times New Roman"/>
          <w:i/>
          <w:iCs/>
          <w:sz w:val="24"/>
          <w:szCs w:val="24"/>
        </w:rPr>
      </w:pPr>
      <w:r w:rsidRPr="00E51B42">
        <w:rPr>
          <w:rFonts w:ascii="Times New Roman" w:hAnsi="Times New Roman" w:cs="Times New Roman"/>
          <w:i/>
          <w:iCs/>
          <w:sz w:val="24"/>
          <w:szCs w:val="24"/>
        </w:rPr>
        <w:t>Cilj:</w:t>
      </w:r>
    </w:p>
    <w:p w14:paraId="792ED55B" w14:textId="50CBE6F4" w:rsidR="00E51B42" w:rsidRDefault="00E51B42" w:rsidP="00E51B42">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E51B42">
        <w:rPr>
          <w:rFonts w:ascii="Times New Roman" w:hAnsi="Times New Roman" w:cs="Times New Roman"/>
          <w:sz w:val="24"/>
          <w:szCs w:val="24"/>
        </w:rPr>
        <w:t xml:space="preserve">tvaranje uvjeta koji </w:t>
      </w:r>
      <w:r>
        <w:rPr>
          <w:rFonts w:ascii="Times New Roman" w:hAnsi="Times New Roman" w:cs="Times New Roman"/>
          <w:sz w:val="24"/>
          <w:szCs w:val="24"/>
        </w:rPr>
        <w:t xml:space="preserve">djetetu i roditeljima pruža </w:t>
      </w:r>
      <w:r w:rsidRPr="00E51B42">
        <w:rPr>
          <w:rFonts w:ascii="Times New Roman" w:hAnsi="Times New Roman" w:cs="Times New Roman"/>
          <w:sz w:val="24"/>
          <w:szCs w:val="24"/>
        </w:rPr>
        <w:t xml:space="preserve">sigurnost </w:t>
      </w:r>
      <w:r>
        <w:rPr>
          <w:rFonts w:ascii="Times New Roman" w:hAnsi="Times New Roman" w:cs="Times New Roman"/>
          <w:sz w:val="24"/>
          <w:szCs w:val="24"/>
        </w:rPr>
        <w:t>za vrijeme boravka u Vrtiću</w:t>
      </w:r>
    </w:p>
    <w:p w14:paraId="7197E253" w14:textId="794EAA11" w:rsidR="00E51B42" w:rsidRPr="00E51B4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Godišnjim planom i programom planirana je razvojna primjerenost, raznovrsnost i stalna dostupnost primjerenih poticaja. </w:t>
      </w:r>
      <w:r w:rsidR="00E51B42">
        <w:rPr>
          <w:rFonts w:ascii="Times New Roman" w:hAnsi="Times New Roman" w:cs="Times New Roman"/>
          <w:sz w:val="24"/>
          <w:szCs w:val="24"/>
        </w:rPr>
        <w:t xml:space="preserve">Fokus je na stvaranju </w:t>
      </w:r>
      <w:r w:rsidR="00E51B42" w:rsidRPr="00E51B42">
        <w:rPr>
          <w:rFonts w:ascii="Times New Roman" w:hAnsi="Times New Roman" w:cs="Times New Roman"/>
          <w:sz w:val="24"/>
          <w:szCs w:val="24"/>
        </w:rPr>
        <w:t>poticajnog</w:t>
      </w:r>
      <w:r w:rsidR="00E51B42">
        <w:rPr>
          <w:rFonts w:ascii="Times New Roman" w:hAnsi="Times New Roman" w:cs="Times New Roman"/>
          <w:sz w:val="24"/>
          <w:szCs w:val="24"/>
        </w:rPr>
        <w:t xml:space="preserve"> </w:t>
      </w:r>
      <w:r w:rsidR="00E51B42" w:rsidRPr="00E51B42">
        <w:rPr>
          <w:rFonts w:ascii="Times New Roman" w:hAnsi="Times New Roman" w:cs="Times New Roman"/>
          <w:sz w:val="24"/>
          <w:szCs w:val="24"/>
        </w:rPr>
        <w:t>i sigurnog okruženja za sve koji borave u ustanovi. Prostorno okruženje i organizacija bitno određuju kvalitetu socijalnih interakcija unutar vrtića, neovisnost i autonomiju djeteta</w:t>
      </w:r>
      <w:r w:rsidR="00E51B42">
        <w:rPr>
          <w:rFonts w:ascii="Times New Roman" w:hAnsi="Times New Roman" w:cs="Times New Roman"/>
          <w:sz w:val="24"/>
          <w:szCs w:val="24"/>
        </w:rPr>
        <w:t xml:space="preserve"> te je važno stalno m</w:t>
      </w:r>
      <w:r w:rsidR="00E51B42" w:rsidRPr="00E51B42">
        <w:rPr>
          <w:rFonts w:ascii="Times New Roman" w:hAnsi="Times New Roman" w:cs="Times New Roman"/>
          <w:sz w:val="24"/>
          <w:szCs w:val="24"/>
        </w:rPr>
        <w:t xml:space="preserve">aterijalno obogaćivanje prostora </w:t>
      </w:r>
      <w:r w:rsidR="00656A75">
        <w:rPr>
          <w:rFonts w:ascii="Times New Roman" w:hAnsi="Times New Roman" w:cs="Times New Roman"/>
          <w:sz w:val="24"/>
          <w:szCs w:val="24"/>
        </w:rPr>
        <w:t xml:space="preserve">koji će podizati </w:t>
      </w:r>
      <w:r w:rsidR="00E51B42" w:rsidRPr="00E51B42">
        <w:rPr>
          <w:rFonts w:ascii="Times New Roman" w:hAnsi="Times New Roman" w:cs="Times New Roman"/>
          <w:sz w:val="24"/>
          <w:szCs w:val="24"/>
        </w:rPr>
        <w:t>kvalitetu rada kroz funkcionalnost, fleksibilnost i otvorenost prostora za interakcije</w:t>
      </w:r>
      <w:r w:rsidR="00E51B42">
        <w:rPr>
          <w:rFonts w:ascii="Times New Roman" w:hAnsi="Times New Roman" w:cs="Times New Roman"/>
          <w:sz w:val="24"/>
          <w:szCs w:val="24"/>
        </w:rPr>
        <w:t>.</w:t>
      </w:r>
    </w:p>
    <w:p w14:paraId="010B6EB8" w14:textId="11B45CA9" w:rsidR="00C11A72" w:rsidRDefault="00C11A72" w:rsidP="00E51B4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Kontinuirano će se kroz godinu pratiti primjerenost materijalno tehničkih uvjeta za sigurnost djece u vanjskom i unutarnjem prostoru, planirati proces nabave  prema zadaćama odgojno- obrazovnog rada (projekti, posebni programi, potrebe djece s posebnim potrebama) u što su uključeni svi djelatnici. Fizičko i materijalno okruženje je osnovni izvor spoznaje za djecu.  Osnovni materijali (razvojno primjerena didaktička sredstva i pomagala: standardna oblikovana sredstva i igračke za simboličke igre, ranu pismenost, istraživanje i izražavanje, nestrukturirani, prirodni i namjenski izrađeni materijali) dopunjuju se specifičnima i pedagoški neoblikovanima.</w:t>
      </w:r>
    </w:p>
    <w:p w14:paraId="30FBA787" w14:textId="77777777" w:rsidR="00E51B42" w:rsidRPr="00C11A72" w:rsidRDefault="00E51B42" w:rsidP="00E51B42">
      <w:pPr>
        <w:spacing w:line="360" w:lineRule="auto"/>
        <w:jc w:val="both"/>
        <w:rPr>
          <w:rFonts w:ascii="Times New Roman" w:hAnsi="Times New Roman" w:cs="Times New Roman"/>
          <w:sz w:val="24"/>
          <w:szCs w:val="24"/>
        </w:rPr>
      </w:pPr>
    </w:p>
    <w:p w14:paraId="2EA339B3"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3.1.MATERIJALNI UVJETI RADA U REDOVITOM PROGRAMU</w:t>
      </w:r>
    </w:p>
    <w:p w14:paraId="46E94BFD" w14:textId="77777777"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Dječji vrtić Sveti Križ Začretje svoju  djelatnost obavlja u  zgradi na Trgu Julija Lembergera 7 u Svetom Križu Začretju. Ukupna kvadratura zgrade iznosi 1118 m2, s vanjskim dijelom/ograđenim dvorištem površine 3291m2. </w:t>
      </w:r>
    </w:p>
    <w:p w14:paraId="7F150495" w14:textId="4C15796E"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zgradi Vrtića nalazi se </w:t>
      </w:r>
      <w:r w:rsidR="00656A75">
        <w:rPr>
          <w:rFonts w:ascii="Times New Roman" w:hAnsi="Times New Roman" w:cs="Times New Roman"/>
          <w:sz w:val="24"/>
          <w:szCs w:val="24"/>
        </w:rPr>
        <w:t>sedam</w:t>
      </w:r>
      <w:r w:rsidRPr="00C11A72">
        <w:rPr>
          <w:rFonts w:ascii="Times New Roman" w:hAnsi="Times New Roman" w:cs="Times New Roman"/>
          <w:sz w:val="24"/>
          <w:szCs w:val="24"/>
        </w:rPr>
        <w:t xml:space="preserve"> soba za boravak djece s pripadajućim sanitarnim čvorom i garderobama te djelomično natkrivenim terasama. </w:t>
      </w:r>
    </w:p>
    <w:p w14:paraId="22810927" w14:textId="38C3F228"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Osim prostora za djecu, u zgradi se nalaze:</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soba za odgojitelje/ zbornica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soba za izolacij</w:t>
      </w:r>
      <w:r w:rsidR="00656A75">
        <w:rPr>
          <w:rFonts w:ascii="Times New Roman" w:hAnsi="Times New Roman" w:cs="Times New Roman"/>
          <w:sz w:val="24"/>
          <w:szCs w:val="24"/>
        </w:rPr>
        <w:t xml:space="preserve">u, </w:t>
      </w:r>
      <w:r w:rsidRPr="00C11A72">
        <w:rPr>
          <w:rFonts w:ascii="Times New Roman" w:hAnsi="Times New Roman" w:cs="Times New Roman"/>
          <w:sz w:val="24"/>
          <w:szCs w:val="24"/>
        </w:rPr>
        <w:t xml:space="preserve"> kuhinjski blok</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kotlovnica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praonica i peglaonica rublja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spremište unutarnjih rekvizita-radionica za domara</w:t>
      </w:r>
      <w:r w:rsidR="00656A75">
        <w:rPr>
          <w:rFonts w:ascii="Times New Roman" w:hAnsi="Times New Roman" w:cs="Times New Roman"/>
          <w:sz w:val="24"/>
          <w:szCs w:val="24"/>
        </w:rPr>
        <w:t xml:space="preserve">, </w:t>
      </w:r>
      <w:r w:rsidRPr="00C11A72">
        <w:rPr>
          <w:rFonts w:ascii="Times New Roman" w:hAnsi="Times New Roman" w:cs="Times New Roman"/>
          <w:sz w:val="24"/>
          <w:szCs w:val="24"/>
        </w:rPr>
        <w:t>uredi za djelatnike (stručni suradnik, administrativno- računovodstveni djelatnik i ravnatelj)</w:t>
      </w:r>
      <w:r w:rsidR="00656A75">
        <w:rPr>
          <w:rFonts w:ascii="Times New Roman" w:hAnsi="Times New Roman" w:cs="Times New Roman"/>
          <w:sz w:val="24"/>
          <w:szCs w:val="24"/>
        </w:rPr>
        <w:t xml:space="preserve"> te toaletni prostor za osobe s invaliditetom.</w:t>
      </w:r>
    </w:p>
    <w:p w14:paraId="4B48DB48" w14:textId="4EA6C4C8"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Na ograđeno dvorište omogućen je izlaz iz svake sobe dnevnog boravka te je djeci omogućen pristup sanitarnom čvoru u </w:t>
      </w:r>
      <w:r w:rsidR="00656A75">
        <w:rPr>
          <w:rFonts w:ascii="Times New Roman" w:hAnsi="Times New Roman" w:cs="Times New Roman"/>
          <w:sz w:val="24"/>
          <w:szCs w:val="24"/>
        </w:rPr>
        <w:t>šest</w:t>
      </w:r>
      <w:r w:rsidRPr="00C11A72">
        <w:rPr>
          <w:rFonts w:ascii="Times New Roman" w:hAnsi="Times New Roman" w:cs="Times New Roman"/>
          <w:sz w:val="24"/>
          <w:szCs w:val="24"/>
        </w:rPr>
        <w:t xml:space="preserve"> kupaon</w:t>
      </w:r>
      <w:r w:rsidR="00656A75">
        <w:rPr>
          <w:rFonts w:ascii="Times New Roman" w:hAnsi="Times New Roman" w:cs="Times New Roman"/>
          <w:sz w:val="24"/>
          <w:szCs w:val="24"/>
        </w:rPr>
        <w:t>ica</w:t>
      </w:r>
      <w:r w:rsidRPr="00C11A72">
        <w:rPr>
          <w:rFonts w:ascii="Times New Roman" w:hAnsi="Times New Roman" w:cs="Times New Roman"/>
          <w:sz w:val="24"/>
          <w:szCs w:val="24"/>
        </w:rPr>
        <w:t xml:space="preserve">. Na dvorištu i terasama odgojitelji osmišljavaju </w:t>
      </w:r>
      <w:r w:rsidRPr="00C11A72">
        <w:rPr>
          <w:rFonts w:ascii="Times New Roman" w:hAnsi="Times New Roman" w:cs="Times New Roman"/>
          <w:sz w:val="24"/>
          <w:szCs w:val="24"/>
        </w:rPr>
        <w:lastRenderedPageBreak/>
        <w:t xml:space="preserve">poticaje i aktivnosti rekvizitima za boravak na otvorenom. Terase su djelomično natkrivene pa ih je moguće koristiti neovisno o vremenskim uvjetima. Također, na dvorištu je novoizgrađeno </w:t>
      </w:r>
      <w:r w:rsidR="00656A75">
        <w:rPr>
          <w:rFonts w:ascii="Times New Roman" w:hAnsi="Times New Roman" w:cs="Times New Roman"/>
          <w:sz w:val="24"/>
          <w:szCs w:val="24"/>
        </w:rPr>
        <w:t xml:space="preserve">i ove godine prošireno </w:t>
      </w:r>
      <w:r w:rsidRPr="00C11A72">
        <w:rPr>
          <w:rFonts w:ascii="Times New Roman" w:hAnsi="Times New Roman" w:cs="Times New Roman"/>
          <w:sz w:val="24"/>
          <w:szCs w:val="24"/>
        </w:rPr>
        <w:t>igralište s primjerenim spravama i sigurnom antistresnom podlogom primjereno za djecu rane i predškolske dobi. Ono sadrži: ljuljačke i košaru za ljuljanje, stijenu za penjanje, dva tobogana s dodatnom penjalicom i igraonicom, stazu za balansiranje, njihaljke</w:t>
      </w:r>
      <w:r w:rsidR="00656A75">
        <w:rPr>
          <w:rFonts w:ascii="Times New Roman" w:hAnsi="Times New Roman" w:cs="Times New Roman"/>
          <w:sz w:val="24"/>
          <w:szCs w:val="24"/>
        </w:rPr>
        <w:t>, balans- greda s penjalicom</w:t>
      </w:r>
      <w:r w:rsidRPr="00C11A72">
        <w:rPr>
          <w:rFonts w:ascii="Times New Roman" w:hAnsi="Times New Roman" w:cs="Times New Roman"/>
          <w:sz w:val="24"/>
          <w:szCs w:val="24"/>
        </w:rPr>
        <w:t xml:space="preserve"> i vrtuljak. </w:t>
      </w:r>
      <w:r w:rsidR="00656A75">
        <w:rPr>
          <w:rFonts w:ascii="Times New Roman" w:hAnsi="Times New Roman" w:cs="Times New Roman"/>
          <w:sz w:val="24"/>
          <w:szCs w:val="24"/>
        </w:rPr>
        <w:t>Prema potrebi, mobilnom ogradom moguće je odvojiti dio vanjskog prostora za djecu rane dobi.</w:t>
      </w:r>
    </w:p>
    <w:p w14:paraId="4333EBE6" w14:textId="502DC105" w:rsidR="00C11A72" w:rsidRPr="00C11A72" w:rsidRDefault="00C11A72" w:rsidP="00656A7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Osiguranjem materijalnih uvjeta Vrtić će osigurati kvalitetno poticajno okruženje u kojem će djeca biti sigurna, a istovremeno moći zadovoljiti vlastite potrebe i interese, prostor koji će utjecati na kvalitetnu međusobnu socijalnu interakciju djece i odraslih. </w:t>
      </w:r>
    </w:p>
    <w:p w14:paraId="2A9319E1" w14:textId="77777777" w:rsidR="00656A75" w:rsidRDefault="00656A75" w:rsidP="00C11A72">
      <w:pPr>
        <w:spacing w:line="360" w:lineRule="auto"/>
        <w:rPr>
          <w:rFonts w:ascii="Times New Roman" w:hAnsi="Times New Roman" w:cs="Times New Roman"/>
          <w:i/>
          <w:sz w:val="24"/>
          <w:szCs w:val="24"/>
        </w:rPr>
      </w:pPr>
    </w:p>
    <w:p w14:paraId="39EDB39E" w14:textId="4D860C4F" w:rsidR="00C11A72" w:rsidRPr="00C11A72" w:rsidRDefault="00C11A72" w:rsidP="00C11A72">
      <w:pPr>
        <w:spacing w:line="360" w:lineRule="auto"/>
        <w:rPr>
          <w:rFonts w:ascii="Times New Roman" w:hAnsi="Times New Roman" w:cs="Times New Roman"/>
          <w:i/>
          <w:sz w:val="24"/>
          <w:szCs w:val="24"/>
        </w:rPr>
      </w:pPr>
      <w:bookmarkStart w:id="3" w:name="_Hlk177633865"/>
      <w:r w:rsidRPr="00C11A72">
        <w:rPr>
          <w:rFonts w:ascii="Times New Roman" w:hAnsi="Times New Roman" w:cs="Times New Roman"/>
          <w:i/>
          <w:sz w:val="24"/>
          <w:szCs w:val="24"/>
        </w:rPr>
        <w:t>Zadaće, sadržaji i aktivnosti za unapređenje materijalnog konteksta</w:t>
      </w:r>
    </w:p>
    <w:tbl>
      <w:tblPr>
        <w:tblStyle w:val="Svijetlatablicareetke1"/>
        <w:tblpPr w:leftFromText="180" w:rightFromText="180" w:vertAnchor="text" w:tblpX="-470" w:tblpY="1"/>
        <w:tblW w:w="10349" w:type="dxa"/>
        <w:tblLook w:val="04A0" w:firstRow="1" w:lastRow="0" w:firstColumn="1" w:lastColumn="0" w:noHBand="0" w:noVBand="1"/>
      </w:tblPr>
      <w:tblGrid>
        <w:gridCol w:w="5360"/>
        <w:gridCol w:w="2022"/>
        <w:gridCol w:w="2967"/>
      </w:tblGrid>
      <w:tr w:rsidR="00C11A72" w:rsidRPr="00C11A72" w14:paraId="617E2105" w14:textId="77777777" w:rsidTr="00656A7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360" w:type="dxa"/>
            <w:hideMark/>
          </w:tcPr>
          <w:p w14:paraId="6F107ECD" w14:textId="77777777" w:rsidR="00C11A72" w:rsidRPr="00656A75" w:rsidRDefault="00C11A72" w:rsidP="00656A75">
            <w:pPr>
              <w:pStyle w:val="Bezproreda"/>
              <w:rPr>
                <w:rFonts w:cstheme="minorHAnsi"/>
              </w:rPr>
            </w:pPr>
            <w:r w:rsidRPr="00656A75">
              <w:rPr>
                <w:rFonts w:cstheme="minorHAnsi"/>
              </w:rPr>
              <w:t>Zadaće, sadržaji i aktivnosti</w:t>
            </w:r>
          </w:p>
        </w:tc>
        <w:tc>
          <w:tcPr>
            <w:tcW w:w="2022" w:type="dxa"/>
            <w:hideMark/>
          </w:tcPr>
          <w:p w14:paraId="66DD6679" w14:textId="77777777" w:rsidR="00C11A72" w:rsidRPr="00656A75" w:rsidRDefault="00C11A72" w:rsidP="00656A75">
            <w:pPr>
              <w:pStyle w:val="Bezproreda"/>
              <w:cnfStyle w:val="100000000000" w:firstRow="1"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Nositelji</w:t>
            </w:r>
          </w:p>
        </w:tc>
        <w:tc>
          <w:tcPr>
            <w:tcW w:w="2967" w:type="dxa"/>
            <w:hideMark/>
          </w:tcPr>
          <w:p w14:paraId="56B10E4A" w14:textId="77777777" w:rsidR="00C11A72" w:rsidRPr="00656A75" w:rsidRDefault="00C11A72" w:rsidP="00656A75">
            <w:pPr>
              <w:pStyle w:val="Bezproreda"/>
              <w:cnfStyle w:val="100000000000" w:firstRow="1"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Dinamika</w:t>
            </w:r>
          </w:p>
        </w:tc>
      </w:tr>
      <w:tr w:rsidR="00C11A72" w:rsidRPr="00C11A72" w14:paraId="0F138541"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EC5AB7C"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Osigurati materijalne i tehničke uvjete za sigurno obavljanje djelatnosti ranog i predškolskog odgoja i obrazovanja (servisiranje, ispitivanje strojeva i aparata, pravilno zatvaranje i zaključavanje unutarnjeg i vanjskog dijela vrtića)</w:t>
            </w:r>
          </w:p>
        </w:tc>
        <w:tc>
          <w:tcPr>
            <w:tcW w:w="2022" w:type="dxa"/>
            <w:hideMark/>
          </w:tcPr>
          <w:p w14:paraId="405098C0"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Svi djelatnici</w:t>
            </w:r>
          </w:p>
        </w:tc>
        <w:tc>
          <w:tcPr>
            <w:tcW w:w="2967" w:type="dxa"/>
            <w:hideMark/>
          </w:tcPr>
          <w:p w14:paraId="6F00DC62"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Tijekom cijele godine</w:t>
            </w:r>
          </w:p>
        </w:tc>
      </w:tr>
      <w:tr w:rsidR="00656A75" w:rsidRPr="00656A75" w14:paraId="57347A1D"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6E633AF8" w14:textId="77777777" w:rsidR="00656A75"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Poslovi tekućeg održavanja opreme, zgrade i okoliša te elektroinstalacija</w:t>
            </w:r>
          </w:p>
        </w:tc>
        <w:tc>
          <w:tcPr>
            <w:tcW w:w="2022" w:type="dxa"/>
            <w:hideMark/>
          </w:tcPr>
          <w:p w14:paraId="6FDA35B3" w14:textId="77777777"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ovlaštena poduzeća</w:t>
            </w:r>
          </w:p>
        </w:tc>
        <w:tc>
          <w:tcPr>
            <w:tcW w:w="2967" w:type="dxa"/>
            <w:hideMark/>
          </w:tcPr>
          <w:p w14:paraId="214B0CBD" w14:textId="77777777"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3F4789F5"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7AEBC695" w14:textId="3AA2745D" w:rsidR="00C11A72"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Opremanje </w:t>
            </w:r>
            <w:r>
              <w:rPr>
                <w:rFonts w:cstheme="minorHAnsi"/>
                <w:b w:val="0"/>
                <w:bCs w:val="0"/>
                <w:kern w:val="2"/>
                <w14:ligatures w14:val="standardContextual"/>
              </w:rPr>
              <w:t>vanjskog dijela za obogaćivanje vanjskog prostora za igru i učenje (igre zemljom, šljunkom)</w:t>
            </w:r>
          </w:p>
        </w:tc>
        <w:tc>
          <w:tcPr>
            <w:tcW w:w="2022" w:type="dxa"/>
            <w:hideMark/>
          </w:tcPr>
          <w:p w14:paraId="422E3645"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Domar, odgojitelji, roditelji</w:t>
            </w:r>
          </w:p>
        </w:tc>
        <w:tc>
          <w:tcPr>
            <w:tcW w:w="2967" w:type="dxa"/>
            <w:hideMark/>
          </w:tcPr>
          <w:p w14:paraId="01E4BD87"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Tijekom cijele godine</w:t>
            </w:r>
          </w:p>
        </w:tc>
      </w:tr>
      <w:tr w:rsidR="00C11A72" w:rsidRPr="00C11A72" w14:paraId="51963BED"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6845266"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Prilagođavanje prostornog okruženja praćenjem osobitosti odgojno- obrazovne skupine</w:t>
            </w:r>
          </w:p>
        </w:tc>
        <w:tc>
          <w:tcPr>
            <w:tcW w:w="2022" w:type="dxa"/>
            <w:hideMark/>
          </w:tcPr>
          <w:p w14:paraId="0D59EE19"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Odgojitelji</w:t>
            </w:r>
          </w:p>
        </w:tc>
        <w:tc>
          <w:tcPr>
            <w:tcW w:w="2967" w:type="dxa"/>
            <w:hideMark/>
          </w:tcPr>
          <w:p w14:paraId="4E0FDCCB"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4A5A3D14"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0B85C752"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Osvješćivanje  svih zaposlenika za brigu o radnom okruženju</w:t>
            </w:r>
          </w:p>
        </w:tc>
        <w:tc>
          <w:tcPr>
            <w:tcW w:w="2022" w:type="dxa"/>
            <w:hideMark/>
          </w:tcPr>
          <w:p w14:paraId="263C4E90"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Svi zaposlenici</w:t>
            </w:r>
          </w:p>
        </w:tc>
        <w:tc>
          <w:tcPr>
            <w:tcW w:w="2967" w:type="dxa"/>
            <w:hideMark/>
          </w:tcPr>
          <w:p w14:paraId="729E9F82"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0B28E474"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7604E1E7" w14:textId="55F7E5E4"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Nadopuna postojeće didaktike za sve odgojno- obrazovne skupine</w:t>
            </w:r>
          </w:p>
        </w:tc>
        <w:tc>
          <w:tcPr>
            <w:tcW w:w="2022" w:type="dxa"/>
            <w:hideMark/>
          </w:tcPr>
          <w:p w14:paraId="345B49BD"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2D28A403" w14:textId="1DC5026A" w:rsidR="00C11A72"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r w:rsidR="00C11A72" w:rsidRPr="00C11A72" w14:paraId="4B7B3D6B" w14:textId="77777777" w:rsidTr="00656A75">
        <w:tc>
          <w:tcPr>
            <w:cnfStyle w:val="001000000000" w:firstRow="0" w:lastRow="0" w:firstColumn="1" w:lastColumn="0" w:oddVBand="0" w:evenVBand="0" w:oddHBand="0" w:evenHBand="0" w:firstRowFirstColumn="0" w:firstRowLastColumn="0" w:lastRowFirstColumn="0" w:lastRowLastColumn="0"/>
            <w:tcW w:w="5360" w:type="dxa"/>
            <w:hideMark/>
          </w:tcPr>
          <w:p w14:paraId="3AD0F60E" w14:textId="111FDDFC"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Obogaćivanje hodnika </w:t>
            </w:r>
            <w:r w:rsidR="00656A75">
              <w:rPr>
                <w:rFonts w:cstheme="minorHAnsi"/>
                <w:b w:val="0"/>
                <w:bCs w:val="0"/>
                <w:kern w:val="2"/>
                <w14:ligatures w14:val="standardContextual"/>
              </w:rPr>
              <w:t xml:space="preserve">izradom prostora za čitanje </w:t>
            </w:r>
          </w:p>
        </w:tc>
        <w:tc>
          <w:tcPr>
            <w:tcW w:w="2022" w:type="dxa"/>
            <w:hideMark/>
          </w:tcPr>
          <w:p w14:paraId="7D7C4E99"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Ravnateljica, domar, odgojitelji</w:t>
            </w:r>
          </w:p>
        </w:tc>
        <w:tc>
          <w:tcPr>
            <w:tcW w:w="2967" w:type="dxa"/>
            <w:hideMark/>
          </w:tcPr>
          <w:p w14:paraId="24E049C8"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656A75" w:rsidRPr="00C11A72" w14:paraId="23EE0320" w14:textId="77777777" w:rsidTr="00656A75">
        <w:tc>
          <w:tcPr>
            <w:cnfStyle w:val="001000000000" w:firstRow="0" w:lastRow="0" w:firstColumn="1" w:lastColumn="0" w:oddVBand="0" w:evenVBand="0" w:oddHBand="0" w:evenHBand="0" w:firstRowFirstColumn="0" w:firstRowLastColumn="0" w:lastRowFirstColumn="0" w:lastRowLastColumn="0"/>
            <w:tcW w:w="5360" w:type="dxa"/>
          </w:tcPr>
          <w:p w14:paraId="243E0629" w14:textId="1D284F5C" w:rsidR="00656A75" w:rsidRPr="00656A75" w:rsidRDefault="00656A75"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 xml:space="preserve">Obogaćivanje hodnika </w:t>
            </w:r>
            <w:r>
              <w:rPr>
                <w:rFonts w:cstheme="minorHAnsi"/>
                <w:b w:val="0"/>
                <w:bCs w:val="0"/>
                <w:kern w:val="2"/>
                <w14:ligatures w14:val="standardContextual"/>
              </w:rPr>
              <w:t>izradom prostora za tjelesne aktivnosti</w:t>
            </w:r>
          </w:p>
        </w:tc>
        <w:tc>
          <w:tcPr>
            <w:tcW w:w="2022" w:type="dxa"/>
          </w:tcPr>
          <w:p w14:paraId="7A7F10EF" w14:textId="1D7F55DF"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Ravnateljica, domar, odgojitelji</w:t>
            </w:r>
          </w:p>
        </w:tc>
        <w:tc>
          <w:tcPr>
            <w:tcW w:w="2967" w:type="dxa"/>
          </w:tcPr>
          <w:p w14:paraId="77B989F2" w14:textId="261B98E6" w:rsidR="00656A75" w:rsidRPr="00656A75" w:rsidRDefault="00656A75"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02DB6570"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1F1C4624" w14:textId="68D48400" w:rsidR="00C11A72" w:rsidRPr="00656A75" w:rsidRDefault="00656A75" w:rsidP="00656A75">
            <w:pPr>
              <w:pStyle w:val="Bezproreda"/>
              <w:rPr>
                <w:rFonts w:cstheme="minorHAnsi"/>
                <w:b w:val="0"/>
                <w:bCs w:val="0"/>
                <w:kern w:val="2"/>
                <w14:ligatures w14:val="standardContextual"/>
              </w:rPr>
            </w:pPr>
            <w:r>
              <w:rPr>
                <w:rFonts w:cstheme="minorHAnsi"/>
                <w:b w:val="0"/>
                <w:bCs w:val="0"/>
                <w:kern w:val="2"/>
                <w14:ligatures w14:val="standardContextual"/>
              </w:rPr>
              <w:t>Estetsko uređenje hodnika i prostora proširene komunikacije na razini ustanove</w:t>
            </w:r>
          </w:p>
        </w:tc>
        <w:tc>
          <w:tcPr>
            <w:tcW w:w="2022" w:type="dxa"/>
            <w:hideMark/>
          </w:tcPr>
          <w:p w14:paraId="1ABB8E0D"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28453A54"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Kontinuirano tijekom cijele pedagoške godine</w:t>
            </w:r>
          </w:p>
        </w:tc>
      </w:tr>
      <w:tr w:rsidR="00C11A72" w:rsidRPr="00C11A72" w14:paraId="4CCA13DB"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hideMark/>
          </w:tcPr>
          <w:p w14:paraId="35CF20A7" w14:textId="77777777" w:rsidR="00C11A72" w:rsidRPr="00656A75" w:rsidRDefault="00C11A72" w:rsidP="00656A75">
            <w:pPr>
              <w:pStyle w:val="Bezproreda"/>
              <w:rPr>
                <w:rFonts w:cstheme="minorHAnsi"/>
                <w:b w:val="0"/>
                <w:bCs w:val="0"/>
                <w:kern w:val="2"/>
                <w14:ligatures w14:val="standardContextual"/>
              </w:rPr>
            </w:pPr>
            <w:r w:rsidRPr="00656A75">
              <w:rPr>
                <w:rFonts w:cstheme="minorHAnsi"/>
                <w:b w:val="0"/>
                <w:bCs w:val="0"/>
                <w:kern w:val="2"/>
                <w14:ligatures w14:val="standardContextual"/>
              </w:rPr>
              <w:t>Dopremanje ustanove namještajem za odlaganje didaktičkih i ostalih materijala koji trebaju pohranu i čuvanje</w:t>
            </w:r>
          </w:p>
        </w:tc>
        <w:tc>
          <w:tcPr>
            <w:tcW w:w="2022" w:type="dxa"/>
            <w:hideMark/>
          </w:tcPr>
          <w:p w14:paraId="66246B87" w14:textId="77777777" w:rsidR="00C11A72" w:rsidRPr="00656A75" w:rsidRDefault="00C11A72"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hideMark/>
          </w:tcPr>
          <w:p w14:paraId="1E3E081D" w14:textId="72D7AC15" w:rsidR="00C11A72" w:rsidRPr="00656A75"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r w:rsidR="008D12D4" w:rsidRPr="00C11A72" w14:paraId="5595654C" w14:textId="77777777" w:rsidTr="00656A75">
        <w:trPr>
          <w:trHeight w:val="70"/>
        </w:trPr>
        <w:tc>
          <w:tcPr>
            <w:cnfStyle w:val="001000000000" w:firstRow="0" w:lastRow="0" w:firstColumn="1" w:lastColumn="0" w:oddVBand="0" w:evenVBand="0" w:oddHBand="0" w:evenHBand="0" w:firstRowFirstColumn="0" w:firstRowLastColumn="0" w:lastRowFirstColumn="0" w:lastRowLastColumn="0"/>
            <w:tcW w:w="5360" w:type="dxa"/>
          </w:tcPr>
          <w:p w14:paraId="79214947" w14:textId="33FC26B6" w:rsidR="008D12D4" w:rsidRPr="00656A75" w:rsidRDefault="008D12D4" w:rsidP="00656A75">
            <w:pPr>
              <w:pStyle w:val="Bezproreda"/>
              <w:rPr>
                <w:rFonts w:cstheme="minorHAnsi"/>
                <w:b w:val="0"/>
                <w:bCs w:val="0"/>
                <w:kern w:val="2"/>
                <w14:ligatures w14:val="standardContextual"/>
              </w:rPr>
            </w:pPr>
            <w:r>
              <w:rPr>
                <w:rFonts w:cstheme="minorHAnsi"/>
                <w:b w:val="0"/>
                <w:bCs w:val="0"/>
                <w:kern w:val="2"/>
                <w14:ligatures w14:val="standardContextual"/>
              </w:rPr>
              <w:t>Nabava klima- uređaja</w:t>
            </w:r>
          </w:p>
        </w:tc>
        <w:tc>
          <w:tcPr>
            <w:tcW w:w="2022" w:type="dxa"/>
          </w:tcPr>
          <w:p w14:paraId="0D0531C4" w14:textId="272B3C53" w:rsidR="008D12D4" w:rsidRPr="00656A75"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sidRPr="00656A75">
              <w:rPr>
                <w:rFonts w:cstheme="minorHAnsi"/>
                <w:kern w:val="2"/>
                <w14:ligatures w14:val="standardContextual"/>
              </w:rPr>
              <w:t>Dječji vrtić</w:t>
            </w:r>
          </w:p>
        </w:tc>
        <w:tc>
          <w:tcPr>
            <w:tcW w:w="2967" w:type="dxa"/>
          </w:tcPr>
          <w:p w14:paraId="1B52E12E" w14:textId="56F19FF5" w:rsidR="008D12D4" w:rsidRDefault="008D12D4" w:rsidP="00656A75">
            <w:pPr>
              <w:pStyle w:val="Bezproreda"/>
              <w:cnfStyle w:val="000000000000" w:firstRow="0" w:lastRow="0" w:firstColumn="0" w:lastColumn="0" w:oddVBand="0" w:evenVBand="0" w:oddHBand="0" w:evenHBand="0" w:firstRowFirstColumn="0" w:firstRowLastColumn="0" w:lastRowFirstColumn="0" w:lastRowLastColumn="0"/>
              <w:rPr>
                <w:rFonts w:cstheme="minorHAnsi"/>
                <w:kern w:val="2"/>
                <w14:ligatures w14:val="standardContextual"/>
              </w:rPr>
            </w:pPr>
            <w:r>
              <w:rPr>
                <w:rFonts w:cstheme="minorHAnsi"/>
                <w:kern w:val="2"/>
                <w14:ligatures w14:val="standardContextual"/>
              </w:rPr>
              <w:t>Prema potrebi</w:t>
            </w:r>
          </w:p>
        </w:tc>
      </w:tr>
    </w:tbl>
    <w:p w14:paraId="6CD61957" w14:textId="5E7EFD37" w:rsidR="00656A75" w:rsidRDefault="00656A75" w:rsidP="00C11A72">
      <w:pPr>
        <w:spacing w:line="360" w:lineRule="auto"/>
        <w:rPr>
          <w:rFonts w:ascii="Times New Roman" w:hAnsi="Times New Roman" w:cs="Times New Roman"/>
          <w:sz w:val="24"/>
          <w:szCs w:val="24"/>
        </w:rPr>
      </w:pPr>
    </w:p>
    <w:bookmarkEnd w:id="3"/>
    <w:p w14:paraId="25A60E64" w14:textId="77777777" w:rsidR="00656A75" w:rsidRPr="00C11A72" w:rsidRDefault="00656A75" w:rsidP="00C11A72">
      <w:pPr>
        <w:spacing w:line="360" w:lineRule="auto"/>
        <w:rPr>
          <w:rFonts w:ascii="Times New Roman" w:hAnsi="Times New Roman" w:cs="Times New Roman"/>
          <w:sz w:val="24"/>
          <w:szCs w:val="24"/>
        </w:rPr>
      </w:pPr>
    </w:p>
    <w:p w14:paraId="3F3D5686" w14:textId="77777777"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lastRenderedPageBreak/>
        <w:t>3.2.MATERIJALNI UVJETI RADA U PROGRAMU PREDŠKOLE</w:t>
      </w:r>
    </w:p>
    <w:p w14:paraId="2F2D2C38" w14:textId="0E925D70"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sz w:val="24"/>
          <w:szCs w:val="24"/>
        </w:rPr>
        <w:t xml:space="preserve">Program predškole u Svetom Križu Začretju provodit će se u dnevnom boravku starije odgojno- obrazovne skupine u Dječjem vrtiću Sveti Križ Začretje. Prostor je površine 59,16 m2. Uz dnevni boravak nalazi se djelomično natkrivena terasa. Uz sobu dnevnog boravka nalaze se  sanitarije i garderoba. U Područnoj školi Mirkovec program predškole se provodi u učionici površine  70 m2 uz koje se nalaze garderoba i sanitarije. </w:t>
      </w:r>
    </w:p>
    <w:p w14:paraId="73063C81"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svim lokacijama djeci je dostupno igralište:</w:t>
      </w:r>
    </w:p>
    <w:p w14:paraId="514C0ABC"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U Dječjem vrtiću Sveti Križ Začretje: ljuljačke i košara za ljuljanje, stijena za penjanje, dva tobogana s dodatnom penjalicom i igraonicom, staza za balansiranje, njihaljke i vrtuljak; uz igralište  je zasađeno nekoliko stabala </w:t>
      </w:r>
    </w:p>
    <w:p w14:paraId="6D44C176"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 Područnoj školi Mirkovec: igralište, travnjak, sprave za penjanje, tobogan, ljuljačke</w:t>
      </w:r>
    </w:p>
    <w:p w14:paraId="01BEACAE" w14:textId="77777777" w:rsidR="00C11A72" w:rsidRPr="00C11A72" w:rsidRDefault="00C11A72" w:rsidP="008D12D4">
      <w:pPr>
        <w:spacing w:line="360" w:lineRule="auto"/>
        <w:jc w:val="both"/>
        <w:rPr>
          <w:rFonts w:ascii="Times New Roman" w:hAnsi="Times New Roman" w:cs="Times New Roman"/>
          <w:b/>
          <w:bCs/>
          <w:sz w:val="24"/>
          <w:szCs w:val="24"/>
        </w:rPr>
      </w:pPr>
    </w:p>
    <w:p w14:paraId="0AF33667" w14:textId="77777777" w:rsidR="00C11A72" w:rsidRPr="00C11A72" w:rsidRDefault="00C11A72" w:rsidP="008D12D4">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t>3.3.SIGURNOST I HIGIJENSKO- SANITARNI UVJETI</w:t>
      </w:r>
    </w:p>
    <w:p w14:paraId="2F7AC0D3" w14:textId="77777777"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Oprema koja se koristi u navedenim programima odgovara standardima kvalitete, prilagođena je potrebama djece  i primjereno se održava prema sanitarno- higijenskim uputama za odgojno- obrazovne ustanove. Nestrukturirani i prirodni materijal koji se, također koristi u odgojno- obrazovnom procesu, mijenja se često ili se primjereno održava. Također, brine o sigurnosti djece (netoksična, nije zapaljiva, neopasna), estetski je izvedena i privlačna i prilagođena dječjoj manipulaciji te se lako održava i sanitarno-higijenski obrađuje na dnevnoj bazi.</w:t>
      </w:r>
    </w:p>
    <w:p w14:paraId="134419FD" w14:textId="77777777" w:rsidR="00C11A72" w:rsidRPr="00C11A72" w:rsidRDefault="00C11A72" w:rsidP="00C11A72">
      <w:pPr>
        <w:spacing w:line="360" w:lineRule="auto"/>
        <w:rPr>
          <w:rFonts w:ascii="Times New Roman" w:hAnsi="Times New Roman" w:cs="Times New Roman"/>
          <w:sz w:val="24"/>
          <w:szCs w:val="24"/>
        </w:rPr>
      </w:pPr>
    </w:p>
    <w:p w14:paraId="36A5C41B" w14:textId="77777777" w:rsidR="00C11A72" w:rsidRPr="00C11A72" w:rsidRDefault="00C11A72" w:rsidP="00C11A72">
      <w:pPr>
        <w:spacing w:line="360" w:lineRule="auto"/>
        <w:rPr>
          <w:rFonts w:ascii="Times New Roman" w:hAnsi="Times New Roman" w:cs="Times New Roman"/>
          <w:sz w:val="24"/>
          <w:szCs w:val="24"/>
        </w:rPr>
      </w:pPr>
    </w:p>
    <w:p w14:paraId="1061230E" w14:textId="77777777" w:rsidR="00C11A72" w:rsidRPr="00C11A72" w:rsidRDefault="00C11A72" w:rsidP="00C11A72">
      <w:pPr>
        <w:spacing w:line="360" w:lineRule="auto"/>
        <w:rPr>
          <w:rFonts w:ascii="Times New Roman" w:hAnsi="Times New Roman" w:cs="Times New Roman"/>
          <w:sz w:val="24"/>
          <w:szCs w:val="24"/>
        </w:rPr>
      </w:pPr>
    </w:p>
    <w:p w14:paraId="798A86C8" w14:textId="77777777" w:rsidR="00C11A72" w:rsidRPr="00C11A72" w:rsidRDefault="00C11A72" w:rsidP="00C11A72">
      <w:pPr>
        <w:spacing w:line="360" w:lineRule="auto"/>
        <w:rPr>
          <w:rFonts w:ascii="Times New Roman" w:hAnsi="Times New Roman" w:cs="Times New Roman"/>
          <w:sz w:val="24"/>
          <w:szCs w:val="24"/>
        </w:rPr>
      </w:pPr>
    </w:p>
    <w:p w14:paraId="5261976C" w14:textId="77777777" w:rsidR="00C11A72" w:rsidRPr="00C11A72" w:rsidRDefault="00C11A72" w:rsidP="00C11A72">
      <w:pPr>
        <w:spacing w:line="360" w:lineRule="auto"/>
        <w:rPr>
          <w:rFonts w:ascii="Times New Roman" w:hAnsi="Times New Roman" w:cs="Times New Roman"/>
          <w:sz w:val="24"/>
          <w:szCs w:val="24"/>
        </w:rPr>
      </w:pPr>
    </w:p>
    <w:p w14:paraId="04FAF250" w14:textId="77777777" w:rsidR="00C11A72" w:rsidRPr="00C11A72" w:rsidRDefault="00C11A72" w:rsidP="00C11A72">
      <w:pPr>
        <w:spacing w:line="360" w:lineRule="auto"/>
        <w:rPr>
          <w:rFonts w:ascii="Times New Roman" w:hAnsi="Times New Roman" w:cs="Times New Roman"/>
          <w:sz w:val="24"/>
          <w:szCs w:val="24"/>
        </w:rPr>
      </w:pPr>
    </w:p>
    <w:p w14:paraId="2A2EA601" w14:textId="77777777" w:rsidR="00C11A72" w:rsidRPr="00C11A72" w:rsidRDefault="00C11A72" w:rsidP="00C11A72">
      <w:pPr>
        <w:spacing w:line="360" w:lineRule="auto"/>
        <w:rPr>
          <w:rFonts w:ascii="Times New Roman" w:hAnsi="Times New Roman" w:cs="Times New Roman"/>
          <w:sz w:val="24"/>
          <w:szCs w:val="24"/>
        </w:rPr>
      </w:pPr>
    </w:p>
    <w:p w14:paraId="02FCA287" w14:textId="77777777" w:rsidR="00C11A72" w:rsidRPr="00C11A72" w:rsidRDefault="00C11A72" w:rsidP="00C11A72">
      <w:pPr>
        <w:spacing w:line="360" w:lineRule="auto"/>
        <w:rPr>
          <w:rFonts w:ascii="Times New Roman" w:hAnsi="Times New Roman" w:cs="Times New Roman"/>
          <w:sz w:val="24"/>
          <w:szCs w:val="24"/>
        </w:rPr>
      </w:pPr>
    </w:p>
    <w:p w14:paraId="30F3C78C"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4.NJEGA I SKRB ZA TJELESNI RAST I ZDRAVLJE DJECE</w:t>
      </w:r>
    </w:p>
    <w:p w14:paraId="133B09AD" w14:textId="618403EC" w:rsidR="00C11A72" w:rsidRPr="00C11A72" w:rsidRDefault="00C11A72" w:rsidP="008D12D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Plan se temelji na:  praćenju i unapređenju prehrane te prilagođavanju prehrane djeci s posebnim prehrambenim potrebama, praćenju i procjenjivanju zdravstvenog stanja djece, ranom otkrivanju izvora zaraze i putova prenošenja zaraze, izolaciji i liječenju oboljelih, provođenju preventivnih mjera higijene i dezinfekcije, informiranju, praćenj</w:t>
      </w:r>
      <w:r w:rsidR="00674D85">
        <w:rPr>
          <w:rFonts w:ascii="Times New Roman" w:hAnsi="Times New Roman" w:cs="Times New Roman"/>
          <w:sz w:val="24"/>
          <w:szCs w:val="24"/>
        </w:rPr>
        <w:t>u</w:t>
      </w:r>
      <w:r w:rsidRPr="00C11A72">
        <w:rPr>
          <w:rFonts w:ascii="Times New Roman" w:hAnsi="Times New Roman" w:cs="Times New Roman"/>
          <w:sz w:val="24"/>
          <w:szCs w:val="24"/>
        </w:rPr>
        <w:t xml:space="preserve"> kalendara cijepljenja</w:t>
      </w:r>
      <w:r w:rsidR="00674D85">
        <w:rPr>
          <w:rFonts w:ascii="Times New Roman" w:hAnsi="Times New Roman" w:cs="Times New Roman"/>
          <w:sz w:val="24"/>
          <w:szCs w:val="24"/>
        </w:rPr>
        <w:t>, edukaciji o brizi za zdravlje.</w:t>
      </w:r>
    </w:p>
    <w:p w14:paraId="5AEEE4B9" w14:textId="77777777" w:rsidR="00C11A72" w:rsidRPr="00C11A72" w:rsidRDefault="00C11A72" w:rsidP="00C11A72">
      <w:pPr>
        <w:spacing w:line="360" w:lineRule="auto"/>
        <w:rPr>
          <w:rFonts w:ascii="Times New Roman" w:hAnsi="Times New Roman" w:cs="Times New Roman"/>
          <w:b/>
          <w:bCs/>
          <w:sz w:val="24"/>
          <w:szCs w:val="24"/>
        </w:rPr>
      </w:pPr>
    </w:p>
    <w:p w14:paraId="19C973DD"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4.1.HIGIJENSKO- EPIDEMIOLOŠKE MJERE</w:t>
      </w:r>
    </w:p>
    <w:p w14:paraId="7C32F83D" w14:textId="77777777" w:rsid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zdravstvene zaštite djece, higijene i prehrane provodit će se prema preporukama i uputama) nadležnih institucija.</w:t>
      </w:r>
      <w:r w:rsidR="00447B90">
        <w:rPr>
          <w:rFonts w:ascii="Times New Roman" w:hAnsi="Times New Roman" w:cs="Times New Roman"/>
          <w:sz w:val="24"/>
          <w:szCs w:val="24"/>
        </w:rPr>
        <w:t xml:space="preserve"> </w:t>
      </w:r>
      <w:r w:rsidRPr="00C11A72">
        <w:rPr>
          <w:rFonts w:ascii="Times New Roman" w:hAnsi="Times New Roman" w:cs="Times New Roman"/>
          <w:sz w:val="24"/>
          <w:szCs w:val="24"/>
        </w:rPr>
        <w:t xml:space="preserve">Tijekom godine provest će se obvezni redovni zdravstveni pregledi  zaposlenika, prema potrebi i dodatni, u suradnji sa Zavodom za javno zdravstvo Krapinsko-zagorske županije. U Vrtiću će se svakodnevno vršiti dezinfekcija sanitarnih čvorova, kuhinjske opreme i didaktičkih sredstava </w:t>
      </w:r>
      <w:r w:rsidR="00447B90">
        <w:rPr>
          <w:rFonts w:ascii="Times New Roman" w:hAnsi="Times New Roman" w:cs="Times New Roman"/>
          <w:sz w:val="24"/>
          <w:szCs w:val="24"/>
        </w:rPr>
        <w:t xml:space="preserve">po odgojno- obrazovnim skupinama. Prema potrebi će se koristiti rekuperatori i provjetravati prostor. </w:t>
      </w:r>
    </w:p>
    <w:p w14:paraId="606E92EA" w14:textId="441C4419"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Dva puta godišnje vršit će se analiza hrane, vode i brisevi u kuhinji</w:t>
      </w:r>
      <w:r w:rsidR="00447B90">
        <w:rPr>
          <w:rFonts w:ascii="Times New Roman" w:hAnsi="Times New Roman" w:cs="Times New Roman"/>
          <w:sz w:val="24"/>
          <w:szCs w:val="24"/>
        </w:rPr>
        <w:t xml:space="preserve">, što provodi </w:t>
      </w:r>
      <w:r w:rsidRPr="00C11A72">
        <w:rPr>
          <w:rFonts w:ascii="Times New Roman" w:hAnsi="Times New Roman" w:cs="Times New Roman"/>
          <w:sz w:val="24"/>
          <w:szCs w:val="24"/>
        </w:rPr>
        <w:t>Zavoda za javno zdravstvo</w:t>
      </w:r>
      <w:r w:rsidR="00447B90">
        <w:rPr>
          <w:rFonts w:ascii="Times New Roman" w:hAnsi="Times New Roman" w:cs="Times New Roman"/>
          <w:sz w:val="24"/>
          <w:szCs w:val="24"/>
        </w:rPr>
        <w:t xml:space="preserve">. Nadležna </w:t>
      </w:r>
      <w:r w:rsidRPr="00C11A72">
        <w:rPr>
          <w:rFonts w:ascii="Times New Roman" w:hAnsi="Times New Roman" w:cs="Times New Roman"/>
          <w:sz w:val="24"/>
          <w:szCs w:val="24"/>
        </w:rPr>
        <w:t xml:space="preserve">Veterinarska stanica Zlatar Bistrica iz Konjščine vršit će dezinsekciju i deratizaciju unutarnjeg prostora vrtića, terasa i prilaza. </w:t>
      </w:r>
    </w:p>
    <w:p w14:paraId="0D070C9A"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u w:val="single"/>
        </w:rPr>
        <w:t>Informiranje roditelja i djelatnika:</w:t>
      </w:r>
    </w:p>
    <w:p w14:paraId="2B271F98" w14:textId="653CFC6E" w:rsidR="00C11A72" w:rsidRP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Na ulazima u </w:t>
      </w:r>
      <w:r w:rsidR="00447B90">
        <w:rPr>
          <w:rFonts w:ascii="Times New Roman" w:hAnsi="Times New Roman" w:cs="Times New Roman"/>
          <w:sz w:val="24"/>
          <w:szCs w:val="24"/>
        </w:rPr>
        <w:t>V</w:t>
      </w:r>
      <w:r w:rsidRPr="00C11A72">
        <w:rPr>
          <w:rFonts w:ascii="Times New Roman" w:hAnsi="Times New Roman" w:cs="Times New Roman"/>
          <w:sz w:val="24"/>
          <w:szCs w:val="24"/>
        </w:rPr>
        <w:t xml:space="preserve">rtić, </w:t>
      </w:r>
      <w:r w:rsidR="00447B90">
        <w:rPr>
          <w:rFonts w:ascii="Times New Roman" w:hAnsi="Times New Roman" w:cs="Times New Roman"/>
          <w:sz w:val="24"/>
          <w:szCs w:val="24"/>
        </w:rPr>
        <w:t>O</w:t>
      </w:r>
      <w:r w:rsidRPr="00C11A72">
        <w:rPr>
          <w:rFonts w:ascii="Times New Roman" w:hAnsi="Times New Roman" w:cs="Times New Roman"/>
          <w:sz w:val="24"/>
          <w:szCs w:val="24"/>
        </w:rPr>
        <w:t xml:space="preserve">glasnoj ploči te na sastancima bit će izložene sve mjere i ponašanja koja se provode i očekuju kako bi se omogućilo provođenje potrebnih mjera i zaštita zdravlja svih sudionika odgojno- obrazovnog procesa i zaposlenika ustanove. Kao što je propisano i u Sigurnosno- preventivnom programu naše ustanove, u </w:t>
      </w:r>
      <w:r w:rsidR="00447B90">
        <w:rPr>
          <w:rFonts w:ascii="Times New Roman" w:hAnsi="Times New Roman" w:cs="Times New Roman"/>
          <w:sz w:val="24"/>
          <w:szCs w:val="24"/>
        </w:rPr>
        <w:t>v</w:t>
      </w:r>
      <w:r w:rsidRPr="00C11A72">
        <w:rPr>
          <w:rFonts w:ascii="Times New Roman" w:hAnsi="Times New Roman" w:cs="Times New Roman"/>
          <w:sz w:val="24"/>
          <w:szCs w:val="24"/>
        </w:rPr>
        <w:t>rtić i predškolu ne dovode se djeca i ne dolaze u pratnji odrasle osobe ukoliko</w:t>
      </w:r>
      <w:r w:rsidR="00447B90">
        <w:rPr>
          <w:rFonts w:ascii="Times New Roman" w:hAnsi="Times New Roman" w:cs="Times New Roman"/>
          <w:sz w:val="24"/>
          <w:szCs w:val="24"/>
        </w:rPr>
        <w:t xml:space="preserve"> </w:t>
      </w:r>
      <w:r w:rsidRPr="00447B90">
        <w:rPr>
          <w:rFonts w:ascii="Times New Roman" w:hAnsi="Times New Roman" w:cs="Times New Roman"/>
          <w:sz w:val="24"/>
          <w:szCs w:val="24"/>
        </w:rPr>
        <w:t>imaju simptome zarazne bolesti (npr. povišena tjelesna temperatura, kašalj, teškoće u disanju, poremećaj osjeta njuha i okusa, grlobolja, proljev, povraćanje)</w:t>
      </w:r>
    </w:p>
    <w:p w14:paraId="33BAD73E" w14:textId="77777777"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 svakodnevnom radu posebna će se pozornost posvećivati preventivi zaštite zdravlja, praćenju djetetovog rasta i razvoja antropometrijskim mjerenjima te sklopovima aktivnosti i projektima koji promoviraju zdrave životne i prehrambene navike, brigu za osobnu higijenu i kretanje kao način života.</w:t>
      </w:r>
    </w:p>
    <w:p w14:paraId="21E03267" w14:textId="39AD0E0C" w:rsidR="00C11A72" w:rsidRPr="00C11A72"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Dnevni odmor organizirat će se za djecu svih dobnih skupina prema individualnim potrebama djece</w:t>
      </w:r>
      <w:r w:rsidR="00447B90">
        <w:rPr>
          <w:rFonts w:ascii="Times New Roman" w:hAnsi="Times New Roman" w:cs="Times New Roman"/>
          <w:sz w:val="24"/>
          <w:szCs w:val="24"/>
        </w:rPr>
        <w:t xml:space="preserve"> i odgojno- obrazovnih skupina.</w:t>
      </w:r>
    </w:p>
    <w:p w14:paraId="417CD411" w14:textId="0D377AF2" w:rsidR="00447B90" w:rsidRPr="00447B90" w:rsidRDefault="00C11A72" w:rsidP="00447B90">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Promovirat će se aktivnosti uz svakodnevni boravak na otvorenom što omogućavaju i dijelom natkrivene terase. Za to vrijeme dodatno će se provjetravati unutrašnjost objekta i prostora u kojem borave djeca. </w:t>
      </w:r>
      <w:r w:rsidR="00447B90">
        <w:rPr>
          <w:rFonts w:ascii="Times New Roman" w:hAnsi="Times New Roman" w:cs="Times New Roman"/>
          <w:sz w:val="24"/>
          <w:szCs w:val="24"/>
        </w:rPr>
        <w:t xml:space="preserve">Pri tome je važno pridržavati se </w:t>
      </w:r>
      <w:r w:rsidR="00447B90" w:rsidRPr="00447B90">
        <w:rPr>
          <w:rFonts w:ascii="Times New Roman" w:hAnsi="Times New Roman" w:cs="Times New Roman"/>
          <w:sz w:val="24"/>
          <w:szCs w:val="24"/>
        </w:rPr>
        <w:t>mjera za očuvanje života i zdravlja djeteta u vrijeme boravka na zraku i izvan ustanove</w:t>
      </w:r>
      <w:r w:rsidR="00447B90">
        <w:rPr>
          <w:rFonts w:ascii="Times New Roman" w:hAnsi="Times New Roman" w:cs="Times New Roman"/>
          <w:sz w:val="24"/>
          <w:szCs w:val="24"/>
        </w:rPr>
        <w:t xml:space="preserve">, </w:t>
      </w:r>
      <w:r w:rsidR="00447B90" w:rsidRPr="00447B90">
        <w:rPr>
          <w:rFonts w:ascii="Times New Roman" w:hAnsi="Times New Roman" w:cs="Times New Roman"/>
          <w:sz w:val="24"/>
          <w:szCs w:val="24"/>
        </w:rPr>
        <w:t xml:space="preserve">svakodnevni boravak na zraku </w:t>
      </w:r>
      <w:r w:rsidR="00447B90">
        <w:rPr>
          <w:rFonts w:ascii="Times New Roman" w:hAnsi="Times New Roman" w:cs="Times New Roman"/>
          <w:sz w:val="24"/>
          <w:szCs w:val="24"/>
        </w:rPr>
        <w:t xml:space="preserve">organizirati </w:t>
      </w:r>
      <w:r w:rsidR="00447B90" w:rsidRPr="00447B90">
        <w:rPr>
          <w:rFonts w:ascii="Times New Roman" w:hAnsi="Times New Roman" w:cs="Times New Roman"/>
          <w:sz w:val="24"/>
          <w:szCs w:val="24"/>
        </w:rPr>
        <w:t>u manjim skupinama</w:t>
      </w:r>
      <w:r w:rsidR="00447B90">
        <w:rPr>
          <w:rFonts w:ascii="Times New Roman" w:hAnsi="Times New Roman" w:cs="Times New Roman"/>
          <w:sz w:val="24"/>
          <w:szCs w:val="24"/>
        </w:rPr>
        <w:t>.</w:t>
      </w:r>
    </w:p>
    <w:p w14:paraId="0F7B66D0"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Posteljina za dnevni odmor djece mijenjat će se i održavati prema primjerenom načinu i uputstvu proizvođača u suvremeno opremljenoj praonici i peglaonici posteljnog rublja. </w:t>
      </w:r>
    </w:p>
    <w:p w14:paraId="0C23ED57"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Svi zaposlenici će nositi zaštitnu radnu odjeću i obuću. Djelatnici vrtića će se upućivati na redovite sanitarne preglede.</w:t>
      </w:r>
    </w:p>
    <w:p w14:paraId="5954E9C9" w14:textId="2DD26775" w:rsidR="00C11A72" w:rsidRPr="00447B90" w:rsidRDefault="00447B90" w:rsidP="00E54232">
      <w:pPr>
        <w:spacing w:line="360" w:lineRule="auto"/>
        <w:jc w:val="both"/>
        <w:rPr>
          <w:rFonts w:ascii="Times New Roman" w:hAnsi="Times New Roman" w:cs="Times New Roman"/>
          <w:sz w:val="24"/>
          <w:szCs w:val="24"/>
        </w:rPr>
      </w:pPr>
      <w:r>
        <w:rPr>
          <w:rFonts w:ascii="Times New Roman" w:hAnsi="Times New Roman" w:cs="Times New Roman"/>
          <w:sz w:val="24"/>
          <w:szCs w:val="24"/>
        </w:rPr>
        <w:t>Na radnom dogovoru potrebno je dogovoriti detaljni plan čišćenja po sobama dnevnog boravka koji se prilagođava aktivnostima u određenom prostoru. Također, u slučaju bilo kakvih zaraznih bolesti, čišćenje</w:t>
      </w:r>
      <w:r w:rsidR="00E54232">
        <w:rPr>
          <w:rFonts w:ascii="Times New Roman" w:hAnsi="Times New Roman" w:cs="Times New Roman"/>
          <w:sz w:val="24"/>
          <w:szCs w:val="24"/>
        </w:rPr>
        <w:t xml:space="preserve"> </w:t>
      </w:r>
      <w:r>
        <w:rPr>
          <w:rFonts w:ascii="Times New Roman" w:hAnsi="Times New Roman" w:cs="Times New Roman"/>
          <w:sz w:val="24"/>
          <w:szCs w:val="24"/>
        </w:rPr>
        <w:t>i dezinfekcija se pojačava i prilagođava trenutnoj situaciji.</w:t>
      </w:r>
    </w:p>
    <w:p w14:paraId="1618D416" w14:textId="77777777" w:rsidR="00C11A72" w:rsidRPr="00C11A72" w:rsidRDefault="00C11A72" w:rsidP="00C11A72">
      <w:pPr>
        <w:spacing w:line="360" w:lineRule="auto"/>
        <w:rPr>
          <w:rFonts w:ascii="Times New Roman" w:hAnsi="Times New Roman" w:cs="Times New Roman"/>
          <w:sz w:val="24"/>
          <w:szCs w:val="24"/>
        </w:rPr>
      </w:pPr>
    </w:p>
    <w:p w14:paraId="518CFDFF"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4.2. BRIGA O PRAVILNOJ I ZDRAVOJ PREHRANI DJECE </w:t>
      </w:r>
    </w:p>
    <w:p w14:paraId="28F90DB5" w14:textId="77777777"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početku svakog tjedna, u kutić za roditelje i na mrežne stranice vrtića stavljat će se jelovnik. Redovito će se pratiti priprema, kvaliteta i distribucija hrane, vremenska realizacija konzumiranja hrane, dostupnost tekućine svakom djetetu. Kod izrade jelovnika pridržavat ćemo se preporuka i smjernica Prehrambenog standarda za planiranje prehrane djece u dječjem vrtiću (jelovnici, normativ 2007.)</w:t>
      </w:r>
    </w:p>
    <w:p w14:paraId="758FAC12" w14:textId="31D542EE" w:rsidR="00C11A72" w:rsidRPr="00C11A72" w:rsidRDefault="00C11A72" w:rsidP="00E5423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Za djecu kod koje su prisutne određene alergije ili netolerancija na određene namirnice  prilagođavat će se jelovnici i pripremati hrana prema individualnim potrebama</w:t>
      </w:r>
      <w:r w:rsidR="00974B3C">
        <w:rPr>
          <w:rFonts w:ascii="Times New Roman" w:hAnsi="Times New Roman" w:cs="Times New Roman"/>
          <w:sz w:val="24"/>
          <w:szCs w:val="24"/>
        </w:rPr>
        <w:t>.</w:t>
      </w:r>
    </w:p>
    <w:p w14:paraId="23C92E25" w14:textId="77777777" w:rsidR="00C11A72" w:rsidRDefault="00C11A72" w:rsidP="00C11A72">
      <w:pPr>
        <w:spacing w:line="360" w:lineRule="auto"/>
        <w:rPr>
          <w:rFonts w:ascii="Times New Roman" w:hAnsi="Times New Roman" w:cs="Times New Roman"/>
          <w:i/>
          <w:sz w:val="24"/>
          <w:szCs w:val="24"/>
        </w:rPr>
      </w:pPr>
    </w:p>
    <w:p w14:paraId="67D0AD85" w14:textId="77777777" w:rsidR="00674D85" w:rsidRDefault="00674D85" w:rsidP="00C11A72">
      <w:pPr>
        <w:spacing w:line="360" w:lineRule="auto"/>
        <w:rPr>
          <w:rFonts w:ascii="Times New Roman" w:hAnsi="Times New Roman" w:cs="Times New Roman"/>
          <w:i/>
          <w:sz w:val="24"/>
          <w:szCs w:val="24"/>
        </w:rPr>
      </w:pPr>
    </w:p>
    <w:p w14:paraId="7D415EE7" w14:textId="77777777" w:rsidR="00674D85" w:rsidRDefault="00674D85" w:rsidP="00C11A72">
      <w:pPr>
        <w:spacing w:line="360" w:lineRule="auto"/>
        <w:rPr>
          <w:rFonts w:ascii="Times New Roman" w:hAnsi="Times New Roman" w:cs="Times New Roman"/>
          <w:i/>
          <w:sz w:val="24"/>
          <w:szCs w:val="24"/>
        </w:rPr>
      </w:pPr>
    </w:p>
    <w:p w14:paraId="46D8CA0C" w14:textId="77777777" w:rsidR="00674D85" w:rsidRDefault="00674D85" w:rsidP="00C11A72">
      <w:pPr>
        <w:spacing w:line="360" w:lineRule="auto"/>
        <w:rPr>
          <w:rFonts w:ascii="Times New Roman" w:hAnsi="Times New Roman" w:cs="Times New Roman"/>
          <w:i/>
          <w:sz w:val="24"/>
          <w:szCs w:val="24"/>
        </w:rPr>
      </w:pPr>
    </w:p>
    <w:p w14:paraId="7F1B816E" w14:textId="77777777" w:rsidR="00674D85" w:rsidRPr="00C11A72" w:rsidRDefault="00674D85" w:rsidP="00C11A72">
      <w:pPr>
        <w:spacing w:line="360" w:lineRule="auto"/>
        <w:rPr>
          <w:rFonts w:ascii="Times New Roman" w:hAnsi="Times New Roman" w:cs="Times New Roman"/>
          <w:i/>
          <w:sz w:val="24"/>
          <w:szCs w:val="24"/>
        </w:rPr>
      </w:pPr>
    </w:p>
    <w:p w14:paraId="77FC01CD"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i/>
          <w:sz w:val="24"/>
          <w:szCs w:val="24"/>
        </w:rPr>
        <w:lastRenderedPageBreak/>
        <w:t>Sadržaji  vezani uz planiranje prehrane u ustanovi</w:t>
      </w:r>
    </w:p>
    <w:tbl>
      <w:tblPr>
        <w:tblStyle w:val="Svijetlatablicareetke1"/>
        <w:tblW w:w="9356" w:type="dxa"/>
        <w:tblInd w:w="-289" w:type="dxa"/>
        <w:tblLook w:val="04A0" w:firstRow="1" w:lastRow="0" w:firstColumn="1" w:lastColumn="0" w:noHBand="0" w:noVBand="1"/>
      </w:tblPr>
      <w:tblGrid>
        <w:gridCol w:w="4395"/>
        <w:gridCol w:w="3402"/>
        <w:gridCol w:w="1559"/>
      </w:tblGrid>
      <w:tr w:rsidR="00C11A72" w:rsidRPr="00C11A72" w14:paraId="600F56F3" w14:textId="77777777" w:rsidTr="00674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hideMark/>
          </w:tcPr>
          <w:p w14:paraId="19DE16CD" w14:textId="77777777" w:rsidR="00C11A72" w:rsidRPr="00C11A72" w:rsidRDefault="00C11A72" w:rsidP="00974B3C">
            <w:pPr>
              <w:pStyle w:val="Bezproreda"/>
            </w:pPr>
            <w:r w:rsidRPr="00C11A72">
              <w:t>Aktivnosti</w:t>
            </w:r>
          </w:p>
        </w:tc>
        <w:tc>
          <w:tcPr>
            <w:tcW w:w="3402" w:type="dxa"/>
            <w:hideMark/>
          </w:tcPr>
          <w:p w14:paraId="781D7DBA" w14:textId="77777777" w:rsidR="00C11A72" w:rsidRPr="00C11A72" w:rsidRDefault="00C11A72" w:rsidP="00974B3C">
            <w:pPr>
              <w:pStyle w:val="Bezproreda"/>
              <w:cnfStyle w:val="100000000000" w:firstRow="1" w:lastRow="0" w:firstColumn="0" w:lastColumn="0" w:oddVBand="0" w:evenVBand="0" w:oddHBand="0" w:evenHBand="0" w:firstRowFirstColumn="0" w:firstRowLastColumn="0" w:lastRowFirstColumn="0" w:lastRowLastColumn="0"/>
            </w:pPr>
            <w:r w:rsidRPr="00C11A72">
              <w:t>Nositelji</w:t>
            </w:r>
          </w:p>
        </w:tc>
        <w:tc>
          <w:tcPr>
            <w:tcW w:w="1559" w:type="dxa"/>
            <w:hideMark/>
          </w:tcPr>
          <w:p w14:paraId="1E6D3ECF" w14:textId="77777777" w:rsidR="00C11A72" w:rsidRPr="00C11A72" w:rsidRDefault="00C11A72" w:rsidP="00974B3C">
            <w:pPr>
              <w:pStyle w:val="Bezproreda"/>
              <w:cnfStyle w:val="100000000000" w:firstRow="1" w:lastRow="0" w:firstColumn="0" w:lastColumn="0" w:oddVBand="0" w:evenVBand="0" w:oddHBand="0" w:evenHBand="0" w:firstRowFirstColumn="0" w:firstRowLastColumn="0" w:lastRowFirstColumn="0" w:lastRowLastColumn="0"/>
            </w:pPr>
            <w:r w:rsidRPr="00C11A72">
              <w:t>Dinamika provođenja</w:t>
            </w:r>
          </w:p>
        </w:tc>
      </w:tr>
      <w:tr w:rsidR="00C11A72" w:rsidRPr="00C11A72" w14:paraId="23C7D181"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47879A9E" w14:textId="2D266787" w:rsidR="00C11A72" w:rsidRPr="00C11A72" w:rsidRDefault="00674D85" w:rsidP="00974B3C">
            <w:pPr>
              <w:pStyle w:val="Bezproreda"/>
            </w:pPr>
            <w:r w:rsidRPr="00C11A72">
              <w:t>PREHRANA</w:t>
            </w:r>
          </w:p>
          <w:p w14:paraId="38438048" w14:textId="77777777" w:rsidR="00C11A72" w:rsidRPr="00C11A72" w:rsidRDefault="00C11A72" w:rsidP="00674D85">
            <w:pPr>
              <w:pStyle w:val="Bezproreda"/>
              <w:numPr>
                <w:ilvl w:val="0"/>
                <w:numId w:val="28"/>
              </w:numPr>
            </w:pPr>
            <w:r w:rsidRPr="00C11A72">
              <w:t>Izrada jelovnika</w:t>
            </w:r>
          </w:p>
          <w:p w14:paraId="109D1EAE" w14:textId="77777777" w:rsidR="00C11A72" w:rsidRPr="00C11A72" w:rsidRDefault="00C11A72" w:rsidP="00674D85">
            <w:pPr>
              <w:pStyle w:val="Bezproreda"/>
              <w:numPr>
                <w:ilvl w:val="0"/>
                <w:numId w:val="28"/>
              </w:numPr>
            </w:pPr>
            <w:r w:rsidRPr="00C11A72">
              <w:t>Planiranje prehrane po prehrambenim standardima i normativima</w:t>
            </w:r>
          </w:p>
          <w:p w14:paraId="76AEA87D" w14:textId="77777777" w:rsidR="00C11A72" w:rsidRPr="00C11A72" w:rsidRDefault="00C11A72" w:rsidP="00674D85">
            <w:pPr>
              <w:pStyle w:val="Bezproreda"/>
              <w:numPr>
                <w:ilvl w:val="0"/>
                <w:numId w:val="28"/>
              </w:numPr>
            </w:pPr>
            <w:r w:rsidRPr="00C11A72">
              <w:t>Raspored dnevnih obroka prema potrebama dobne skupine</w:t>
            </w:r>
          </w:p>
        </w:tc>
        <w:tc>
          <w:tcPr>
            <w:tcW w:w="3402" w:type="dxa"/>
            <w:hideMark/>
          </w:tcPr>
          <w:p w14:paraId="2582B4D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Ravnateljica, kuhari, zdravstvena voditeljica</w:t>
            </w:r>
          </w:p>
        </w:tc>
        <w:tc>
          <w:tcPr>
            <w:tcW w:w="1559" w:type="dxa"/>
            <w:hideMark/>
          </w:tcPr>
          <w:p w14:paraId="2260E956"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-Tjedno</w:t>
            </w:r>
          </w:p>
          <w:p w14:paraId="7AE44F6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r w:rsidR="00C11A72" w:rsidRPr="00C11A72" w14:paraId="3C2C9D35"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43BD11A9" w14:textId="77777777" w:rsidR="00C11A72" w:rsidRPr="00C11A72" w:rsidRDefault="00C11A72" w:rsidP="00974B3C">
            <w:pPr>
              <w:pStyle w:val="Bezproreda"/>
            </w:pPr>
            <w:r w:rsidRPr="00C11A72">
              <w:t>Planiranje prehrane za djecu s posebnim prehrambenim potrebama</w:t>
            </w:r>
          </w:p>
        </w:tc>
        <w:tc>
          <w:tcPr>
            <w:tcW w:w="3402" w:type="dxa"/>
            <w:hideMark/>
          </w:tcPr>
          <w:p w14:paraId="475B6B6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Zdravstvena voditeljica, roditelji, liječnici, kuhari, odgojitelji prema potrebi oboljelog djeteta i medicinskoj dokumentaciji</w:t>
            </w:r>
          </w:p>
        </w:tc>
        <w:tc>
          <w:tcPr>
            <w:tcW w:w="1559" w:type="dxa"/>
            <w:hideMark/>
          </w:tcPr>
          <w:p w14:paraId="1933C3D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-Tjedno</w:t>
            </w:r>
          </w:p>
          <w:p w14:paraId="71ED6AF1"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r w:rsidR="00974B3C" w:rsidRPr="00C11A72" w14:paraId="7F5365AA" w14:textId="77777777" w:rsidTr="00674D85">
        <w:tc>
          <w:tcPr>
            <w:cnfStyle w:val="001000000000" w:firstRow="0" w:lastRow="0" w:firstColumn="1" w:lastColumn="0" w:oddVBand="0" w:evenVBand="0" w:oddHBand="0" w:evenHBand="0" w:firstRowFirstColumn="0" w:firstRowLastColumn="0" w:lastRowFirstColumn="0" w:lastRowLastColumn="0"/>
            <w:tcW w:w="4395" w:type="dxa"/>
          </w:tcPr>
          <w:p w14:paraId="5F46580F" w14:textId="07215002" w:rsidR="00974B3C" w:rsidRPr="00974B3C" w:rsidRDefault="00974B3C" w:rsidP="00974B3C">
            <w:pPr>
              <w:pStyle w:val="Bezproreda"/>
            </w:pPr>
            <w:r>
              <w:t>P</w:t>
            </w:r>
            <w:r w:rsidRPr="00974B3C">
              <w:t>raćenje statusa uhranjenosti kod djece</w:t>
            </w:r>
            <w:r>
              <w:t xml:space="preserve"> i pravovremeno uzimanje tekućine</w:t>
            </w:r>
          </w:p>
          <w:p w14:paraId="5B816847" w14:textId="77777777" w:rsidR="00974B3C" w:rsidRPr="00C11A72" w:rsidRDefault="00974B3C" w:rsidP="00974B3C">
            <w:pPr>
              <w:pStyle w:val="Bezproreda"/>
            </w:pPr>
          </w:p>
        </w:tc>
        <w:tc>
          <w:tcPr>
            <w:tcW w:w="3402" w:type="dxa"/>
          </w:tcPr>
          <w:p w14:paraId="0E8A4C14" w14:textId="255F1D1C" w:rsidR="00974B3C" w:rsidRPr="00C11A72" w:rsidRDefault="00974B3C" w:rsidP="00974B3C">
            <w:pPr>
              <w:pStyle w:val="Bezproreda"/>
              <w:cnfStyle w:val="000000000000" w:firstRow="0" w:lastRow="0" w:firstColumn="0" w:lastColumn="0" w:oddVBand="0" w:evenVBand="0" w:oddHBand="0" w:evenHBand="0" w:firstRowFirstColumn="0" w:firstRowLastColumn="0" w:lastRowFirstColumn="0" w:lastRowLastColumn="0"/>
            </w:pPr>
            <w:r w:rsidRPr="00C11A72">
              <w:t>Zdravstvena voditeljica, roditelji, liječnici, kuhari, odgojitelji prema potrebi oboljelog djeteta i medicinskoj dokumentaciji</w:t>
            </w:r>
          </w:p>
        </w:tc>
        <w:tc>
          <w:tcPr>
            <w:tcW w:w="1559" w:type="dxa"/>
          </w:tcPr>
          <w:p w14:paraId="6A955E66" w14:textId="579DCCAD" w:rsidR="00974B3C" w:rsidRPr="00C11A72" w:rsidRDefault="00974B3C" w:rsidP="00974B3C">
            <w:pPr>
              <w:pStyle w:val="Bezproreda"/>
              <w:cnfStyle w:val="000000000000" w:firstRow="0" w:lastRow="0" w:firstColumn="0" w:lastColumn="0" w:oddVBand="0" w:evenVBand="0" w:oddHBand="0" w:evenHBand="0" w:firstRowFirstColumn="0" w:firstRowLastColumn="0" w:lastRowFirstColumn="0" w:lastRowLastColumn="0"/>
            </w:pPr>
            <w:r>
              <w:t>-Prema potrebi</w:t>
            </w:r>
          </w:p>
        </w:tc>
      </w:tr>
      <w:tr w:rsidR="00C11A72" w:rsidRPr="00C11A72" w14:paraId="08E52FC0" w14:textId="77777777" w:rsidTr="00674D85">
        <w:tc>
          <w:tcPr>
            <w:cnfStyle w:val="001000000000" w:firstRow="0" w:lastRow="0" w:firstColumn="1" w:lastColumn="0" w:oddVBand="0" w:evenVBand="0" w:oddHBand="0" w:evenHBand="0" w:firstRowFirstColumn="0" w:firstRowLastColumn="0" w:lastRowFirstColumn="0" w:lastRowLastColumn="0"/>
            <w:tcW w:w="4395" w:type="dxa"/>
            <w:hideMark/>
          </w:tcPr>
          <w:p w14:paraId="1697C543" w14:textId="2B435E7D" w:rsidR="00C11A72" w:rsidRPr="00C11A72" w:rsidRDefault="00674D85" w:rsidP="00974B3C">
            <w:pPr>
              <w:pStyle w:val="Bezproreda"/>
            </w:pPr>
            <w:r w:rsidRPr="00C11A72">
              <w:t>PROVOĐENJE HACCP SUSTAVA U KUHINJI</w:t>
            </w:r>
          </w:p>
          <w:p w14:paraId="577747FF" w14:textId="77777777" w:rsidR="00C11A72" w:rsidRPr="00C11A72" w:rsidRDefault="00C11A72" w:rsidP="00674D85">
            <w:pPr>
              <w:pStyle w:val="Bezproreda"/>
              <w:numPr>
                <w:ilvl w:val="0"/>
                <w:numId w:val="29"/>
              </w:numPr>
            </w:pPr>
            <w:r w:rsidRPr="00C11A72">
              <w:t xml:space="preserve">Praćenje propisanih mjera  sigurnosti u pripremi hrane i održavanju prostora i opreme </w:t>
            </w:r>
          </w:p>
          <w:p w14:paraId="1611E55F" w14:textId="77777777" w:rsidR="00C11A72" w:rsidRPr="00C11A72" w:rsidRDefault="00C11A72" w:rsidP="00674D85">
            <w:pPr>
              <w:pStyle w:val="Bezproreda"/>
              <w:numPr>
                <w:ilvl w:val="0"/>
                <w:numId w:val="29"/>
              </w:numPr>
            </w:pPr>
            <w:r w:rsidRPr="00C11A72">
              <w:t>Periodički pregledi i kontrole</w:t>
            </w:r>
          </w:p>
        </w:tc>
        <w:tc>
          <w:tcPr>
            <w:tcW w:w="3402" w:type="dxa"/>
            <w:hideMark/>
          </w:tcPr>
          <w:p w14:paraId="479917E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Nadležne službe, kuhari, zdravstveni voditelj, ravnateljica</w:t>
            </w:r>
          </w:p>
        </w:tc>
        <w:tc>
          <w:tcPr>
            <w:tcW w:w="1559" w:type="dxa"/>
            <w:hideMark/>
          </w:tcPr>
          <w:p w14:paraId="57378B3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cijele godine</w:t>
            </w:r>
          </w:p>
        </w:tc>
      </w:tr>
    </w:tbl>
    <w:p w14:paraId="64B83C99" w14:textId="77777777" w:rsidR="00C11A72" w:rsidRPr="00C11A72" w:rsidRDefault="00C11A72" w:rsidP="00C11A72">
      <w:pPr>
        <w:spacing w:line="360" w:lineRule="auto"/>
        <w:rPr>
          <w:rFonts w:ascii="Times New Roman" w:hAnsi="Times New Roman" w:cs="Times New Roman"/>
          <w:b/>
          <w:bCs/>
          <w:sz w:val="24"/>
          <w:szCs w:val="24"/>
        </w:rPr>
      </w:pPr>
    </w:p>
    <w:p w14:paraId="0AF9AB8D"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Ritam prehrane</w:t>
      </w:r>
    </w:p>
    <w:p w14:paraId="2736FE44" w14:textId="02618563"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noProof/>
          <w:sz w:val="24"/>
          <w:szCs w:val="24"/>
        </w:rPr>
        <w:drawing>
          <wp:inline distT="0" distB="0" distL="0" distR="0" wp14:anchorId="1DECA569" wp14:editId="76619ED8">
            <wp:extent cx="5684520" cy="632460"/>
            <wp:effectExtent l="0" t="19050" r="11430" b="53340"/>
            <wp:docPr id="1556576869" name="Dij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03A5E00" w14:textId="77777777" w:rsidR="00C11A72" w:rsidRDefault="00C11A72" w:rsidP="00C11A72">
      <w:pPr>
        <w:spacing w:line="360" w:lineRule="auto"/>
        <w:rPr>
          <w:rFonts w:ascii="Times New Roman" w:hAnsi="Times New Roman" w:cs="Times New Roman"/>
          <w:b/>
          <w:bCs/>
          <w:sz w:val="24"/>
          <w:szCs w:val="24"/>
        </w:rPr>
      </w:pPr>
    </w:p>
    <w:p w14:paraId="1AB75767" w14:textId="77777777" w:rsidR="00674D85" w:rsidRPr="00C11A72" w:rsidRDefault="00674D85" w:rsidP="00C11A72">
      <w:pPr>
        <w:spacing w:line="360" w:lineRule="auto"/>
        <w:rPr>
          <w:rFonts w:ascii="Times New Roman" w:hAnsi="Times New Roman" w:cs="Times New Roman"/>
          <w:b/>
          <w:bCs/>
          <w:sz w:val="24"/>
          <w:szCs w:val="24"/>
        </w:rPr>
      </w:pPr>
    </w:p>
    <w:p w14:paraId="7EB4E7DC" w14:textId="408EE779" w:rsidR="00C11A72" w:rsidRPr="00674D85"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4.3.PRAĆENJE I UNAPREĐENJE RADA NA ZDRAVSTVENOJ ZAŠTITI DJECE I ODRASLIH </w:t>
      </w:r>
    </w:p>
    <w:p w14:paraId="7D2FDF86"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BITNI ZADACI ODNOSIT ĆE SE NA:</w:t>
      </w:r>
    </w:p>
    <w:p w14:paraId="309F1A95"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1. Educiranje o važnosti održavanja higijene, potrebe svakodnevnog pranja zubi, redovite higijene ruku, higijene nosa</w:t>
      </w:r>
    </w:p>
    <w:p w14:paraId="62CB8631"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2. Rad na kulturi objedovanja (priprema, higijena ruku, poticanje samostalnosti, pravilno korištenje pribora za jelo)</w:t>
      </w:r>
    </w:p>
    <w:p w14:paraId="34E7EB41" w14:textId="77777777"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3. Rad na poboljšanju održavanja higijene igračaka, provođenje popodnevnog odmora</w:t>
      </w:r>
    </w:p>
    <w:p w14:paraId="4038F434" w14:textId="77777777" w:rsidR="00C11A72" w:rsidRPr="00C11A72" w:rsidRDefault="00C11A72" w:rsidP="00674D85">
      <w:pPr>
        <w:spacing w:line="360" w:lineRule="auto"/>
        <w:jc w:val="both"/>
        <w:rPr>
          <w:rFonts w:ascii="Times New Roman" w:hAnsi="Times New Roman" w:cs="Times New Roman"/>
          <w:sz w:val="24"/>
          <w:szCs w:val="24"/>
        </w:rPr>
      </w:pPr>
    </w:p>
    <w:p w14:paraId="1BA4F255" w14:textId="06A0C0BF"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Vrtić će kontinuirano raditi na identifikaciji i zbrinjavanju djece s posebnim zdravstvenim potrebama ukoliko se pokaže potreba za tim i to kroz izradu individualnih planova za djecu s posebnim potrebama i vođenjem dosjea. Kontinuirano će se provoditi  mjere sigurnosti i zaštite djece prema Sigurnosno- zaštitnom i preventivnom programu ustanove. Za svako će se dijete voditi zdravstveni karton s uvidom u procijepljenost i upućivanjem na docjepljivanje. </w:t>
      </w:r>
    </w:p>
    <w:p w14:paraId="4776D4F1" w14:textId="62C71C05"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Vrtić će pratiti pobole kod djece i odraslih (suradnja s nadležnom Higijensko-epidemiološkom službom u slučaju epidemioloških indikacija, postupanje prema naputcima- sprečavanje, rano otkrivanje i poduzimanje mjera za suzbijanje zaraznih bolesti).</w:t>
      </w:r>
    </w:p>
    <w:p w14:paraId="4140B571" w14:textId="0B8ADD90"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 svim aktualnostima redovito će se informirati  i educirati roditelje izradom obavijesti, članaka, letaka, protokola i naputaka koje se objavljuju na Oglasnoj ploči Vrtića.</w:t>
      </w:r>
    </w:p>
    <w:p w14:paraId="6ECC0E3A" w14:textId="69628672"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Dnevni ritam aktivnosti usklađivat će se prema potrebama djece (vrijeme obroka, boravak na zraku, dnevni odmor). Svi djelatnici ustanove kontinuirano će pratiti aktualnosti i educirati se, odnosno obnavljati znanje. </w:t>
      </w:r>
    </w:p>
    <w:p w14:paraId="254AC69A" w14:textId="77777777" w:rsidR="00C11A72" w:rsidRPr="00C11A72" w:rsidRDefault="00C11A72" w:rsidP="00674D85">
      <w:pPr>
        <w:spacing w:line="360" w:lineRule="auto"/>
        <w:jc w:val="both"/>
        <w:rPr>
          <w:rFonts w:ascii="Times New Roman" w:hAnsi="Times New Roman" w:cs="Times New Roman"/>
          <w:i/>
          <w:sz w:val="24"/>
          <w:szCs w:val="24"/>
        </w:rPr>
      </w:pPr>
      <w:r w:rsidRPr="00C11A72">
        <w:rPr>
          <w:rFonts w:ascii="Times New Roman" w:hAnsi="Times New Roman" w:cs="Times New Roman"/>
          <w:i/>
          <w:sz w:val="24"/>
          <w:szCs w:val="24"/>
        </w:rPr>
        <w:t>Bitne zadaće za unapređenje zdravstvene zaštite djece i odraslih</w:t>
      </w:r>
    </w:p>
    <w:tbl>
      <w:tblPr>
        <w:tblStyle w:val="Svijetlatablicareetke1"/>
        <w:tblW w:w="9315" w:type="dxa"/>
        <w:tblLayout w:type="fixed"/>
        <w:tblLook w:val="04A0" w:firstRow="1" w:lastRow="0" w:firstColumn="1" w:lastColumn="0" w:noHBand="0" w:noVBand="1"/>
      </w:tblPr>
      <w:tblGrid>
        <w:gridCol w:w="1554"/>
        <w:gridCol w:w="7761"/>
      </w:tblGrid>
      <w:tr w:rsidR="00C11A72" w:rsidRPr="00C11A72" w14:paraId="41E1D1ED" w14:textId="77777777" w:rsidTr="00674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40B1BB6A" w14:textId="77777777" w:rsidR="00C11A72" w:rsidRPr="00C11A72" w:rsidRDefault="00C11A72" w:rsidP="00674D85">
            <w:pPr>
              <w:pStyle w:val="Bezproreda"/>
              <w:jc w:val="both"/>
            </w:pPr>
            <w:r w:rsidRPr="00C11A72">
              <w:t>U ODNOSU NA DIJETE</w:t>
            </w:r>
          </w:p>
        </w:tc>
        <w:tc>
          <w:tcPr>
            <w:tcW w:w="776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D6FB78F" w14:textId="77777777" w:rsidR="00C11A72" w:rsidRPr="00C11A72" w:rsidRDefault="00C11A72" w:rsidP="00674D85">
            <w:pPr>
              <w:pStyle w:val="Bezproreda"/>
              <w:jc w:val="center"/>
              <w:cnfStyle w:val="100000000000" w:firstRow="1" w:lastRow="0" w:firstColumn="0" w:lastColumn="0" w:oddVBand="0" w:evenVBand="0" w:oddHBand="0" w:evenHBand="0" w:firstRowFirstColumn="0" w:firstRowLastColumn="0" w:lastRowFirstColumn="0" w:lastRowLastColumn="0"/>
            </w:pPr>
            <w:r w:rsidRPr="00C11A72">
              <w:t>ZADAĆE</w:t>
            </w:r>
          </w:p>
        </w:tc>
      </w:tr>
      <w:tr w:rsidR="00C11A72" w:rsidRPr="00C11A72" w14:paraId="38FC9F24" w14:textId="77777777" w:rsidTr="00674D85">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hideMark/>
          </w:tcPr>
          <w:p w14:paraId="0F3F3702" w14:textId="77777777" w:rsidR="00C11A72" w:rsidRPr="00C11A72" w:rsidRDefault="00C11A72" w:rsidP="00674D85">
            <w:pPr>
              <w:pStyle w:val="Bezproreda"/>
              <w:jc w:val="both"/>
            </w:pP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E0D44" w14:textId="6B043818"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 xml:space="preserve">-osiguranje sigurnih i higijenskih uvjeta u prostorima </w:t>
            </w:r>
            <w:r w:rsidR="00974B3C">
              <w:t>za boravak djece</w:t>
            </w:r>
          </w:p>
          <w:p w14:paraId="0CBF8C66" w14:textId="557E0C44"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-poticanje stjecanja navika pravilne prehrane</w:t>
            </w:r>
            <w:r w:rsidR="00674D85">
              <w:t xml:space="preserve">, </w:t>
            </w:r>
            <w:r w:rsidR="00674D85" w:rsidRPr="00C11A72">
              <w:t>zdravog načina života i kretanja</w:t>
            </w:r>
          </w:p>
          <w:p w14:paraId="2B79DC5A" w14:textId="0173DC75"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-poticanje  i osvješćivanje o brizi za vlastito zdravlje</w:t>
            </w:r>
            <w:r w:rsidR="00674D85">
              <w:t xml:space="preserve"> i </w:t>
            </w:r>
            <w:r w:rsidR="00674D85" w:rsidRPr="00C11A72">
              <w:t>kulturno- higijenskih navika</w:t>
            </w:r>
          </w:p>
          <w:p w14:paraId="1ADB1015" w14:textId="7777777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 xml:space="preserve">-praćenje pobola djece i procjenjivanje vrijednosti provedenih preventivnih mjera </w:t>
            </w:r>
          </w:p>
          <w:p w14:paraId="6104B099" w14:textId="7777777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r w:rsidRPr="00C11A72">
              <w:t>-nabava priručne ljekarne za pružanje prve medicinske pomoći</w:t>
            </w:r>
          </w:p>
          <w:p w14:paraId="0BF7B58D" w14:textId="5FA97587" w:rsidR="00C11A72" w:rsidRPr="00C11A72" w:rsidRDefault="00C11A72" w:rsidP="00674D85">
            <w:pPr>
              <w:pStyle w:val="Bezproreda"/>
              <w:jc w:val="both"/>
              <w:cnfStyle w:val="000000000000" w:firstRow="0" w:lastRow="0" w:firstColumn="0" w:lastColumn="0" w:oddVBand="0" w:evenVBand="0" w:oddHBand="0" w:evenHBand="0" w:firstRowFirstColumn="0" w:firstRowLastColumn="0" w:lastRowFirstColumn="0" w:lastRowLastColumn="0"/>
            </w:pPr>
          </w:p>
        </w:tc>
      </w:tr>
      <w:tr w:rsidR="00C11A72" w:rsidRPr="00C11A72" w14:paraId="192AEC79" w14:textId="77777777" w:rsidTr="00674D85">
        <w:trPr>
          <w:trHeight w:val="391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4FF6FBEF" w14:textId="77777777" w:rsidR="00974B3C" w:rsidRDefault="00C11A72" w:rsidP="00974B3C">
            <w:pPr>
              <w:pStyle w:val="Bezproreda"/>
              <w:rPr>
                <w:b w:val="0"/>
                <w:bCs w:val="0"/>
              </w:rPr>
            </w:pPr>
            <w:r w:rsidRPr="00C11A72">
              <w:t xml:space="preserve">U ODNOSU NA </w:t>
            </w:r>
          </w:p>
          <w:p w14:paraId="4E71F567" w14:textId="1BE8E070" w:rsidR="00C11A72" w:rsidRPr="00C11A72" w:rsidRDefault="00C11A72" w:rsidP="00974B3C">
            <w:pPr>
              <w:pStyle w:val="Bezproreda"/>
            </w:pPr>
            <w:r w:rsidRPr="00C11A72">
              <w:t>ODGOJITELJE I DRUGE DJELATNIKE</w:t>
            </w: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05BA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osvješćivanje odgojitelja o važnosti pravilnih postupaka u procesu provedbe njege djeteta te zadovoljavanje sanitarnih propisa nakon njege djeteta </w:t>
            </w:r>
          </w:p>
          <w:p w14:paraId="2E2879A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-edukacija svih zaposlenika o provođenju higijenskih postupaka sa bočicama, posuđem, odjećom i obućom, igračkama i prostorom u kojem borave djeca i odrasli</w:t>
            </w:r>
          </w:p>
          <w:p w14:paraId="61CF8B5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 edukacija tehničkog osoblja o važnosti pravilnog doziranja sredstava za čišćenje i dezinfekciju u odnosu na: količinu sredstva, vrijeme djelovanja i učestalost provedbe pranja i dezinfekcije opreme, radnih površina i prostora </w:t>
            </w:r>
          </w:p>
          <w:p w14:paraId="7220EDEE"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-poduzimanje mjera za sprječavanje širenja zaraznih bolesti</w:t>
            </w:r>
          </w:p>
          <w:p w14:paraId="7454AA2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osvješćivanje kuhara o važnosti pravilnog planiranja prehrane i posluživanja hrane</w:t>
            </w:r>
          </w:p>
          <w:p w14:paraId="6F11CE7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osiguranje higijenskih standarda u procesu pripreme i raspodjele hrane prema planu HACCP</w:t>
            </w:r>
          </w:p>
        </w:tc>
      </w:tr>
      <w:tr w:rsidR="00C11A72" w:rsidRPr="00C11A72" w14:paraId="6BB4BF0F" w14:textId="77777777" w:rsidTr="00674D85">
        <w:trPr>
          <w:trHeight w:val="113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extDirection w:val="btLr"/>
            <w:hideMark/>
          </w:tcPr>
          <w:p w14:paraId="1EBEA2D2" w14:textId="77777777" w:rsidR="00C11A72" w:rsidRPr="00C11A72" w:rsidRDefault="00C11A72" w:rsidP="00974B3C">
            <w:pPr>
              <w:pStyle w:val="Bezproreda"/>
            </w:pPr>
            <w:r w:rsidRPr="00C11A72">
              <w:lastRenderedPageBreak/>
              <w:t>U ODNOSU NA RODITELJE</w:t>
            </w:r>
          </w:p>
        </w:tc>
        <w:tc>
          <w:tcPr>
            <w:tcW w:w="776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902F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-izmjena informacija važnih za djetetov rast i razvoj</w:t>
            </w:r>
          </w:p>
          <w:p w14:paraId="4774A6A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-individualna suradnja s roditeljima djece s teškoćama</w:t>
            </w:r>
          </w:p>
          <w:p w14:paraId="612A79CF"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-izrada i izlaganje zdravstvenih tema za roditelje (roditeljski sastanci, pisani materijali- pravilna prehrana, pravovremeno odvikavanje od duda, bočica, usvajanje higijenskih navika)</w:t>
            </w:r>
          </w:p>
          <w:p w14:paraId="358FE0ED"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-informiranje roditelja o djetetovom napretku ustanovi</w:t>
            </w:r>
          </w:p>
        </w:tc>
      </w:tr>
    </w:tbl>
    <w:p w14:paraId="10128FEC" w14:textId="77777777" w:rsidR="00C11A72" w:rsidRPr="00C11A72" w:rsidRDefault="00C11A72" w:rsidP="00C11A72">
      <w:pPr>
        <w:spacing w:line="360" w:lineRule="auto"/>
        <w:rPr>
          <w:rFonts w:ascii="Times New Roman" w:hAnsi="Times New Roman" w:cs="Times New Roman"/>
          <w:sz w:val="24"/>
          <w:szCs w:val="24"/>
        </w:rPr>
      </w:pPr>
    </w:p>
    <w:p w14:paraId="199647FF" w14:textId="77777777" w:rsidR="00C11A72" w:rsidRPr="00C11A72" w:rsidRDefault="00C11A72" w:rsidP="00C11A72">
      <w:pPr>
        <w:spacing w:line="360" w:lineRule="auto"/>
        <w:rPr>
          <w:rFonts w:ascii="Times New Roman" w:hAnsi="Times New Roman" w:cs="Times New Roman"/>
          <w:b/>
          <w:bCs/>
          <w:sz w:val="24"/>
          <w:szCs w:val="24"/>
        </w:rPr>
      </w:pPr>
    </w:p>
    <w:p w14:paraId="0CB236DA" w14:textId="1F8223DF" w:rsidR="00C11A72" w:rsidRPr="00674D85"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 xml:space="preserve">4.3.1.Vođenje zdravstvene dokumentacije </w:t>
      </w:r>
    </w:p>
    <w:p w14:paraId="2BEEEF7C"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U Vrtiću se vodi  i čuva, u fizičkom ili digitalnom obliku sljedeća zdravstvena dokumentacija: </w:t>
      </w:r>
    </w:p>
    <w:p w14:paraId="08663AEC"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Zdravstveni kartoni djece  (potvrde o sistematskom pregledu, knjižice cijepljenja, povijesti bolesti, zdravstvene potrebe – alergije evidencija pobola djece/ cijepljenje, liječničke potvrde, ispričnice)</w:t>
      </w:r>
    </w:p>
    <w:p w14:paraId="54EF1F2A"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procijepljenosti i bolesti djece </w:t>
      </w:r>
    </w:p>
    <w:p w14:paraId="748B6745"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ozljeda </w:t>
      </w:r>
    </w:p>
    <w:p w14:paraId="2305BA2E"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higijensko- epidemioloških indikacija </w:t>
      </w:r>
    </w:p>
    <w:p w14:paraId="2DC430C8"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sanitarnog nadzora </w:t>
      </w:r>
    </w:p>
    <w:p w14:paraId="5A9039BA"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higijensko- epidemiološkog nadzora </w:t>
      </w:r>
    </w:p>
    <w:p w14:paraId="6A0382F0"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zdravstvenog odgoja </w:t>
      </w:r>
    </w:p>
    <w:p w14:paraId="23C32062"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Popis djece s alergijama i kroničnim nezaraznim bolestima i stanjima </w:t>
      </w:r>
    </w:p>
    <w:p w14:paraId="0FBE185C"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Popis lijekova za individualno pružanje prve pomoći </w:t>
      </w:r>
    </w:p>
    <w:p w14:paraId="0AB94336" w14:textId="77777777" w:rsidR="00C11A72" w:rsidRPr="00674D85" w:rsidRDefault="00C11A72" w:rsidP="00674D85">
      <w:pPr>
        <w:pStyle w:val="Bezproreda"/>
        <w:numPr>
          <w:ilvl w:val="0"/>
          <w:numId w:val="30"/>
        </w:numPr>
        <w:spacing w:line="360" w:lineRule="auto"/>
        <w:rPr>
          <w:rFonts w:ascii="Times New Roman" w:hAnsi="Times New Roman" w:cs="Times New Roman"/>
          <w:sz w:val="24"/>
          <w:szCs w:val="24"/>
        </w:rPr>
      </w:pPr>
      <w:r w:rsidRPr="00674D85">
        <w:rPr>
          <w:rFonts w:ascii="Times New Roman" w:hAnsi="Times New Roman" w:cs="Times New Roman"/>
          <w:sz w:val="24"/>
          <w:szCs w:val="24"/>
        </w:rPr>
        <w:t xml:space="preserve">Evidencija antropometrijskih mjerenja </w:t>
      </w:r>
    </w:p>
    <w:p w14:paraId="00543488" w14:textId="77777777" w:rsidR="00C11A72" w:rsidRPr="00C11A72" w:rsidRDefault="00C11A72" w:rsidP="00C11A72">
      <w:pPr>
        <w:spacing w:line="360" w:lineRule="auto"/>
        <w:rPr>
          <w:rFonts w:ascii="Times New Roman" w:hAnsi="Times New Roman" w:cs="Times New Roman"/>
          <w:sz w:val="24"/>
          <w:szCs w:val="24"/>
        </w:rPr>
      </w:pPr>
    </w:p>
    <w:p w14:paraId="14A0CAD3" w14:textId="579B4EA5" w:rsidR="00C11A72" w:rsidRPr="00C11A72" w:rsidRDefault="00C11A72" w:rsidP="00674D85">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Vođenje zdravstvene dokumentacije ustanove zadatak je zdravstvene voditeljice koja je čuva i koristi u suradnji s matičnim odgojiteljima te, prema potrebi, ostalim stručnim djelatnicima u Vrtiću.</w:t>
      </w:r>
      <w:r w:rsidR="00674D85">
        <w:rPr>
          <w:rFonts w:ascii="Times New Roman" w:hAnsi="Times New Roman" w:cs="Times New Roman"/>
          <w:sz w:val="24"/>
          <w:szCs w:val="24"/>
        </w:rPr>
        <w:t xml:space="preserve"> </w:t>
      </w:r>
      <w:r w:rsidRPr="00C11A72">
        <w:rPr>
          <w:rFonts w:ascii="Times New Roman" w:hAnsi="Times New Roman" w:cs="Times New Roman"/>
          <w:sz w:val="24"/>
          <w:szCs w:val="24"/>
        </w:rPr>
        <w:t>Dokumentacija HACCP sustava pohranjuje se u pomoćnom prostoru kuhinje nakon pregleda nadležnih službi.</w:t>
      </w:r>
    </w:p>
    <w:p w14:paraId="7791C655" w14:textId="77777777" w:rsidR="00C11A72" w:rsidRPr="00C11A72" w:rsidRDefault="00C11A72" w:rsidP="00C11A72">
      <w:pPr>
        <w:spacing w:line="360" w:lineRule="auto"/>
        <w:rPr>
          <w:rFonts w:ascii="Times New Roman" w:hAnsi="Times New Roman" w:cs="Times New Roman"/>
          <w:b/>
          <w:bCs/>
          <w:sz w:val="24"/>
          <w:szCs w:val="24"/>
        </w:rPr>
      </w:pPr>
    </w:p>
    <w:p w14:paraId="2E72A83C" w14:textId="77777777" w:rsidR="00C11A72" w:rsidRPr="00C11A72" w:rsidRDefault="00C11A72" w:rsidP="00C11A72">
      <w:pPr>
        <w:spacing w:line="360" w:lineRule="auto"/>
        <w:rPr>
          <w:rFonts w:ascii="Times New Roman" w:hAnsi="Times New Roman" w:cs="Times New Roman"/>
          <w:b/>
          <w:bCs/>
          <w:sz w:val="24"/>
          <w:szCs w:val="24"/>
        </w:rPr>
      </w:pPr>
    </w:p>
    <w:p w14:paraId="7FACDB49" w14:textId="77777777" w:rsidR="00C11A72" w:rsidRPr="00C11A72" w:rsidRDefault="00C11A72" w:rsidP="00C11A72">
      <w:pPr>
        <w:spacing w:line="360" w:lineRule="auto"/>
        <w:rPr>
          <w:rFonts w:ascii="Times New Roman" w:hAnsi="Times New Roman" w:cs="Times New Roman"/>
          <w:b/>
          <w:bCs/>
          <w:sz w:val="24"/>
          <w:szCs w:val="24"/>
        </w:rPr>
      </w:pPr>
    </w:p>
    <w:p w14:paraId="25658964" w14:textId="77777777" w:rsidR="00C11A72" w:rsidRPr="00C11A72" w:rsidRDefault="00C11A72" w:rsidP="00C11A72">
      <w:pPr>
        <w:spacing w:line="360" w:lineRule="auto"/>
        <w:rPr>
          <w:rFonts w:ascii="Times New Roman" w:hAnsi="Times New Roman" w:cs="Times New Roman"/>
          <w:b/>
          <w:bCs/>
          <w:sz w:val="24"/>
          <w:szCs w:val="24"/>
        </w:rPr>
      </w:pPr>
    </w:p>
    <w:p w14:paraId="01418A56" w14:textId="77777777" w:rsidR="00C11A72" w:rsidRPr="00C11A72" w:rsidRDefault="00C11A72" w:rsidP="00C11A72">
      <w:pPr>
        <w:spacing w:line="360" w:lineRule="auto"/>
        <w:rPr>
          <w:rFonts w:ascii="Times New Roman" w:hAnsi="Times New Roman" w:cs="Times New Roman"/>
          <w:b/>
          <w:bCs/>
          <w:sz w:val="24"/>
          <w:szCs w:val="24"/>
        </w:rPr>
      </w:pPr>
    </w:p>
    <w:p w14:paraId="4A64C634"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 xml:space="preserve">5.ODGOJNO- OBRAZOVNI RAD </w:t>
      </w:r>
    </w:p>
    <w:p w14:paraId="1714A53E" w14:textId="77777777"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Rano djetinjstvo je razdoblje kada se stvaraju temelji za razvoj i odgoj svih ljudskih potencijala i sposobnosti. Njegujući važnost okruženja u kojem dijete boravi, materijalnog i odnosnog, temeljne vrijednosti naše ustanove odnose se na:</w:t>
      </w:r>
    </w:p>
    <w:p w14:paraId="0E13ED21"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-razvojnu, kronološku i individualnu primjerenost</w:t>
      </w:r>
    </w:p>
    <w:p w14:paraId="2D7CC7E8"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-estetski segment oblikovanja okruženja</w:t>
      </w:r>
    </w:p>
    <w:p w14:paraId="270DDC9C"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-socijalne odnose</w:t>
      </w:r>
    </w:p>
    <w:p w14:paraId="59D51188" w14:textId="77777777" w:rsidR="00C11A72" w:rsidRPr="00C11A72" w:rsidRDefault="00C11A72" w:rsidP="00674D85">
      <w:pPr>
        <w:spacing w:line="360" w:lineRule="auto"/>
        <w:jc w:val="center"/>
        <w:rPr>
          <w:rFonts w:ascii="Times New Roman" w:hAnsi="Times New Roman" w:cs="Times New Roman"/>
          <w:sz w:val="24"/>
          <w:szCs w:val="24"/>
        </w:rPr>
      </w:pPr>
      <w:r w:rsidRPr="00C11A72">
        <w:rPr>
          <w:rFonts w:ascii="Times New Roman" w:hAnsi="Times New Roman" w:cs="Times New Roman"/>
          <w:sz w:val="24"/>
          <w:szCs w:val="24"/>
        </w:rPr>
        <w:t>-socio- konstruktivističku paradigmu cjeloživotnog učenja</w:t>
      </w:r>
    </w:p>
    <w:p w14:paraId="5E0E6579" w14:textId="77777777" w:rsidR="00C11A72" w:rsidRPr="00C11A72" w:rsidRDefault="00C11A72" w:rsidP="00C11A72">
      <w:pPr>
        <w:spacing w:line="360" w:lineRule="auto"/>
        <w:rPr>
          <w:rFonts w:ascii="Times New Roman" w:hAnsi="Times New Roman" w:cs="Times New Roman"/>
          <w:sz w:val="24"/>
          <w:szCs w:val="24"/>
        </w:rPr>
      </w:pPr>
    </w:p>
    <w:p w14:paraId="6957AF57" w14:textId="77777777"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Odgojno- obrazovni rad temelji se na  humanističko- razvojnoj koncepciji podržavajući cjeloviti pristup razvoju djeteta  koji zastupa:</w:t>
      </w:r>
    </w:p>
    <w:p w14:paraId="63EE9B62"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Ideju humanizma</w:t>
      </w:r>
    </w:p>
    <w:p w14:paraId="53CBE554"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Prava i potrebe djeteta</w:t>
      </w:r>
    </w:p>
    <w:p w14:paraId="5029A27A"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Demokratska načela</w:t>
      </w:r>
    </w:p>
    <w:p w14:paraId="684B0FCA"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Dijete kao  vrijednost  po sebi sa svim njegovim osobitostima</w:t>
      </w:r>
    </w:p>
    <w:p w14:paraId="22A9A0AF" w14:textId="77777777" w:rsidR="00C11A72" w:rsidRPr="00674D85" w:rsidRDefault="00C11A72">
      <w:pPr>
        <w:numPr>
          <w:ilvl w:val="0"/>
          <w:numId w:val="8"/>
        </w:numPr>
        <w:spacing w:line="360" w:lineRule="auto"/>
        <w:rPr>
          <w:rFonts w:ascii="Times New Roman" w:hAnsi="Times New Roman" w:cs="Times New Roman"/>
          <w:i/>
          <w:iCs/>
          <w:sz w:val="24"/>
          <w:szCs w:val="24"/>
        </w:rPr>
      </w:pPr>
      <w:r w:rsidRPr="00674D85">
        <w:rPr>
          <w:rFonts w:ascii="Times New Roman" w:hAnsi="Times New Roman" w:cs="Times New Roman"/>
          <w:i/>
          <w:iCs/>
          <w:sz w:val="24"/>
          <w:szCs w:val="24"/>
        </w:rPr>
        <w:t>Individualni pristup</w:t>
      </w:r>
    </w:p>
    <w:p w14:paraId="60862D6B" w14:textId="77777777" w:rsidR="00C11A72" w:rsidRPr="00C11A72" w:rsidRDefault="00C11A72" w:rsidP="00C11A72">
      <w:pPr>
        <w:spacing w:line="360" w:lineRule="auto"/>
        <w:rPr>
          <w:rFonts w:ascii="Times New Roman" w:hAnsi="Times New Roman" w:cs="Times New Roman"/>
          <w:b/>
          <w:bCs/>
          <w:sz w:val="24"/>
          <w:szCs w:val="24"/>
        </w:rPr>
      </w:pPr>
    </w:p>
    <w:p w14:paraId="617BFC73" w14:textId="70CDD1AD" w:rsidR="00C11A72" w:rsidRPr="00674D85" w:rsidRDefault="00674D85" w:rsidP="00C11A72">
      <w:pPr>
        <w:spacing w:line="360" w:lineRule="auto"/>
        <w:rPr>
          <w:rFonts w:ascii="Times New Roman" w:hAnsi="Times New Roman" w:cs="Times New Roman"/>
          <w:b/>
          <w:bCs/>
          <w:sz w:val="24"/>
          <w:szCs w:val="24"/>
        </w:rPr>
      </w:pPr>
      <w:r>
        <w:rPr>
          <w:rFonts w:ascii="Times New Roman" w:hAnsi="Times New Roman" w:cs="Times New Roman"/>
          <w:b/>
          <w:bCs/>
          <w:sz w:val="24"/>
          <w:szCs w:val="24"/>
        </w:rPr>
        <w:t>5.1.</w:t>
      </w:r>
      <w:r w:rsidR="00C30E2E">
        <w:rPr>
          <w:rFonts w:ascii="Times New Roman" w:hAnsi="Times New Roman" w:cs="Times New Roman"/>
          <w:b/>
          <w:bCs/>
          <w:sz w:val="24"/>
          <w:szCs w:val="24"/>
        </w:rPr>
        <w:t>CILJEVI I ZADAĆE ODGOJNO- OBRAZOVNOG RADA</w:t>
      </w:r>
    </w:p>
    <w:p w14:paraId="6C90A0B7" w14:textId="22F1DA21" w:rsidR="00C11A72" w:rsidRDefault="00C30E2E" w:rsidP="00674D85">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b/>
          <w:sz w:val="24"/>
          <w:szCs w:val="24"/>
        </w:rPr>
        <w:t>Globalni cilj</w:t>
      </w:r>
      <w:r>
        <w:rPr>
          <w:rFonts w:ascii="Times New Roman" w:hAnsi="Times New Roman" w:cs="Times New Roman"/>
          <w:sz w:val="24"/>
          <w:szCs w:val="24"/>
        </w:rPr>
        <w:t xml:space="preserve">  usmjeren je na poticanje i razvoj svih djetetovih vještina i sposobnosti, razvoj kompetencija te na zadovoljavanje potreba svakog djeteta  u poticajnom prostorno- materijalnom okruženju. </w:t>
      </w:r>
    </w:p>
    <w:p w14:paraId="32ADC3F9" w14:textId="77777777" w:rsidR="00674D85" w:rsidRPr="00C11A72" w:rsidRDefault="00674D85" w:rsidP="00674D85">
      <w:pPr>
        <w:pStyle w:val="Odlomakpopisa"/>
        <w:spacing w:before="30" w:after="30" w:line="360" w:lineRule="auto"/>
        <w:ind w:left="0"/>
        <w:jc w:val="both"/>
        <w:rPr>
          <w:rFonts w:ascii="Times New Roman" w:hAnsi="Times New Roman" w:cs="Times New Roman"/>
          <w:sz w:val="24"/>
          <w:szCs w:val="24"/>
        </w:rPr>
      </w:pPr>
    </w:p>
    <w:p w14:paraId="03727DA0" w14:textId="77777777" w:rsidR="00C11A72" w:rsidRDefault="00C11A72" w:rsidP="00674D85">
      <w:pPr>
        <w:spacing w:line="360" w:lineRule="auto"/>
        <w:jc w:val="both"/>
        <w:rPr>
          <w:rFonts w:ascii="Times New Roman" w:hAnsi="Times New Roman" w:cs="Times New Roman"/>
          <w:sz w:val="24"/>
          <w:szCs w:val="24"/>
        </w:rPr>
      </w:pPr>
      <w:r w:rsidRPr="00674D85">
        <w:rPr>
          <w:rFonts w:ascii="Times New Roman" w:hAnsi="Times New Roman" w:cs="Times New Roman"/>
          <w:sz w:val="24"/>
          <w:szCs w:val="24"/>
          <w:u w:val="single"/>
        </w:rPr>
        <w:t>Ciljevi programa</w:t>
      </w:r>
      <w:r w:rsidRPr="00C11A72">
        <w:rPr>
          <w:rFonts w:ascii="Times New Roman" w:hAnsi="Times New Roman" w:cs="Times New Roman"/>
          <w:sz w:val="24"/>
          <w:szCs w:val="24"/>
        </w:rPr>
        <w:t xml:space="preserve"> ostvarit će se kroz aktivnosti kojima se osigurava da djeca žive u sigurnom, zdravom i poticajnom okruženju, rado dolaze u Vrtić, kroz igru stječu nove spoznaje, znanja i iskustva, razvijaju socijalne vještine, usvaja znanja o vlastitim pravima i odgovornostima, poštuju prava drugih, izražavaju mišljenje, slobodno se i kreativno izražavaju, vesele se sudjelovanju u životu zajednice te zajedno s odgojiteljima njeguju kvalitetne odnose s obitelji.</w:t>
      </w:r>
    </w:p>
    <w:p w14:paraId="1927CD7F" w14:textId="1A4475B8" w:rsidR="00974B3C" w:rsidRPr="00674D85" w:rsidRDefault="00974B3C" w:rsidP="00CA3AC4">
      <w:pPr>
        <w:spacing w:line="240" w:lineRule="auto"/>
        <w:rPr>
          <w:rFonts w:ascii="Times New Roman" w:hAnsi="Times New Roman" w:cs="Times New Roman"/>
          <w:sz w:val="24"/>
          <w:szCs w:val="24"/>
          <w:u w:val="single"/>
        </w:rPr>
      </w:pPr>
      <w:r w:rsidRPr="00674D85">
        <w:rPr>
          <w:rFonts w:ascii="Times New Roman" w:hAnsi="Times New Roman" w:cs="Times New Roman"/>
          <w:sz w:val="24"/>
          <w:szCs w:val="24"/>
          <w:u w:val="single"/>
        </w:rPr>
        <w:lastRenderedPageBreak/>
        <w:t>Zadaci odgojno- obrazovnog rada odnose se na:</w:t>
      </w:r>
    </w:p>
    <w:p w14:paraId="26830C5A" w14:textId="7640C0AD"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 xml:space="preserve">-ostvarivanje i promicanje prava djece </w:t>
      </w:r>
      <w:r w:rsidRPr="00974B3C">
        <w:rPr>
          <w:rFonts w:ascii="Times New Roman" w:hAnsi="Times New Roman" w:cs="Times New Roman"/>
          <w:sz w:val="24"/>
          <w:szCs w:val="24"/>
        </w:rPr>
        <w:t xml:space="preserve">kroz cjelokupno okruženje u vrtiću, svakodnevne životne situacije te specifične zadaće i strategije rada </w:t>
      </w:r>
    </w:p>
    <w:p w14:paraId="2288050C" w14:textId="5B69F1BD" w:rsidR="00974B3C" w:rsidRP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-razvoj socijalnih kompetencija</w:t>
      </w:r>
    </w:p>
    <w:p w14:paraId="1FA8E458" w14:textId="0A14E880"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w:t>
      </w:r>
      <w:r w:rsidRPr="00974B3C">
        <w:rPr>
          <w:rFonts w:ascii="Times New Roman" w:hAnsi="Times New Roman" w:cs="Times New Roman"/>
          <w:sz w:val="24"/>
          <w:szCs w:val="24"/>
        </w:rPr>
        <w:t>ublažavanje teškoća odvajanja i olakšavanje prilagodbe djeteta i roditelja na novu situaciju</w:t>
      </w:r>
    </w:p>
    <w:p w14:paraId="3B66891A" w14:textId="5F283AAF" w:rsidR="00974B3C"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w:t>
      </w:r>
      <w:r w:rsidRPr="00974B3C">
        <w:rPr>
          <w:rFonts w:ascii="Times New Roman" w:hAnsi="Times New Roman" w:cs="Times New Roman"/>
          <w:sz w:val="24"/>
          <w:szCs w:val="24"/>
        </w:rPr>
        <w:t>poticanje humanih vrijednosti i promoviranje zdravih stilova života te razvoj osjetljivosti za očuvanje prirodne i nematerijalne baštine</w:t>
      </w:r>
    </w:p>
    <w:p w14:paraId="6CE850CA" w14:textId="13AA5D68" w:rsidR="00974B3C" w:rsidRPr="00C11A72" w:rsidRDefault="00974B3C" w:rsidP="00CA3AC4">
      <w:pPr>
        <w:spacing w:line="240" w:lineRule="auto"/>
        <w:rPr>
          <w:rFonts w:ascii="Times New Roman" w:hAnsi="Times New Roman" w:cs="Times New Roman"/>
          <w:sz w:val="24"/>
          <w:szCs w:val="24"/>
        </w:rPr>
      </w:pPr>
      <w:r>
        <w:rPr>
          <w:rFonts w:ascii="Times New Roman" w:hAnsi="Times New Roman" w:cs="Times New Roman"/>
          <w:sz w:val="24"/>
          <w:szCs w:val="24"/>
        </w:rPr>
        <w:t>-praćenje dječjeg razvoja u svrhu bogaćenja okruženja za igru i učenje</w:t>
      </w:r>
    </w:p>
    <w:p w14:paraId="68EFD0FE" w14:textId="09CE1BA0" w:rsidR="00C11A72" w:rsidRPr="00C11A72" w:rsidRDefault="00C11A72" w:rsidP="00974B3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Listama praćenja, dokumentiranjem odgojno- obrazovnog procesa i individualnim pristupom, omogućit ćemo djetetu kreiranje sadržaja odgojno- obrazovnog rada. Zajednički, timski pristup odgojno- obrazovnom procesu svih sudionika, posebice odgojitelja u procesu razumijevanja djeteta omogućit će nam poticanje pozitivne slike djeteta o sebi kod djeteta, usvajanje socijalnih i građanskih kompetencija djece i odraslih, kompetencija vezanih uz brigu o okolišu (održivi razvoj), inicijativnost i poduzetnost te razvoj kompetencije učiti kako učiti (motivacija i samoorganizacija, metakognicija, samoevaluacija). </w:t>
      </w:r>
    </w:p>
    <w:p w14:paraId="53318E0B" w14:textId="77777777" w:rsidR="00C11A72" w:rsidRPr="00C11A72" w:rsidRDefault="00C11A72" w:rsidP="00CA3AC4">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Bitne zadaće odgojno-obrazovnog rada</w:t>
      </w:r>
    </w:p>
    <w:tbl>
      <w:tblPr>
        <w:tblStyle w:val="Svijetlatablicareetke1"/>
        <w:tblW w:w="0" w:type="auto"/>
        <w:tblLook w:val="04A0" w:firstRow="1" w:lastRow="0" w:firstColumn="1" w:lastColumn="0" w:noHBand="0" w:noVBand="1"/>
      </w:tblPr>
      <w:tblGrid>
        <w:gridCol w:w="2122"/>
        <w:gridCol w:w="6940"/>
      </w:tblGrid>
      <w:tr w:rsidR="00C11A72" w:rsidRPr="00C11A72" w14:paraId="611A73AD" w14:textId="77777777" w:rsidTr="00CA3AC4">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2F2319CF" w14:textId="4218217D" w:rsidR="00C11A72" w:rsidRPr="00C11A72" w:rsidRDefault="00C11A72" w:rsidP="00CA3AC4">
            <w:pPr>
              <w:pStyle w:val="Bezproreda"/>
              <w:jc w:val="center"/>
            </w:pPr>
            <w:r w:rsidRPr="00C11A72">
              <w:t>ZADAĆE</w:t>
            </w:r>
          </w:p>
          <w:p w14:paraId="70A1DD8F" w14:textId="77777777" w:rsidR="00C11A72" w:rsidRPr="00C11A72" w:rsidRDefault="00C11A72" w:rsidP="00CA3AC4">
            <w:pPr>
              <w:pStyle w:val="Bezproreda"/>
              <w:jc w:val="center"/>
            </w:pPr>
            <w:r w:rsidRPr="00C11A72">
              <w:t>U ODNOSU NA:</w:t>
            </w:r>
          </w:p>
        </w:tc>
        <w:tc>
          <w:tcPr>
            <w:tcW w:w="6940"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CBD9C1B" w14:textId="77777777" w:rsidR="00C11A72" w:rsidRPr="00C11A72" w:rsidRDefault="00C11A72" w:rsidP="00CA3AC4">
            <w:pPr>
              <w:pStyle w:val="Bezproreda"/>
              <w:jc w:val="center"/>
              <w:cnfStyle w:val="100000000000" w:firstRow="1" w:lastRow="0" w:firstColumn="0" w:lastColumn="0" w:oddVBand="0" w:evenVBand="0" w:oddHBand="0" w:evenHBand="0" w:firstRowFirstColumn="0" w:firstRowLastColumn="0" w:lastRowFirstColumn="0" w:lastRowLastColumn="0"/>
            </w:pPr>
            <w:r w:rsidRPr="00C11A72">
              <w:t>ZADAĆE</w:t>
            </w:r>
          </w:p>
        </w:tc>
      </w:tr>
      <w:tr w:rsidR="00C11A72" w:rsidRPr="00C11A72" w14:paraId="4D1E8777"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4ED492B5" w14:textId="77777777" w:rsidR="00C11A72" w:rsidRPr="00C11A72" w:rsidRDefault="00C11A72" w:rsidP="00CA3AC4">
            <w:pPr>
              <w:pStyle w:val="Bezproreda"/>
            </w:pPr>
            <w:r w:rsidRPr="00C11A72">
              <w:t>DIJETE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D01F2" w14:textId="11A77023"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-razvoj pozitivne slike o sebi</w:t>
            </w:r>
            <w:r w:rsidR="00CA3AC4">
              <w:t xml:space="preserve"> uz poticanje suradnje, </w:t>
            </w:r>
            <w:r w:rsidR="00CA3AC4" w:rsidRPr="00C11A72">
              <w:t>slobod</w:t>
            </w:r>
            <w:r w:rsidR="00CA3AC4">
              <w:t>e</w:t>
            </w:r>
            <w:r w:rsidR="00CA3AC4" w:rsidRPr="00C11A72">
              <w:t xml:space="preserve"> iznošenja mišljenja te razvoj kreativnoga i kritičkog mišljenja djece</w:t>
            </w:r>
          </w:p>
          <w:p w14:paraId="2A1072BD"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-dnevnim rasporedom poticati usvajanje zdravog načina života i navika korisnih za zdravlje</w:t>
            </w:r>
          </w:p>
          <w:p w14:paraId="540E7D9F"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-osigurati bogatu i raznovrsnu ponudu materijala i situacija </w:t>
            </w:r>
          </w:p>
          <w:p w14:paraId="4AF6291C"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-osmišljavati aktivnosti kroz koje će djeca razvijati različite kompetencije i sposobnosti </w:t>
            </w:r>
          </w:p>
          <w:p w14:paraId="6093E3AC" w14:textId="3EDB4ED9"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-razvijati humane i ravnopravne odnose u ustanovi</w:t>
            </w:r>
          </w:p>
          <w:p w14:paraId="249228C9"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 xml:space="preserve">-poticaje prilagoditi mogućnostima, potrebama i interesima djece </w:t>
            </w:r>
          </w:p>
          <w:p w14:paraId="4BC48491" w14:textId="77777777" w:rsidR="00C11A72" w:rsidRPr="00C11A72" w:rsidRDefault="00C11A72" w:rsidP="00CA3AC4">
            <w:pPr>
              <w:pStyle w:val="Bezproreda"/>
              <w:cnfStyle w:val="000000000000" w:firstRow="0" w:lastRow="0" w:firstColumn="0" w:lastColumn="0" w:oddVBand="0" w:evenVBand="0" w:oddHBand="0" w:evenHBand="0" w:firstRowFirstColumn="0" w:firstRowLastColumn="0" w:lastRowFirstColumn="0" w:lastRowLastColumn="0"/>
            </w:pPr>
            <w:r w:rsidRPr="00C11A72">
              <w:t>-poticati brigu za okoliš i razvoj kulturnog identiteta</w:t>
            </w:r>
          </w:p>
        </w:tc>
      </w:tr>
      <w:tr w:rsidR="00C11A72" w:rsidRPr="00C11A72" w14:paraId="64B6A74F"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273FC370" w14:textId="77777777" w:rsidR="00C11A72" w:rsidRPr="00C11A72" w:rsidRDefault="00C11A72" w:rsidP="00974B3C">
            <w:pPr>
              <w:pStyle w:val="Bezproreda"/>
            </w:pPr>
            <w:r w:rsidRPr="00C11A72">
              <w:t>ODGOJITELJE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9660B"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-poticati timski rad u promišljanju razvojno- primjerenog konteksta za učenje, igru i boravak u ustanovi</w:t>
            </w:r>
          </w:p>
          <w:p w14:paraId="390CA357"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poticati kvalitetnu međusobnu komunikaciju (odrasli – odrasli, odrasli – djeca) </w:t>
            </w:r>
          </w:p>
          <w:p w14:paraId="34E3174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-dokumentirati djetetov razvoj i postignuća</w:t>
            </w:r>
          </w:p>
          <w:p w14:paraId="07019E85"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-koristiti suvremene metode rada s djecom rane i predškolske dobi</w:t>
            </w:r>
          </w:p>
          <w:p w14:paraId="642B1AF9"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-stručno se usavršavati</w:t>
            </w:r>
          </w:p>
        </w:tc>
      </w:tr>
      <w:tr w:rsidR="00C11A72" w:rsidRPr="00C11A72" w14:paraId="63299F35"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4E3D6E45" w14:textId="77777777" w:rsidR="00C11A72" w:rsidRPr="00C11A72" w:rsidRDefault="00C11A72" w:rsidP="00974B3C">
            <w:pPr>
              <w:pStyle w:val="Bezproreda"/>
            </w:pPr>
            <w:r w:rsidRPr="00C11A72">
              <w:t>RODITELJE</w:t>
            </w:r>
          </w:p>
        </w:tc>
        <w:tc>
          <w:tcPr>
            <w:tcW w:w="69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C2E7A"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 -uključivati roditelje u aktivnosti s djecom i timom u vrtiću</w:t>
            </w:r>
          </w:p>
          <w:p w14:paraId="3F4FB6E4"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-razvijati partnerstvo i suradnju s roditeljima</w:t>
            </w:r>
          </w:p>
          <w:p w14:paraId="702827F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-upoznavati roditelje s načinom funkcioniranja ustanove i poštivanje pravila</w:t>
            </w:r>
          </w:p>
          <w:p w14:paraId="4F92E29C"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-jačati roditeljske kompetencije</w:t>
            </w:r>
          </w:p>
          <w:p w14:paraId="510C6272" w14:textId="77777777" w:rsidR="00C11A72" w:rsidRPr="00C11A72" w:rsidRDefault="00C11A72" w:rsidP="00974B3C">
            <w:pPr>
              <w:pStyle w:val="Bezproreda"/>
              <w:cnfStyle w:val="000000000000" w:firstRow="0" w:lastRow="0" w:firstColumn="0" w:lastColumn="0" w:oddVBand="0" w:evenVBand="0" w:oddHBand="0" w:evenHBand="0" w:firstRowFirstColumn="0" w:firstRowLastColumn="0" w:lastRowFirstColumn="0" w:lastRowLastColumn="0"/>
            </w:pPr>
            <w:r w:rsidRPr="00C11A72">
              <w:t xml:space="preserve">-osvještavati roditelje o važnosti primjerenih poticaja u intenzivnom razdoblju djetetova rasta i razvoja </w:t>
            </w:r>
          </w:p>
        </w:tc>
      </w:tr>
    </w:tbl>
    <w:p w14:paraId="2A457573" w14:textId="77777777" w:rsidR="00CA3AC4" w:rsidRPr="0024452E" w:rsidRDefault="00CA3AC4" w:rsidP="00CA3A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Zadaće stručnih djelatnika posebno se ostvaruju kroz </w:t>
      </w:r>
      <w:r w:rsidRPr="00C11A72">
        <w:rPr>
          <w:rFonts w:ascii="Times New Roman" w:hAnsi="Times New Roman" w:cs="Times New Roman"/>
          <w:sz w:val="24"/>
          <w:szCs w:val="24"/>
        </w:rPr>
        <w:t>profesionalni pristup u provođenju odgojno- obrazovnog procesa</w:t>
      </w:r>
      <w:r>
        <w:rPr>
          <w:rFonts w:ascii="Times New Roman" w:hAnsi="Times New Roman" w:cs="Times New Roman"/>
          <w:sz w:val="24"/>
          <w:szCs w:val="24"/>
        </w:rPr>
        <w:t>;</w:t>
      </w:r>
      <w:r>
        <w:rPr>
          <w:rFonts w:ascii="Times New Roman" w:hAnsi="Times New Roman" w:cs="Times New Roman"/>
          <w:b/>
          <w:bCs/>
          <w:sz w:val="24"/>
          <w:szCs w:val="24"/>
        </w:rPr>
        <w:t xml:space="preserve"> </w:t>
      </w:r>
      <w:r w:rsidRPr="00C11A72">
        <w:rPr>
          <w:rFonts w:ascii="Times New Roman" w:hAnsi="Times New Roman" w:cs="Times New Roman"/>
          <w:sz w:val="24"/>
          <w:szCs w:val="24"/>
        </w:rPr>
        <w:t>sustavno planiranje, praćenje i vrednovanje samog procesa</w:t>
      </w:r>
      <w:r>
        <w:rPr>
          <w:rFonts w:ascii="Times New Roman" w:hAnsi="Times New Roman" w:cs="Times New Roman"/>
          <w:sz w:val="24"/>
          <w:szCs w:val="24"/>
        </w:rPr>
        <w:t xml:space="preserve">; </w:t>
      </w:r>
      <w:r w:rsidRPr="00C11A72">
        <w:rPr>
          <w:rFonts w:ascii="Times New Roman" w:hAnsi="Times New Roman" w:cs="Times New Roman"/>
          <w:sz w:val="24"/>
          <w:szCs w:val="24"/>
        </w:rPr>
        <w:t>planiranje razvojnih zadaća na individualnoj razini</w:t>
      </w:r>
      <w:r>
        <w:rPr>
          <w:rFonts w:ascii="Times New Roman" w:hAnsi="Times New Roman" w:cs="Times New Roman"/>
          <w:b/>
          <w:bCs/>
          <w:sz w:val="24"/>
          <w:szCs w:val="24"/>
        </w:rPr>
        <w:t xml:space="preserve">; </w:t>
      </w:r>
      <w:r w:rsidRPr="00C11A72">
        <w:rPr>
          <w:rFonts w:ascii="Times New Roman" w:hAnsi="Times New Roman" w:cs="Times New Roman"/>
          <w:sz w:val="24"/>
          <w:szCs w:val="24"/>
        </w:rPr>
        <w:t>fleksibilni pristup i organizaciju prostora i vremena</w:t>
      </w:r>
      <w:r>
        <w:rPr>
          <w:rFonts w:ascii="Times New Roman" w:hAnsi="Times New Roman" w:cs="Times New Roman"/>
          <w:b/>
          <w:bCs/>
          <w:sz w:val="24"/>
          <w:szCs w:val="24"/>
        </w:rPr>
        <w:t xml:space="preserve">; </w:t>
      </w:r>
      <w:r w:rsidRPr="00C11A72">
        <w:rPr>
          <w:rFonts w:ascii="Times New Roman" w:hAnsi="Times New Roman" w:cs="Times New Roman"/>
          <w:sz w:val="24"/>
          <w:szCs w:val="24"/>
        </w:rPr>
        <w:t>redovito održavanje sjednica Odgojiteljskog vijeća, timsko planiranje i interne radne dogovore u svrhu praćenja provođenja realizacije Programa rada ustanove</w:t>
      </w:r>
      <w:r>
        <w:rPr>
          <w:rFonts w:ascii="Times New Roman" w:hAnsi="Times New Roman" w:cs="Times New Roman"/>
          <w:b/>
          <w:bCs/>
          <w:sz w:val="24"/>
          <w:szCs w:val="24"/>
        </w:rPr>
        <w:t xml:space="preserve">; </w:t>
      </w:r>
      <w:r w:rsidRPr="00C11A72">
        <w:rPr>
          <w:rFonts w:ascii="Times New Roman" w:hAnsi="Times New Roman" w:cs="Times New Roman"/>
          <w:sz w:val="24"/>
          <w:szCs w:val="24"/>
        </w:rPr>
        <w:t xml:space="preserve">suradnju i razmjenu iskustava s roditeljima i vanjskim ustanovama </w:t>
      </w:r>
      <w:r>
        <w:rPr>
          <w:rFonts w:ascii="Times New Roman" w:hAnsi="Times New Roman" w:cs="Times New Roman"/>
          <w:b/>
          <w:bCs/>
          <w:sz w:val="24"/>
          <w:szCs w:val="24"/>
        </w:rPr>
        <w:t xml:space="preserve">; </w:t>
      </w:r>
      <w:r w:rsidRPr="00C11A72">
        <w:rPr>
          <w:rFonts w:ascii="Times New Roman" w:hAnsi="Times New Roman" w:cs="Times New Roman"/>
          <w:sz w:val="24"/>
          <w:szCs w:val="24"/>
        </w:rPr>
        <w:t>dokumentiranje odgojno- obrazovnog procesa</w:t>
      </w:r>
      <w:r>
        <w:rPr>
          <w:rFonts w:ascii="Times New Roman" w:hAnsi="Times New Roman" w:cs="Times New Roman"/>
          <w:sz w:val="24"/>
          <w:szCs w:val="24"/>
        </w:rPr>
        <w:t xml:space="preserve">; </w:t>
      </w:r>
      <w:r w:rsidRPr="00C11A72">
        <w:rPr>
          <w:rFonts w:ascii="Times New Roman" w:hAnsi="Times New Roman" w:cs="Times New Roman"/>
          <w:sz w:val="24"/>
          <w:szCs w:val="24"/>
        </w:rPr>
        <w:t>obogaćivanje okruženja za učenje</w:t>
      </w:r>
      <w:r>
        <w:rPr>
          <w:rFonts w:ascii="Times New Roman" w:hAnsi="Times New Roman" w:cs="Times New Roman"/>
          <w:sz w:val="24"/>
          <w:szCs w:val="24"/>
        </w:rPr>
        <w:t>; refleksijom i vrednovanjem rada.</w:t>
      </w:r>
    </w:p>
    <w:p w14:paraId="3EDC7FE0" w14:textId="71C18694" w:rsidR="00C11A72" w:rsidRPr="00C11A72" w:rsidRDefault="00C11A72" w:rsidP="002445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Poticaji i aktivnosti koje se nude i provode bit će cjelovite i usklađene  s temeljnim programskim zadaćama. Odgojitelji i stručni suradnici osiguravaju pozitivnu emocionalnu klimu fleksibilnom organizacijom neposrednog odgojno- obrazovnog rada, praćenjem dječjeg razvoja, dokumentiranjem procesa učenja i poticanjem na istraživanje i samostalnost. Djeci se osigurava svakodnevni boravak</w:t>
      </w:r>
      <w:r w:rsidR="00CA3AC4">
        <w:rPr>
          <w:rFonts w:ascii="Times New Roman" w:hAnsi="Times New Roman" w:cs="Times New Roman"/>
          <w:sz w:val="24"/>
          <w:szCs w:val="24"/>
        </w:rPr>
        <w:t>, učenje</w:t>
      </w:r>
      <w:r w:rsidRPr="00C11A72">
        <w:rPr>
          <w:rFonts w:ascii="Times New Roman" w:hAnsi="Times New Roman" w:cs="Times New Roman"/>
          <w:sz w:val="24"/>
          <w:szCs w:val="24"/>
        </w:rPr>
        <w:t xml:space="preserve"> i igra na otvorenom. Sadržaji i aktivnosti proširuju se i nadopunjuju ovisno o dječjim potrebama i interesima te o životu i aktivnostima u zajednici.</w:t>
      </w:r>
    </w:p>
    <w:p w14:paraId="419B0F60" w14:textId="77777777" w:rsidR="00C11A72" w:rsidRPr="00C11A72" w:rsidRDefault="00C11A72" w:rsidP="00C11A72">
      <w:pPr>
        <w:spacing w:line="360" w:lineRule="auto"/>
        <w:rPr>
          <w:rFonts w:ascii="Times New Roman" w:hAnsi="Times New Roman" w:cs="Times New Roman"/>
          <w:sz w:val="24"/>
          <w:szCs w:val="24"/>
        </w:rPr>
      </w:pPr>
    </w:p>
    <w:p w14:paraId="2CA73294" w14:textId="2854D7C6" w:rsidR="00C11A72" w:rsidRPr="00CA3AC4" w:rsidRDefault="00C11A72" w:rsidP="00CA3AC4">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5.2.NAČINI PRAĆENJA, EVALUIRANJA I DOKUMENTIRANJA ODGOJNO- OBRAZOVNOG RADA</w:t>
      </w:r>
    </w:p>
    <w:p w14:paraId="72550FD0" w14:textId="59E69215" w:rsidR="00C11A72" w:rsidRPr="00C11A72" w:rsidRDefault="00C11A72" w:rsidP="00CA3A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Dokumentiranje i praćenje programa omogućuje uvid u kvalitetu provođenja odgojno- obrazovnog procesa. Provodi se kontinuirano tijekom cijele godine kako bi se maksimalno približio djetetu i njegovom načinu aktivnog učenja kroz igru. </w:t>
      </w:r>
    </w:p>
    <w:p w14:paraId="444C8CEF"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U tu svrhu koristi će se alati za praćenje odgojno- obrazovnog procesa:</w:t>
      </w:r>
    </w:p>
    <w:p w14:paraId="47C775BB"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obavezna pedagoška dokumentacija odgojne skupine</w:t>
      </w:r>
    </w:p>
    <w:p w14:paraId="49FC56A8"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zapažanja odgojiteljica i/ili stručnog suradnika </w:t>
      </w:r>
    </w:p>
    <w:p w14:paraId="70954F0F"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individualne razvojne mape djece </w:t>
      </w:r>
    </w:p>
    <w:p w14:paraId="2B06DF19"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knjige pedagoške dokumentacije odgojne skupine </w:t>
      </w:r>
    </w:p>
    <w:p w14:paraId="41A9843E"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 xml:space="preserve">godišnje izvješće o ostvarivanju plana i programa </w:t>
      </w:r>
    </w:p>
    <w:p w14:paraId="1F432747"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foto i video zapisi</w:t>
      </w:r>
    </w:p>
    <w:p w14:paraId="6E467FB8" w14:textId="77777777" w:rsidR="00C11A72" w:rsidRPr="00C11A72" w:rsidRDefault="00C11A72" w:rsidP="00CA3AC4">
      <w:pPr>
        <w:numPr>
          <w:ilvl w:val="0"/>
          <w:numId w:val="31"/>
        </w:numPr>
        <w:spacing w:line="240" w:lineRule="auto"/>
        <w:ind w:left="1077" w:hanging="357"/>
        <w:rPr>
          <w:rFonts w:ascii="Times New Roman" w:hAnsi="Times New Roman" w:cs="Times New Roman"/>
          <w:sz w:val="24"/>
          <w:szCs w:val="24"/>
        </w:rPr>
      </w:pPr>
      <w:r w:rsidRPr="00C11A72">
        <w:rPr>
          <w:rFonts w:ascii="Times New Roman" w:hAnsi="Times New Roman" w:cs="Times New Roman"/>
          <w:sz w:val="24"/>
          <w:szCs w:val="24"/>
        </w:rPr>
        <w:t>zdravstvena dokumentacija djece</w:t>
      </w:r>
    </w:p>
    <w:p w14:paraId="219EA723" w14:textId="77777777" w:rsidR="00C11A72" w:rsidRPr="00C11A72" w:rsidRDefault="00C11A72" w:rsidP="00C11A72">
      <w:pPr>
        <w:spacing w:line="360" w:lineRule="auto"/>
        <w:rPr>
          <w:rFonts w:ascii="Times New Roman" w:hAnsi="Times New Roman" w:cs="Times New Roman"/>
          <w:sz w:val="24"/>
          <w:szCs w:val="24"/>
        </w:rPr>
      </w:pPr>
    </w:p>
    <w:p w14:paraId="5E7EB5C4" w14:textId="77777777" w:rsidR="00C11A72" w:rsidRPr="00C11A72" w:rsidRDefault="00C11A72" w:rsidP="00412455">
      <w:pPr>
        <w:spacing w:line="360" w:lineRule="auto"/>
        <w:jc w:val="both"/>
        <w:rPr>
          <w:rFonts w:ascii="Times New Roman" w:hAnsi="Times New Roman" w:cs="Times New Roman"/>
          <w:sz w:val="24"/>
          <w:szCs w:val="24"/>
        </w:rPr>
      </w:pPr>
    </w:p>
    <w:p w14:paraId="3E10080E" w14:textId="6567E6CF" w:rsidR="00C11A72" w:rsidRDefault="00C11A72" w:rsidP="00412455">
      <w:pPr>
        <w:spacing w:line="360" w:lineRule="auto"/>
        <w:jc w:val="both"/>
        <w:rPr>
          <w:rFonts w:ascii="Times New Roman" w:hAnsi="Times New Roman" w:cs="Times New Roman"/>
          <w:iCs/>
          <w:sz w:val="24"/>
          <w:szCs w:val="24"/>
        </w:rPr>
      </w:pPr>
      <w:r w:rsidRPr="00C11A72">
        <w:rPr>
          <w:rFonts w:ascii="Times New Roman" w:hAnsi="Times New Roman" w:cs="Times New Roman"/>
          <w:sz w:val="24"/>
          <w:szCs w:val="24"/>
        </w:rPr>
        <w:lastRenderedPageBreak/>
        <w:t xml:space="preserve">Tijekom godine kontinuirano će se analizirati elementi ostvarivanja </w:t>
      </w:r>
      <w:r w:rsidRPr="00C11A72">
        <w:rPr>
          <w:rFonts w:ascii="Times New Roman" w:hAnsi="Times New Roman" w:cs="Times New Roman"/>
          <w:iCs/>
          <w:sz w:val="24"/>
          <w:szCs w:val="24"/>
        </w:rPr>
        <w:t>Godišnjeg plana i program</w:t>
      </w:r>
      <w:r w:rsidR="00CA3AC4">
        <w:rPr>
          <w:rFonts w:ascii="Times New Roman" w:hAnsi="Times New Roman" w:cs="Times New Roman"/>
          <w:iCs/>
          <w:sz w:val="24"/>
          <w:szCs w:val="24"/>
        </w:rPr>
        <w:t xml:space="preserve">a </w:t>
      </w:r>
      <w:r w:rsidRPr="00C11A72">
        <w:rPr>
          <w:rFonts w:ascii="Times New Roman" w:hAnsi="Times New Roman" w:cs="Times New Roman"/>
          <w:iCs/>
          <w:sz w:val="24"/>
          <w:szCs w:val="24"/>
        </w:rPr>
        <w:t>odgojno- obrazovnog rada kojima se posebna pozornost obraća na:</w:t>
      </w:r>
    </w:p>
    <w:p w14:paraId="3B102638" w14:textId="0F2A48C1" w:rsidR="00412455" w:rsidRDefault="00412455"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-procjenu odgojno</w:t>
      </w:r>
      <w:r>
        <w:rPr>
          <w:rFonts w:ascii="Times New Roman" w:hAnsi="Times New Roman" w:cs="Times New Roman"/>
          <w:sz w:val="24"/>
          <w:szCs w:val="24"/>
        </w:rPr>
        <w:t xml:space="preserve">- </w:t>
      </w:r>
      <w:r w:rsidRPr="00C11A72">
        <w:rPr>
          <w:rFonts w:ascii="Times New Roman" w:hAnsi="Times New Roman" w:cs="Times New Roman"/>
          <w:sz w:val="24"/>
          <w:szCs w:val="24"/>
        </w:rPr>
        <w:t>obrazovnog procesa po skupinama</w:t>
      </w:r>
      <w:r>
        <w:rPr>
          <w:rFonts w:ascii="Times New Roman" w:hAnsi="Times New Roman" w:cs="Times New Roman"/>
          <w:sz w:val="24"/>
          <w:szCs w:val="24"/>
        </w:rPr>
        <w:t xml:space="preserve"> i </w:t>
      </w:r>
      <w:r w:rsidRPr="00C11A72">
        <w:rPr>
          <w:rFonts w:ascii="Times New Roman" w:hAnsi="Times New Roman" w:cs="Times New Roman"/>
          <w:sz w:val="24"/>
          <w:szCs w:val="24"/>
        </w:rPr>
        <w:t>organizaciju primarnog programa</w:t>
      </w:r>
    </w:p>
    <w:p w14:paraId="3B09834B" w14:textId="36CE7A15" w:rsidR="00412455"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-praćenje dječjeg razvoja</w:t>
      </w:r>
    </w:p>
    <w:p w14:paraId="4B71775D" w14:textId="1BEC9E5A" w:rsidR="00412455"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-poticanje suradnje ustanove i djetetove obitelji</w:t>
      </w:r>
    </w:p>
    <w:p w14:paraId="584DC875" w14:textId="6435BA8D" w:rsidR="00412455" w:rsidRPr="00C11A72" w:rsidRDefault="00412455" w:rsidP="00CA3AC4">
      <w:pPr>
        <w:spacing w:line="240" w:lineRule="auto"/>
        <w:jc w:val="both"/>
        <w:rPr>
          <w:rFonts w:ascii="Times New Roman" w:hAnsi="Times New Roman" w:cs="Times New Roman"/>
          <w:sz w:val="24"/>
          <w:szCs w:val="24"/>
        </w:rPr>
      </w:pPr>
      <w:r>
        <w:rPr>
          <w:rFonts w:ascii="Times New Roman" w:hAnsi="Times New Roman" w:cs="Times New Roman"/>
          <w:sz w:val="24"/>
          <w:szCs w:val="24"/>
        </w:rPr>
        <w:t>-suradnju s lokalnom zajednicom</w:t>
      </w:r>
    </w:p>
    <w:p w14:paraId="0811D17D" w14:textId="77777777" w:rsidR="00C11A72" w:rsidRPr="00C11A72" w:rsidRDefault="00C11A72" w:rsidP="00CA3AC4">
      <w:pPr>
        <w:spacing w:line="240" w:lineRule="auto"/>
        <w:jc w:val="both"/>
        <w:rPr>
          <w:rFonts w:ascii="Times New Roman" w:hAnsi="Times New Roman" w:cs="Times New Roman"/>
          <w:iCs/>
          <w:sz w:val="24"/>
          <w:szCs w:val="24"/>
        </w:rPr>
      </w:pPr>
      <w:r w:rsidRPr="00C11A72">
        <w:rPr>
          <w:rFonts w:ascii="Times New Roman" w:hAnsi="Times New Roman" w:cs="Times New Roman"/>
          <w:iCs/>
          <w:sz w:val="24"/>
          <w:szCs w:val="24"/>
        </w:rPr>
        <w:t>- procjenu prostornog i materijalnog konteksta</w:t>
      </w:r>
    </w:p>
    <w:p w14:paraId="2EF364B2" w14:textId="3EDACE2A" w:rsidR="00C11A72" w:rsidRPr="00C11A72" w:rsidRDefault="00C11A72"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w:t>
      </w:r>
      <w:r w:rsidR="00412455">
        <w:rPr>
          <w:rFonts w:ascii="Times New Roman" w:hAnsi="Times New Roman" w:cs="Times New Roman"/>
          <w:sz w:val="24"/>
          <w:szCs w:val="24"/>
        </w:rPr>
        <w:t xml:space="preserve">poticanje </w:t>
      </w:r>
      <w:r w:rsidRPr="00C11A72">
        <w:rPr>
          <w:rFonts w:ascii="Times New Roman" w:hAnsi="Times New Roman" w:cs="Times New Roman"/>
          <w:sz w:val="24"/>
          <w:szCs w:val="24"/>
        </w:rPr>
        <w:t>timsk</w:t>
      </w:r>
      <w:r w:rsidR="00412455">
        <w:rPr>
          <w:rFonts w:ascii="Times New Roman" w:hAnsi="Times New Roman" w:cs="Times New Roman"/>
          <w:sz w:val="24"/>
          <w:szCs w:val="24"/>
        </w:rPr>
        <w:t>og</w:t>
      </w:r>
      <w:r w:rsidRPr="00C11A72">
        <w:rPr>
          <w:rFonts w:ascii="Times New Roman" w:hAnsi="Times New Roman" w:cs="Times New Roman"/>
          <w:sz w:val="24"/>
          <w:szCs w:val="24"/>
        </w:rPr>
        <w:t xml:space="preserve"> rad</w:t>
      </w:r>
      <w:r w:rsidR="00412455">
        <w:rPr>
          <w:rFonts w:ascii="Times New Roman" w:hAnsi="Times New Roman" w:cs="Times New Roman"/>
          <w:sz w:val="24"/>
          <w:szCs w:val="24"/>
        </w:rPr>
        <w:t>a</w:t>
      </w:r>
      <w:r w:rsidRPr="00C11A72">
        <w:rPr>
          <w:rFonts w:ascii="Times New Roman" w:hAnsi="Times New Roman" w:cs="Times New Roman"/>
          <w:sz w:val="24"/>
          <w:szCs w:val="24"/>
        </w:rPr>
        <w:t xml:space="preserve"> u ustanovi</w:t>
      </w:r>
    </w:p>
    <w:p w14:paraId="7C5C65ED" w14:textId="4E6B0B3F" w:rsidR="00C11A72" w:rsidRPr="00C11A72" w:rsidRDefault="00C11A72" w:rsidP="00CA3AC4">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područja od posebnog stručnog interesa  </w:t>
      </w:r>
      <w:r w:rsidR="00412455">
        <w:rPr>
          <w:rFonts w:ascii="Times New Roman" w:hAnsi="Times New Roman" w:cs="Times New Roman"/>
          <w:sz w:val="24"/>
          <w:szCs w:val="24"/>
        </w:rPr>
        <w:t xml:space="preserve">i </w:t>
      </w:r>
      <w:r w:rsidRPr="00C11A72">
        <w:rPr>
          <w:rFonts w:ascii="Times New Roman" w:hAnsi="Times New Roman" w:cs="Times New Roman"/>
          <w:sz w:val="24"/>
          <w:szCs w:val="24"/>
        </w:rPr>
        <w:t>individualnog stručnog usavršavanja</w:t>
      </w:r>
    </w:p>
    <w:p w14:paraId="7FBF2988" w14:textId="77777777" w:rsidR="00C11A72" w:rsidRPr="00C11A72" w:rsidRDefault="00C11A72" w:rsidP="00C11A72">
      <w:pPr>
        <w:spacing w:line="360" w:lineRule="auto"/>
        <w:rPr>
          <w:rFonts w:ascii="Times New Roman" w:hAnsi="Times New Roman" w:cs="Times New Roman"/>
          <w:sz w:val="24"/>
          <w:szCs w:val="24"/>
        </w:rPr>
      </w:pPr>
    </w:p>
    <w:p w14:paraId="63A95119"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5.3.AKTIVNOSTI ZA DJECU RANE I PREDŠKOLSKE DOBI</w:t>
      </w:r>
    </w:p>
    <w:p w14:paraId="463BC313" w14:textId="04024749" w:rsidR="00C11A72" w:rsidRPr="00C11A72" w:rsidRDefault="00C11A72" w:rsidP="00CA3AC4">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Učenje djece rane i predškolske dobi je integrirano te se aktivnosti ne planiraju unaprijed već slijede interes i potrebe djeteta </w:t>
      </w:r>
      <w:r w:rsidR="00CA3AC4">
        <w:rPr>
          <w:rFonts w:ascii="Times New Roman" w:hAnsi="Times New Roman" w:cs="Times New Roman"/>
          <w:sz w:val="24"/>
          <w:szCs w:val="24"/>
        </w:rPr>
        <w:t>te</w:t>
      </w:r>
      <w:r w:rsidRPr="00C11A72">
        <w:rPr>
          <w:rFonts w:ascii="Times New Roman" w:hAnsi="Times New Roman" w:cs="Times New Roman"/>
          <w:sz w:val="24"/>
          <w:szCs w:val="24"/>
        </w:rPr>
        <w:t xml:space="preserve"> skupine. </w:t>
      </w:r>
    </w:p>
    <w:p w14:paraId="7DB78FA8" w14:textId="77777777" w:rsidR="00C11A72" w:rsidRPr="00C11A72" w:rsidRDefault="00C11A72" w:rsidP="00CA3AC4">
      <w:pPr>
        <w:spacing w:line="240" w:lineRule="auto"/>
        <w:rPr>
          <w:rFonts w:ascii="Times New Roman" w:hAnsi="Times New Roman" w:cs="Times New Roman"/>
          <w:i/>
          <w:sz w:val="24"/>
          <w:szCs w:val="24"/>
        </w:rPr>
      </w:pPr>
      <w:bookmarkStart w:id="4" w:name="_Hlk177634933"/>
      <w:r w:rsidRPr="00C11A72">
        <w:rPr>
          <w:rFonts w:ascii="Times New Roman" w:hAnsi="Times New Roman" w:cs="Times New Roman"/>
          <w:i/>
          <w:sz w:val="24"/>
          <w:szCs w:val="24"/>
        </w:rPr>
        <w:t>Prijedlozi i naznake projekata i aktivnosti po odgojno-obrazovnim skupinama</w:t>
      </w:r>
    </w:p>
    <w:tbl>
      <w:tblPr>
        <w:tblStyle w:val="Svijetlatablicareetke1"/>
        <w:tblW w:w="0" w:type="auto"/>
        <w:tblInd w:w="-289" w:type="dxa"/>
        <w:tblLook w:val="04A0" w:firstRow="1" w:lastRow="0" w:firstColumn="1" w:lastColumn="0" w:noHBand="0" w:noVBand="1"/>
      </w:tblPr>
      <w:tblGrid>
        <w:gridCol w:w="2127"/>
        <w:gridCol w:w="7224"/>
      </w:tblGrid>
      <w:tr w:rsidR="00C11A72" w:rsidRPr="00C11A72" w14:paraId="2288FC34" w14:textId="77777777" w:rsidTr="00CA3AC4">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60F257B" w14:textId="77777777" w:rsidR="00C11A72" w:rsidRPr="00C11A72" w:rsidRDefault="00C11A72" w:rsidP="00CA3AC4">
            <w:pPr>
              <w:pStyle w:val="Bezproreda"/>
              <w:jc w:val="center"/>
            </w:pPr>
            <w:r w:rsidRPr="00C11A72">
              <w:t>ODGOJNO-OBRAZOVNA SKUPINA</w:t>
            </w:r>
          </w:p>
        </w:tc>
        <w:tc>
          <w:tcPr>
            <w:tcW w:w="722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E1DA67F" w14:textId="77777777" w:rsidR="00C11A72" w:rsidRPr="00C11A72" w:rsidRDefault="00C11A72" w:rsidP="00CA3AC4">
            <w:pPr>
              <w:pStyle w:val="Bezproreda"/>
              <w:jc w:val="center"/>
              <w:cnfStyle w:val="100000000000" w:firstRow="1" w:lastRow="0" w:firstColumn="0" w:lastColumn="0" w:oddVBand="0" w:evenVBand="0" w:oddHBand="0" w:evenHBand="0" w:firstRowFirstColumn="0" w:firstRowLastColumn="0" w:lastRowFirstColumn="0" w:lastRowLastColumn="0"/>
            </w:pPr>
            <w:r w:rsidRPr="00C11A72">
              <w:t>PLANIRANI PROJEKTI, TEME I SKLOPOVI AKTIVNOSTI</w:t>
            </w:r>
          </w:p>
        </w:tc>
      </w:tr>
      <w:tr w:rsidR="00C11A72" w:rsidRPr="00C11A72" w14:paraId="1C0B32E2"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7C4014DA" w14:textId="78266A17" w:rsidR="00C11A72" w:rsidRPr="00C11A72" w:rsidRDefault="00CA3AC4" w:rsidP="00CA3AC4">
            <w:pPr>
              <w:pStyle w:val="Bezproreda"/>
              <w:jc w:val="center"/>
            </w:pPr>
            <w:r>
              <w:t>Pandice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E509AC"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Brigom o sebi, brinem o drugima</w:t>
            </w:r>
          </w:p>
          <w:p w14:paraId="4E2AAD88"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Oblici i boje</w:t>
            </w:r>
          </w:p>
          <w:p w14:paraId="3D0E66D2"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Ritam i pokret</w:t>
            </w:r>
          </w:p>
          <w:p w14:paraId="0CC27B91" w14:textId="6C8B50D7"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Igre oblicima</w:t>
            </w:r>
          </w:p>
        </w:tc>
      </w:tr>
      <w:tr w:rsidR="00C11A72" w:rsidRPr="00C11A72" w14:paraId="60B8A57E"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74ABCD55" w14:textId="5003A061" w:rsidR="00C11A72" w:rsidRPr="00C11A72" w:rsidRDefault="00CA3AC4" w:rsidP="00CA3AC4">
            <w:pPr>
              <w:pStyle w:val="Bezproreda"/>
              <w:jc w:val="center"/>
            </w:pPr>
            <w:r>
              <w:t>Sovice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C454C"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Ritam i pokret</w:t>
            </w:r>
          </w:p>
          <w:p w14:paraId="52B702E8"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Igre oblicima</w:t>
            </w:r>
          </w:p>
          <w:p w14:paraId="28C3203E" w14:textId="10F37E06"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Zvukovi </w:t>
            </w:r>
          </w:p>
        </w:tc>
      </w:tr>
      <w:tr w:rsidR="00C11A72" w:rsidRPr="00C11A72" w14:paraId="28405DBA"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26B1AABE" w14:textId="6A44E012" w:rsidR="00C11A72" w:rsidRPr="00C11A72" w:rsidRDefault="00CA3AC4" w:rsidP="00CA3AC4">
            <w:pPr>
              <w:pStyle w:val="Bezproreda"/>
              <w:jc w:val="center"/>
            </w:pPr>
            <w:r>
              <w:t>Slonići</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7D202"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Životinje koje volimo, životinje kojih se bojimo</w:t>
            </w:r>
          </w:p>
          <w:p w14:paraId="16A25A06"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Slonići u bajkama</w:t>
            </w:r>
          </w:p>
          <w:p w14:paraId="35736D99" w14:textId="608F5A74"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Glazba </w:t>
            </w:r>
          </w:p>
        </w:tc>
      </w:tr>
      <w:tr w:rsidR="00C11A72" w:rsidRPr="00C11A72" w14:paraId="4517A587" w14:textId="77777777" w:rsidTr="00CA3AC4">
        <w:trPr>
          <w:trHeight w:val="1134"/>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48586590" w14:textId="38545A90" w:rsidR="00C11A72" w:rsidRPr="00C11A72" w:rsidRDefault="00CA3AC4" w:rsidP="00CA3AC4">
            <w:pPr>
              <w:pStyle w:val="Bezproreda"/>
              <w:jc w:val="center"/>
            </w:pPr>
            <w:r>
              <w:t>Ribice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08B1E"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Ribice u mreži glazbe- nastavak projekta</w:t>
            </w:r>
          </w:p>
          <w:p w14:paraId="0B3912A2"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Moja obitelj</w:t>
            </w:r>
          </w:p>
          <w:p w14:paraId="34D13EC4" w14:textId="77777777" w:rsidR="008E2B35"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Slikovnice </w:t>
            </w:r>
          </w:p>
          <w:p w14:paraId="2ECB375D" w14:textId="2656E482" w:rsidR="008E2B35" w:rsidRP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Vozila i građevine</w:t>
            </w:r>
          </w:p>
        </w:tc>
      </w:tr>
      <w:tr w:rsidR="00C11A72" w:rsidRPr="00C11A72" w14:paraId="5B63BBC5"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hideMark/>
          </w:tcPr>
          <w:p w14:paraId="37361578" w14:textId="5E4D085E" w:rsidR="00C11A72" w:rsidRPr="00C11A72" w:rsidRDefault="00CA3AC4" w:rsidP="00CA3AC4">
            <w:pPr>
              <w:pStyle w:val="Bezproreda"/>
              <w:jc w:val="center"/>
            </w:pPr>
            <w:r>
              <w:t>Tigrići</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ED39" w14:textId="77777777" w:rsidR="00C11A72" w:rsidRDefault="008E2B35" w:rsidP="008E2B35">
            <w:pPr>
              <w:pStyle w:val="Bezproreda"/>
              <w:cnfStyle w:val="000000000000" w:firstRow="0" w:lastRow="0" w:firstColumn="0" w:lastColumn="0" w:oddVBand="0" w:evenVBand="0" w:oddHBand="0" w:evenHBand="0" w:firstRowFirstColumn="0" w:firstRowLastColumn="0" w:lastRowFirstColumn="0" w:lastRowLastColumn="0"/>
            </w:pPr>
            <w:r>
              <w:t xml:space="preserve">Ozelenimo naš vrtić- nastavak projekta </w:t>
            </w:r>
          </w:p>
          <w:p w14:paraId="7A59D439" w14:textId="77777777" w:rsidR="00522218" w:rsidRDefault="00522218" w:rsidP="008E2B35">
            <w:pPr>
              <w:pStyle w:val="Bezproreda"/>
              <w:cnfStyle w:val="000000000000" w:firstRow="0" w:lastRow="0" w:firstColumn="0" w:lastColumn="0" w:oddVBand="0" w:evenVBand="0" w:oddHBand="0" w:evenHBand="0" w:firstRowFirstColumn="0" w:firstRowLastColumn="0" w:lastRowFirstColumn="0" w:lastRowLastColumn="0"/>
            </w:pPr>
            <w:r>
              <w:t>Slikovnica i ja</w:t>
            </w:r>
          </w:p>
          <w:p w14:paraId="2FBC06F5" w14:textId="2E56B64A" w:rsidR="00522218" w:rsidRPr="00C11A72" w:rsidRDefault="00522218" w:rsidP="008E2B35">
            <w:pPr>
              <w:pStyle w:val="Bezproreda"/>
              <w:cnfStyle w:val="000000000000" w:firstRow="0" w:lastRow="0" w:firstColumn="0" w:lastColumn="0" w:oddVBand="0" w:evenVBand="0" w:oddHBand="0" w:evenHBand="0" w:firstRowFirstColumn="0" w:firstRowLastColumn="0" w:lastRowFirstColumn="0" w:lastRowLastColumn="0"/>
            </w:pPr>
            <w:r>
              <w:t>Prepoznaj emocije prijatelja</w:t>
            </w:r>
          </w:p>
        </w:tc>
      </w:tr>
      <w:tr w:rsidR="00CA3AC4" w:rsidRPr="00C11A72" w14:paraId="49F81A3E"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tcPr>
          <w:p w14:paraId="4CC7AA55" w14:textId="6F550C4C" w:rsidR="00CA3AC4" w:rsidRDefault="00CA3AC4" w:rsidP="00CA3AC4">
            <w:pPr>
              <w:pStyle w:val="Bezproreda"/>
              <w:jc w:val="center"/>
            </w:pPr>
            <w:r>
              <w:t>Pčelice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0DBD00A"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41536AF0" w14:textId="1D8123A8" w:rsidR="00CA3AC4"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Spremam se za školu</w:t>
            </w:r>
          </w:p>
          <w:p w14:paraId="3701D505" w14:textId="301719FF"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Volim svoje mjesto</w:t>
            </w:r>
          </w:p>
          <w:p w14:paraId="07FCA6FD" w14:textId="5D5A036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lastRenderedPageBreak/>
              <w:t>Pčelice u prometu</w:t>
            </w:r>
          </w:p>
          <w:p w14:paraId="2F457417"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22DE6C93" w14:textId="77777777" w:rsidR="00CA3AC4" w:rsidRPr="00C11A72"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tc>
      </w:tr>
      <w:tr w:rsidR="00CA3AC4" w:rsidRPr="00C11A72" w14:paraId="5BB21B25" w14:textId="77777777" w:rsidTr="00CA3AC4">
        <w:trPr>
          <w:trHeight w:val="717"/>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vAlign w:val="center"/>
          </w:tcPr>
          <w:p w14:paraId="1D0BB5B4" w14:textId="2CC59FD2" w:rsidR="00CA3AC4" w:rsidRDefault="00CA3AC4" w:rsidP="00CA3AC4">
            <w:pPr>
              <w:pStyle w:val="Bezproreda"/>
              <w:jc w:val="center"/>
            </w:pPr>
            <w:r>
              <w:lastRenderedPageBreak/>
              <w:t>Bubamare</w:t>
            </w:r>
          </w:p>
        </w:tc>
        <w:tc>
          <w:tcPr>
            <w:tcW w:w="7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233B74"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529DB488" w14:textId="794ADB54" w:rsidR="00CA3AC4"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Bubamare u prometu</w:t>
            </w:r>
          </w:p>
          <w:p w14:paraId="20F0FAD7" w14:textId="6A22945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Putujući koferčić</w:t>
            </w:r>
          </w:p>
          <w:p w14:paraId="75CC09B4" w14:textId="4D1AD721" w:rsidR="00522218" w:rsidRDefault="00522218" w:rsidP="00522218">
            <w:pPr>
              <w:pStyle w:val="Bezproreda"/>
              <w:cnfStyle w:val="000000000000" w:firstRow="0" w:lastRow="0" w:firstColumn="0" w:lastColumn="0" w:oddVBand="0" w:evenVBand="0" w:oddHBand="0" w:evenHBand="0" w:firstRowFirstColumn="0" w:firstRowLastColumn="0" w:lastRowFirstColumn="0" w:lastRowLastColumn="0"/>
            </w:pPr>
            <w:r>
              <w:t>Predčitačke i predpisačke vještine</w:t>
            </w:r>
          </w:p>
          <w:p w14:paraId="7F4A46E8" w14:textId="77777777" w:rsidR="00CA3AC4"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p w14:paraId="6546798E" w14:textId="77777777" w:rsidR="00CA3AC4" w:rsidRPr="00C11A72" w:rsidRDefault="00CA3AC4" w:rsidP="00CA3AC4">
            <w:pPr>
              <w:pStyle w:val="Bezproreda"/>
              <w:jc w:val="center"/>
              <w:cnfStyle w:val="000000000000" w:firstRow="0" w:lastRow="0" w:firstColumn="0" w:lastColumn="0" w:oddVBand="0" w:evenVBand="0" w:oddHBand="0" w:evenHBand="0" w:firstRowFirstColumn="0" w:firstRowLastColumn="0" w:lastRowFirstColumn="0" w:lastRowLastColumn="0"/>
            </w:pPr>
          </w:p>
        </w:tc>
      </w:tr>
    </w:tbl>
    <w:p w14:paraId="257DB8A7" w14:textId="3490F775" w:rsidR="00412455" w:rsidRDefault="00412455" w:rsidP="00CA3AC4">
      <w:pPr>
        <w:spacing w:line="360" w:lineRule="auto"/>
        <w:jc w:val="center"/>
        <w:rPr>
          <w:rFonts w:ascii="Times New Roman" w:hAnsi="Times New Roman" w:cs="Times New Roman"/>
          <w:sz w:val="24"/>
          <w:szCs w:val="24"/>
        </w:rPr>
      </w:pPr>
    </w:p>
    <w:p w14:paraId="1B7A3566" w14:textId="77777777" w:rsidR="00412455" w:rsidRDefault="00412455" w:rsidP="00C11A72">
      <w:pPr>
        <w:spacing w:line="360" w:lineRule="auto"/>
        <w:rPr>
          <w:rFonts w:ascii="Times New Roman" w:hAnsi="Times New Roman" w:cs="Times New Roman"/>
          <w:sz w:val="24"/>
          <w:szCs w:val="24"/>
        </w:rPr>
      </w:pPr>
    </w:p>
    <w:p w14:paraId="7457EA19" w14:textId="77777777" w:rsidR="00412455" w:rsidRDefault="00412455" w:rsidP="00C11A72">
      <w:pPr>
        <w:spacing w:line="360" w:lineRule="auto"/>
        <w:rPr>
          <w:rFonts w:ascii="Times New Roman" w:hAnsi="Times New Roman" w:cs="Times New Roman"/>
          <w:sz w:val="24"/>
          <w:szCs w:val="24"/>
        </w:rPr>
      </w:pPr>
    </w:p>
    <w:p w14:paraId="1C275B72" w14:textId="3A5F47F2" w:rsidR="00C11A72" w:rsidRPr="00C11A72" w:rsidRDefault="00C11A72" w:rsidP="00C11A72">
      <w:pPr>
        <w:spacing w:line="360" w:lineRule="auto"/>
        <w:rPr>
          <w:rFonts w:ascii="Times New Roman" w:hAnsi="Times New Roman" w:cs="Times New Roman"/>
          <w:b/>
          <w:bCs/>
          <w:sz w:val="24"/>
          <w:szCs w:val="24"/>
          <w:u w:val="single"/>
        </w:rPr>
      </w:pPr>
      <w:bookmarkStart w:id="5" w:name="_Hlk177635020"/>
      <w:bookmarkEnd w:id="4"/>
      <w:r w:rsidRPr="00C11A72">
        <w:rPr>
          <w:rFonts w:ascii="Times New Roman" w:hAnsi="Times New Roman" w:cs="Times New Roman"/>
          <w:b/>
          <w:bCs/>
          <w:sz w:val="24"/>
          <w:szCs w:val="24"/>
          <w:u w:val="single"/>
        </w:rPr>
        <w:t>5.3.1.Aktivnosti u timovima</w:t>
      </w:r>
    </w:p>
    <w:p w14:paraId="338B24C0" w14:textId="20FC532D" w:rsidR="00C11A72" w:rsidRPr="00412455" w:rsidRDefault="00412455" w:rsidP="00412455">
      <w:pPr>
        <w:spacing w:line="360" w:lineRule="auto"/>
        <w:jc w:val="both"/>
        <w:rPr>
          <w:rFonts w:ascii="Times New Roman" w:hAnsi="Times New Roman" w:cs="Times New Roman"/>
          <w:sz w:val="24"/>
          <w:szCs w:val="24"/>
        </w:rPr>
      </w:pPr>
      <w:r w:rsidRPr="00412455">
        <w:rPr>
          <w:rFonts w:ascii="Times New Roman" w:hAnsi="Times New Roman" w:cs="Times New Roman"/>
          <w:sz w:val="24"/>
          <w:szCs w:val="24"/>
        </w:rPr>
        <w:t xml:space="preserve">U </w:t>
      </w:r>
      <w:r>
        <w:rPr>
          <w:rFonts w:ascii="Times New Roman" w:hAnsi="Times New Roman" w:cs="Times New Roman"/>
          <w:sz w:val="24"/>
          <w:szCs w:val="24"/>
        </w:rPr>
        <w:t xml:space="preserve">prethodnoj pedagoškoj godini korisno se pokazala suradnja u stručnim timovima koja je za cilj imala rast profesionalnog učenja, </w:t>
      </w:r>
      <w:r w:rsidR="00C11A72" w:rsidRPr="00C11A72">
        <w:rPr>
          <w:rFonts w:ascii="Times New Roman" w:hAnsi="Times New Roman" w:cs="Times New Roman"/>
          <w:sz w:val="24"/>
          <w:szCs w:val="24"/>
        </w:rPr>
        <w:t xml:space="preserve">angažiranije i kvalitetnije bavljenje konkretnom temom i područjem rada, uz stručnu i profesionalnu podršku i osnaživanje </w:t>
      </w:r>
      <w:r>
        <w:rPr>
          <w:rFonts w:ascii="Times New Roman" w:hAnsi="Times New Roman" w:cs="Times New Roman"/>
          <w:sz w:val="24"/>
          <w:szCs w:val="24"/>
        </w:rPr>
        <w:t xml:space="preserve">svih članova, podržavanje </w:t>
      </w:r>
      <w:r w:rsidR="00C11A72" w:rsidRPr="00C11A72">
        <w:rPr>
          <w:rFonts w:ascii="Times New Roman" w:hAnsi="Times New Roman" w:cs="Times New Roman"/>
          <w:sz w:val="24"/>
          <w:szCs w:val="24"/>
        </w:rPr>
        <w:t>specifičn</w:t>
      </w:r>
      <w:r>
        <w:rPr>
          <w:rFonts w:ascii="Times New Roman" w:hAnsi="Times New Roman" w:cs="Times New Roman"/>
          <w:sz w:val="24"/>
          <w:szCs w:val="24"/>
        </w:rPr>
        <w:t>ih</w:t>
      </w:r>
      <w:r w:rsidR="00C11A72" w:rsidRPr="00C11A72">
        <w:rPr>
          <w:rFonts w:ascii="Times New Roman" w:hAnsi="Times New Roman" w:cs="Times New Roman"/>
          <w:sz w:val="24"/>
          <w:szCs w:val="24"/>
        </w:rPr>
        <w:t xml:space="preserve"> područj</w:t>
      </w:r>
      <w:r>
        <w:rPr>
          <w:rFonts w:ascii="Times New Roman" w:hAnsi="Times New Roman" w:cs="Times New Roman"/>
          <w:sz w:val="24"/>
          <w:szCs w:val="24"/>
        </w:rPr>
        <w:t>a</w:t>
      </w:r>
      <w:r w:rsidR="00C11A72" w:rsidRPr="00C11A72">
        <w:rPr>
          <w:rFonts w:ascii="Times New Roman" w:hAnsi="Times New Roman" w:cs="Times New Roman"/>
          <w:sz w:val="24"/>
          <w:szCs w:val="24"/>
        </w:rPr>
        <w:t xml:space="preserve"> odgajateljima koji za to imaju afiniteta i pokazuju profesionalni interes</w:t>
      </w:r>
      <w:r>
        <w:rPr>
          <w:rFonts w:ascii="Times New Roman" w:hAnsi="Times New Roman" w:cs="Times New Roman"/>
          <w:sz w:val="24"/>
          <w:szCs w:val="24"/>
        </w:rPr>
        <w:t xml:space="preserve"> te jačanje </w:t>
      </w:r>
      <w:r w:rsidR="00C11A72" w:rsidRPr="00C11A72">
        <w:rPr>
          <w:rFonts w:ascii="Times New Roman" w:hAnsi="Times New Roman" w:cs="Times New Roman"/>
          <w:sz w:val="24"/>
          <w:szCs w:val="24"/>
        </w:rPr>
        <w:t>timsk</w:t>
      </w:r>
      <w:r>
        <w:rPr>
          <w:rFonts w:ascii="Times New Roman" w:hAnsi="Times New Roman" w:cs="Times New Roman"/>
          <w:sz w:val="24"/>
          <w:szCs w:val="24"/>
        </w:rPr>
        <w:t>og</w:t>
      </w:r>
      <w:r w:rsidR="00C11A72" w:rsidRPr="00C11A72">
        <w:rPr>
          <w:rFonts w:ascii="Times New Roman" w:hAnsi="Times New Roman" w:cs="Times New Roman"/>
          <w:sz w:val="24"/>
          <w:szCs w:val="24"/>
        </w:rPr>
        <w:t xml:space="preserve"> rad</w:t>
      </w:r>
      <w:r>
        <w:rPr>
          <w:rFonts w:ascii="Times New Roman" w:hAnsi="Times New Roman" w:cs="Times New Roman"/>
          <w:sz w:val="24"/>
          <w:szCs w:val="24"/>
        </w:rPr>
        <w:t>a</w:t>
      </w:r>
      <w:r w:rsidR="00C11A72" w:rsidRPr="00C11A72">
        <w:rPr>
          <w:rFonts w:ascii="Times New Roman" w:hAnsi="Times New Roman" w:cs="Times New Roman"/>
          <w:sz w:val="24"/>
          <w:szCs w:val="24"/>
        </w:rPr>
        <w:t xml:space="preserve"> uz obogaćivanje okruženja za djecu i stvaranje kvalitetnijih uvjeta za učenje</w:t>
      </w:r>
      <w:r>
        <w:rPr>
          <w:rFonts w:ascii="Times New Roman" w:hAnsi="Times New Roman" w:cs="Times New Roman"/>
          <w:sz w:val="24"/>
          <w:szCs w:val="24"/>
        </w:rPr>
        <w:t xml:space="preserve">. U tu svrhu nastavljamo razvijati slične ciljeve i dalje. Ove godine, osim obogaćivanja prostorno- materijalnog okruženja za učenje djece predškolske dobi, naglasak je i na estetskom uređenju prostora na nivou cijele ustanove. </w:t>
      </w:r>
    </w:p>
    <w:tbl>
      <w:tblPr>
        <w:tblStyle w:val="Svijetlatablicareetke1"/>
        <w:tblpPr w:leftFromText="180" w:rightFromText="180" w:vertAnchor="text" w:tblpY="1"/>
        <w:tblOverlap w:val="never"/>
        <w:tblW w:w="9175" w:type="dxa"/>
        <w:tblLook w:val="04A0" w:firstRow="1" w:lastRow="0" w:firstColumn="1" w:lastColumn="0" w:noHBand="0" w:noVBand="1"/>
      </w:tblPr>
      <w:tblGrid>
        <w:gridCol w:w="113"/>
        <w:gridCol w:w="1413"/>
        <w:gridCol w:w="3237"/>
        <w:gridCol w:w="2421"/>
        <w:gridCol w:w="1991"/>
      </w:tblGrid>
      <w:tr w:rsidR="00C11A72" w:rsidRPr="00C11A72" w14:paraId="319BDCF7" w14:textId="77777777" w:rsidTr="00230B6F">
        <w:trPr>
          <w:gridBefore w:val="1"/>
          <w:cnfStyle w:val="100000000000" w:firstRow="1" w:lastRow="0" w:firstColumn="0" w:lastColumn="0" w:oddVBand="0" w:evenVBand="0" w:oddHBand="0"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DBDBDB" w:themeFill="accent3" w:themeFillTint="66"/>
            <w:hideMark/>
          </w:tcPr>
          <w:p w14:paraId="7C0D9F0E" w14:textId="0ED0AAFE" w:rsidR="00C11A72" w:rsidRPr="00230B6F" w:rsidRDefault="00C11A72" w:rsidP="00230B6F">
            <w:pPr>
              <w:pStyle w:val="Bezproreda"/>
              <w:rPr>
                <w:i/>
                <w:iCs/>
              </w:rPr>
            </w:pPr>
            <w:r w:rsidRPr="00230B6F">
              <w:rPr>
                <w:i/>
                <w:iCs/>
              </w:rPr>
              <w:t xml:space="preserve">TIM: </w:t>
            </w:r>
            <w:r w:rsidR="00230B6F" w:rsidRPr="00230B6F">
              <w:rPr>
                <w:i/>
                <w:iCs/>
              </w:rPr>
              <w:t>IGRAJMO SE ZAJEDNO</w:t>
            </w:r>
          </w:p>
        </w:tc>
      </w:tr>
      <w:tr w:rsidR="00C11A72" w:rsidRPr="00C11A72" w14:paraId="505197AB" w14:textId="77777777" w:rsidTr="00230B6F">
        <w:trPr>
          <w:gridBefore w:val="1"/>
          <w:wBefore w:w="113" w:type="dxa"/>
        </w:trPr>
        <w:tc>
          <w:tcPr>
            <w:cnfStyle w:val="001000000000" w:firstRow="0" w:lastRow="0" w:firstColumn="1" w:lastColumn="0" w:oddVBand="0" w:evenVBand="0" w:oddHBand="0" w:evenHBand="0" w:firstRowFirstColumn="0" w:firstRowLastColumn="0" w:lastRowFirstColumn="0" w:lastRowLastColumn="0"/>
            <w:tcW w:w="1413" w:type="dxa"/>
            <w:hideMark/>
          </w:tcPr>
          <w:p w14:paraId="4378B364" w14:textId="77777777" w:rsidR="00C11A72" w:rsidRPr="00C11A72" w:rsidRDefault="00C11A72" w:rsidP="00230B6F">
            <w:pPr>
              <w:pStyle w:val="Bezproreda"/>
            </w:pPr>
            <w:r w:rsidRPr="00C11A72">
              <w:t>Nositelji</w:t>
            </w:r>
          </w:p>
        </w:tc>
        <w:tc>
          <w:tcPr>
            <w:tcW w:w="3237" w:type="dxa"/>
            <w:hideMark/>
          </w:tcPr>
          <w:p w14:paraId="0886DDF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Zadaće</w:t>
            </w:r>
          </w:p>
        </w:tc>
        <w:tc>
          <w:tcPr>
            <w:tcW w:w="2421" w:type="dxa"/>
            <w:hideMark/>
          </w:tcPr>
          <w:p w14:paraId="38FF2AD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Vremensko razdoblje</w:t>
            </w:r>
          </w:p>
        </w:tc>
        <w:tc>
          <w:tcPr>
            <w:tcW w:w="1991" w:type="dxa"/>
            <w:hideMark/>
          </w:tcPr>
          <w:p w14:paraId="301C7F6F"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Sudionici</w:t>
            </w:r>
          </w:p>
        </w:tc>
      </w:tr>
      <w:tr w:rsidR="00C11A72" w:rsidRPr="00C11A72" w14:paraId="36FB8A0E" w14:textId="77777777" w:rsidTr="00230B6F">
        <w:trPr>
          <w:gridBefore w:val="1"/>
          <w:wBefore w:w="113" w:type="dxa"/>
          <w:trHeight w:val="1134"/>
        </w:trPr>
        <w:tc>
          <w:tcPr>
            <w:cnfStyle w:val="001000000000" w:firstRow="0" w:lastRow="0" w:firstColumn="1" w:lastColumn="0" w:oddVBand="0" w:evenVBand="0" w:oddHBand="0" w:evenHBand="0" w:firstRowFirstColumn="0" w:firstRowLastColumn="0" w:lastRowFirstColumn="0" w:lastRowLastColumn="0"/>
            <w:tcW w:w="1413" w:type="dxa"/>
            <w:textDirection w:val="btLr"/>
            <w:hideMark/>
          </w:tcPr>
          <w:p w14:paraId="65346CDC" w14:textId="114B2A5D" w:rsidR="00C11A72" w:rsidRPr="00C11A72" w:rsidRDefault="00412455" w:rsidP="00230B6F">
            <w:pPr>
              <w:pStyle w:val="Bezproreda"/>
            </w:pPr>
            <w:r>
              <w:t>Sve odgojno- obrazovne skupine</w:t>
            </w:r>
          </w:p>
        </w:tc>
        <w:tc>
          <w:tcPr>
            <w:tcW w:w="3237" w:type="dxa"/>
            <w:hideMark/>
          </w:tcPr>
          <w:p w14:paraId="274129C9" w14:textId="3283D2E9"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-razvijati koncept Otvorenih vrata</w:t>
            </w:r>
            <w:r w:rsidR="00412455">
              <w:t xml:space="preserve"> i posjeta skupinama po dogovoru na timskim planiranjima, ovisno o temama i projektima koje se provode u pojedinim skupinama</w:t>
            </w:r>
          </w:p>
          <w:p w14:paraId="0C9E9482" w14:textId="77777777" w:rsid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-prostor planirati prema interesu i cirkulaciji djece u sobama dnevnog boravka te prostoru proširene komunikacije uz sobe dnevnog boravka navedenih skupina</w:t>
            </w:r>
          </w:p>
          <w:p w14:paraId="09ECD326" w14:textId="1EA47E1C" w:rsidR="00230B6F" w:rsidRPr="00C11A72" w:rsidRDefault="00230B6F" w:rsidP="00230B6F">
            <w:pPr>
              <w:pStyle w:val="Bezproreda"/>
              <w:cnfStyle w:val="000000000000" w:firstRow="0" w:lastRow="0" w:firstColumn="0" w:lastColumn="0" w:oddVBand="0" w:evenVBand="0" w:oddHBand="0" w:evenHBand="0" w:firstRowFirstColumn="0" w:firstRowLastColumn="0" w:lastRowFirstColumn="0" w:lastRowLastColumn="0"/>
            </w:pPr>
            <w:r>
              <w:t>-formirati centre čitanja i tjelesnih aktivnosti u prostorima hodnika i prostoru proširene komunikacije</w:t>
            </w:r>
          </w:p>
        </w:tc>
        <w:tc>
          <w:tcPr>
            <w:tcW w:w="2421" w:type="dxa"/>
            <w:hideMark/>
          </w:tcPr>
          <w:p w14:paraId="5D6D0516" w14:textId="5E98ADC6"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-od </w:t>
            </w:r>
            <w:r w:rsidR="00412455">
              <w:t>listopada</w:t>
            </w:r>
            <w:r w:rsidRPr="00C11A72">
              <w:t xml:space="preserve"> 202</w:t>
            </w:r>
            <w:r w:rsidR="00412455">
              <w:t>4</w:t>
            </w:r>
            <w:r w:rsidRPr="00C11A72">
              <w:t xml:space="preserve">. do </w:t>
            </w:r>
            <w:r w:rsidR="00412455">
              <w:t xml:space="preserve">lipnja </w:t>
            </w:r>
            <w:r w:rsidRPr="00C11A72">
              <w:t>202</w:t>
            </w:r>
            <w:r w:rsidR="00412455">
              <w:t>5</w:t>
            </w:r>
            <w:r w:rsidRPr="00C11A72">
              <w:t>.godine</w:t>
            </w:r>
          </w:p>
        </w:tc>
        <w:tc>
          <w:tcPr>
            <w:tcW w:w="1991" w:type="dxa"/>
            <w:hideMark/>
          </w:tcPr>
          <w:p w14:paraId="3A69043E" w14:textId="5111A8A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-djeca i odgojitelji </w:t>
            </w:r>
            <w:r w:rsidR="00412455">
              <w:t xml:space="preserve">svih odgojno- </w:t>
            </w:r>
            <w:r w:rsidRPr="00C11A72">
              <w:t xml:space="preserve">- obrazovnih skupina </w:t>
            </w:r>
          </w:p>
          <w:p w14:paraId="69D4A3E6" w14:textId="77777777"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 xml:space="preserve">-roditelji </w:t>
            </w:r>
          </w:p>
          <w:p w14:paraId="22E74848" w14:textId="77777777" w:rsid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-ravnateljica</w:t>
            </w:r>
          </w:p>
          <w:p w14:paraId="1DA0A58B" w14:textId="494E688A" w:rsidR="00412455" w:rsidRP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t>-domar</w:t>
            </w:r>
          </w:p>
        </w:tc>
      </w:tr>
      <w:tr w:rsidR="00C11A72" w:rsidRPr="00C11A72" w14:paraId="5D8B96FB" w14:textId="77777777" w:rsidTr="00230B6F">
        <w:trPr>
          <w:gridBefore w:val="1"/>
          <w:wBefore w:w="113" w:type="dxa"/>
          <w:trHeight w:val="3047"/>
        </w:trPr>
        <w:tc>
          <w:tcPr>
            <w:cnfStyle w:val="001000000000" w:firstRow="0" w:lastRow="0" w:firstColumn="1" w:lastColumn="0" w:oddVBand="0" w:evenVBand="0" w:oddHBand="0" w:evenHBand="0" w:firstRowFirstColumn="0" w:firstRowLastColumn="0" w:lastRowFirstColumn="0" w:lastRowLastColumn="0"/>
            <w:tcW w:w="1413" w:type="dxa"/>
            <w:textDirection w:val="btLr"/>
            <w:hideMark/>
          </w:tcPr>
          <w:p w14:paraId="6798B533" w14:textId="55E958D8" w:rsidR="00C11A72" w:rsidRPr="00C11A72" w:rsidRDefault="00C11A72" w:rsidP="00230B6F">
            <w:pPr>
              <w:pStyle w:val="Bezproreda"/>
            </w:pPr>
            <w:r w:rsidRPr="00C11A72">
              <w:lastRenderedPageBreak/>
              <w:t>Odgojno- obrazovne skupine Tigrići</w:t>
            </w:r>
            <w:r w:rsidR="00230B6F">
              <w:t xml:space="preserve"> i </w:t>
            </w:r>
            <w:r w:rsidRPr="00C11A72">
              <w:t xml:space="preserve">Ribice </w:t>
            </w:r>
          </w:p>
        </w:tc>
        <w:tc>
          <w:tcPr>
            <w:tcW w:w="3237" w:type="dxa"/>
            <w:hideMark/>
          </w:tcPr>
          <w:p w14:paraId="765AEC34" w14:textId="77777777" w:rsidR="008E2B35" w:rsidRPr="008E2B35" w:rsidRDefault="008E2B35" w:rsidP="00230B6F">
            <w:pPr>
              <w:pStyle w:val="Bezproreda"/>
              <w:cnfStyle w:val="000000000000" w:firstRow="0" w:lastRow="0" w:firstColumn="0" w:lastColumn="0" w:oddVBand="0" w:evenVBand="0" w:oddHBand="0" w:evenHBand="0" w:firstRowFirstColumn="0" w:firstRowLastColumn="0" w:lastRowFirstColumn="0" w:lastRowLastColumn="0"/>
              <w:rPr>
                <w:b/>
                <w:bCs/>
              </w:rPr>
            </w:pPr>
            <w:r w:rsidRPr="008E2B35">
              <w:rPr>
                <w:b/>
                <w:bCs/>
              </w:rPr>
              <w:t>OTVORENA VRATA</w:t>
            </w:r>
          </w:p>
          <w:p w14:paraId="0C09AB32" w14:textId="3BF9B9D5" w:rsid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rsidRPr="00C11A72">
              <w:t>razvijati koncept Otvorenih vrata</w:t>
            </w:r>
            <w:r>
              <w:t xml:space="preserve"> između odgojno- obrazovnih skupina Tigrići i Ribice</w:t>
            </w:r>
          </w:p>
          <w:p w14:paraId="2053F672" w14:textId="31DE4596" w:rsidR="00412455" w:rsidRPr="00C11A72" w:rsidRDefault="00412455" w:rsidP="00230B6F">
            <w:pPr>
              <w:pStyle w:val="Bezproreda"/>
              <w:cnfStyle w:val="000000000000" w:firstRow="0" w:lastRow="0" w:firstColumn="0" w:lastColumn="0" w:oddVBand="0" w:evenVBand="0" w:oddHBand="0" w:evenHBand="0" w:firstRowFirstColumn="0" w:firstRowLastColumn="0" w:lastRowFirstColumn="0" w:lastRowLastColumn="0"/>
            </w:pPr>
            <w:r>
              <w:t>-planiranje i provođenje zajedničkih aktivnosti u jutarnjem i popodnevnom dežurstvu</w:t>
            </w:r>
          </w:p>
        </w:tc>
        <w:tc>
          <w:tcPr>
            <w:tcW w:w="2421" w:type="dxa"/>
            <w:hideMark/>
          </w:tcPr>
          <w:p w14:paraId="50223965" w14:textId="234D7A28"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-od listopada 202</w:t>
            </w:r>
            <w:r w:rsidR="00412455">
              <w:t>4</w:t>
            </w:r>
            <w:r w:rsidRPr="00C11A72">
              <w:t>. do kolovoza 202</w:t>
            </w:r>
            <w:r w:rsidR="00412455">
              <w:t>5</w:t>
            </w:r>
            <w:r w:rsidRPr="00C11A72">
              <w:t>.godine</w:t>
            </w:r>
          </w:p>
        </w:tc>
        <w:tc>
          <w:tcPr>
            <w:tcW w:w="1991" w:type="dxa"/>
            <w:hideMark/>
          </w:tcPr>
          <w:p w14:paraId="4C00CA8E" w14:textId="258560ED" w:rsidR="00412455"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r w:rsidRPr="00C11A72">
              <w:t>-djeca i odgojitelji odgojno- obrazovnih skupina Tigrići</w:t>
            </w:r>
            <w:r w:rsidR="00412455">
              <w:t xml:space="preserve"> i</w:t>
            </w:r>
            <w:r w:rsidRPr="00C11A72">
              <w:t xml:space="preserve"> Ribice </w:t>
            </w:r>
          </w:p>
          <w:p w14:paraId="01C78024" w14:textId="372056A5" w:rsidR="00C11A72" w:rsidRPr="00C11A72" w:rsidRDefault="00C11A72" w:rsidP="00230B6F">
            <w:pPr>
              <w:pStyle w:val="Bezproreda"/>
              <w:cnfStyle w:val="000000000000" w:firstRow="0" w:lastRow="0" w:firstColumn="0" w:lastColumn="0" w:oddVBand="0" w:evenVBand="0" w:oddHBand="0" w:evenHBand="0" w:firstRowFirstColumn="0" w:firstRowLastColumn="0" w:lastRowFirstColumn="0" w:lastRowLastColumn="0"/>
            </w:pPr>
          </w:p>
        </w:tc>
      </w:tr>
      <w:tr w:rsidR="00230B6F" w:rsidRPr="00C11A72" w14:paraId="74031E64" w14:textId="77777777" w:rsidTr="00230B6F">
        <w:trPr>
          <w:trHeight w:val="264"/>
        </w:trPr>
        <w:tc>
          <w:tcPr>
            <w:cnfStyle w:val="001000000000" w:firstRow="0" w:lastRow="0" w:firstColumn="1" w:lastColumn="0" w:oddVBand="0" w:evenVBand="0" w:oddHBand="0" w:evenHBand="0" w:firstRowFirstColumn="0" w:firstRowLastColumn="0" w:lastRowFirstColumn="0" w:lastRowLastColumn="0"/>
            <w:tcW w:w="9175" w:type="dxa"/>
            <w:gridSpan w:val="5"/>
            <w:shd w:val="clear" w:color="auto" w:fill="DBDBDB" w:themeFill="accent3" w:themeFillTint="66"/>
            <w:hideMark/>
          </w:tcPr>
          <w:p w14:paraId="0639D73E" w14:textId="0D73EDC1" w:rsidR="00230B6F" w:rsidRPr="00C11A72" w:rsidRDefault="008E2B35" w:rsidP="00D3010F">
            <w:pPr>
              <w:pStyle w:val="Bezproreda"/>
            </w:pPr>
            <w:r w:rsidRPr="00C11A72">
              <w:t>TIM:</w:t>
            </w:r>
            <w:r>
              <w:t xml:space="preserve"> </w:t>
            </w:r>
            <w:r>
              <w:rPr>
                <w:i/>
                <w:iCs/>
              </w:rPr>
              <w:t>UREDIMO NAŠ VRTIĆ</w:t>
            </w:r>
          </w:p>
        </w:tc>
      </w:tr>
    </w:tbl>
    <w:tbl>
      <w:tblPr>
        <w:tblStyle w:val="Svijetlatablicareetke1"/>
        <w:tblW w:w="0" w:type="auto"/>
        <w:tblLook w:val="04A0" w:firstRow="1" w:lastRow="0" w:firstColumn="1" w:lastColumn="0" w:noHBand="0" w:noVBand="1"/>
      </w:tblPr>
      <w:tblGrid>
        <w:gridCol w:w="1413"/>
        <w:gridCol w:w="3237"/>
        <w:gridCol w:w="2421"/>
        <w:gridCol w:w="1991"/>
      </w:tblGrid>
      <w:tr w:rsidR="00230B6F" w:rsidRPr="00C11A72" w14:paraId="60AAF785" w14:textId="77777777" w:rsidTr="00230B6F">
        <w:trPr>
          <w:cnfStyle w:val="100000000000" w:firstRow="1" w:lastRow="0" w:firstColumn="0" w:lastColumn="0" w:oddVBand="0" w:evenVBand="0" w:oddHBand="0"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1413" w:type="dxa"/>
            <w:textDirection w:val="btLr"/>
          </w:tcPr>
          <w:p w14:paraId="0DD2105D" w14:textId="51B4A42A" w:rsidR="00230B6F" w:rsidRPr="00C11A72" w:rsidRDefault="00230B6F" w:rsidP="00230B6F">
            <w:pPr>
              <w:pStyle w:val="Bezproreda"/>
            </w:pPr>
            <w:r>
              <w:t>Sve odgojno- obrazovne skupine</w:t>
            </w:r>
          </w:p>
        </w:tc>
        <w:tc>
          <w:tcPr>
            <w:tcW w:w="3237" w:type="dxa"/>
          </w:tcPr>
          <w:p w14:paraId="4ECA68C5" w14:textId="132D651F" w:rsidR="00230B6F" w:rsidRPr="00B30BC1" w:rsidRDefault="00B30BC1"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-zajedničko estetsko uređenje prostora ustanove</w:t>
            </w:r>
          </w:p>
        </w:tc>
        <w:tc>
          <w:tcPr>
            <w:tcW w:w="2421" w:type="dxa"/>
          </w:tcPr>
          <w:p w14:paraId="4622351E" w14:textId="3C1610E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-od listopada 2024. do kolovoza 2025.godine</w:t>
            </w:r>
          </w:p>
        </w:tc>
        <w:tc>
          <w:tcPr>
            <w:tcW w:w="1991" w:type="dxa"/>
          </w:tcPr>
          <w:p w14:paraId="72368225"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 xml:space="preserve">-djeca i odgojitelji svih odgojno- - obrazovnih skupina </w:t>
            </w:r>
          </w:p>
          <w:p w14:paraId="302BC006"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 xml:space="preserve">-roditelji </w:t>
            </w:r>
          </w:p>
          <w:p w14:paraId="19728651" w14:textId="77777777"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-ravnateljica</w:t>
            </w:r>
          </w:p>
          <w:p w14:paraId="295C9ACA" w14:textId="599786A0" w:rsidR="00230B6F" w:rsidRPr="00B30BC1" w:rsidRDefault="00230B6F" w:rsidP="00230B6F">
            <w:pPr>
              <w:pStyle w:val="Bezproreda"/>
              <w:cnfStyle w:val="100000000000" w:firstRow="1" w:lastRow="0" w:firstColumn="0" w:lastColumn="0" w:oddVBand="0" w:evenVBand="0" w:oddHBand="0" w:evenHBand="0" w:firstRowFirstColumn="0" w:firstRowLastColumn="0" w:lastRowFirstColumn="0" w:lastRowLastColumn="0"/>
              <w:rPr>
                <w:b w:val="0"/>
                <w:bCs w:val="0"/>
              </w:rPr>
            </w:pPr>
            <w:r w:rsidRPr="00B30BC1">
              <w:rPr>
                <w:b w:val="0"/>
                <w:bCs w:val="0"/>
              </w:rPr>
              <w:t>-domar</w:t>
            </w:r>
          </w:p>
        </w:tc>
      </w:tr>
    </w:tbl>
    <w:p w14:paraId="4F2BF3FA" w14:textId="77777777" w:rsidR="00C11A72" w:rsidRPr="00C11A72" w:rsidRDefault="00C11A72" w:rsidP="00C11A72">
      <w:pPr>
        <w:spacing w:line="360" w:lineRule="auto"/>
        <w:rPr>
          <w:rFonts w:ascii="Times New Roman" w:hAnsi="Times New Roman" w:cs="Times New Roman"/>
          <w:b/>
          <w:sz w:val="24"/>
          <w:szCs w:val="24"/>
        </w:rPr>
      </w:pPr>
    </w:p>
    <w:bookmarkEnd w:id="5"/>
    <w:p w14:paraId="643B91AA"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5.4.RAZDOBLJE PRILAGODBE</w:t>
      </w:r>
    </w:p>
    <w:p w14:paraId="5C500A69" w14:textId="747EBC20" w:rsidR="00C11A72" w:rsidRPr="00C11A72" w:rsidRDefault="00C11A72" w:rsidP="00B30BC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Prilagodba na novu sredinu, potrebna je svima, naročito djeci. Za sve sudionike odgojno- obrazovnog procesa, a naročito za novoupisano djecu </w:t>
      </w:r>
      <w:r w:rsidR="00B30BC1">
        <w:rPr>
          <w:rFonts w:ascii="Times New Roman" w:hAnsi="Times New Roman" w:cs="Times New Roman"/>
          <w:sz w:val="24"/>
          <w:szCs w:val="24"/>
        </w:rPr>
        <w:t xml:space="preserve">ona se </w:t>
      </w:r>
      <w:r w:rsidRPr="00C11A72">
        <w:rPr>
          <w:rFonts w:ascii="Times New Roman" w:hAnsi="Times New Roman" w:cs="Times New Roman"/>
          <w:sz w:val="24"/>
          <w:szCs w:val="24"/>
        </w:rPr>
        <w:t>posebno se planira</w:t>
      </w:r>
      <w:r w:rsidR="00B30BC1">
        <w:rPr>
          <w:rFonts w:ascii="Times New Roman" w:hAnsi="Times New Roman" w:cs="Times New Roman"/>
          <w:sz w:val="24"/>
          <w:szCs w:val="24"/>
        </w:rPr>
        <w:t xml:space="preserve"> zato što se u kod </w:t>
      </w:r>
      <w:r w:rsidRPr="00C11A72">
        <w:rPr>
          <w:rFonts w:ascii="Times New Roman" w:hAnsi="Times New Roman" w:cs="Times New Roman"/>
          <w:sz w:val="24"/>
          <w:szCs w:val="24"/>
        </w:rPr>
        <w:t>djece često u početku javlja separacijski strah, što otežava privikavanje na novonastalu situaciju. Odgojitelji i stručni tim će prije početka prilagodbe napraviti  raspored dolazaka u novu odgojno- obrazovnu skupinu</w:t>
      </w:r>
      <w:r w:rsidR="00B30BC1">
        <w:rPr>
          <w:rFonts w:ascii="Times New Roman" w:hAnsi="Times New Roman" w:cs="Times New Roman"/>
          <w:sz w:val="24"/>
          <w:szCs w:val="24"/>
        </w:rPr>
        <w:t xml:space="preserve"> kako bi što više djece imalo individualni pristup, a i odgojitelji bi ih lakše upoznali.</w:t>
      </w:r>
    </w:p>
    <w:p w14:paraId="05AC4E51" w14:textId="42E07D46" w:rsidR="00C11A72" w:rsidRPr="00C11A72" w:rsidRDefault="00C11A72" w:rsidP="00B30BC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Prije početka nove pedagoške godine, ravnateljica i stručna suradnica održale su roditeljski sastanak s roditeljima djece koja tek kreću u vrtić u rujnu. Roditeljima se pruža niz informacija prije upisa kako bi ih se upoznalo s tijekom i očekivanjima u vrijeme prilagodbe u obliku letaka, informacija i obavijesti u kutiću roditelja, na Oglasnoj ploči vrtića te, ukoliko je potrebno individualnim razgovorom koji je moguć uživo, telefonskim putem ili komunikacijom elektroničkom poštom odgojno- obrazovne skupine.</w:t>
      </w:r>
      <w:r w:rsidR="00B30BC1">
        <w:rPr>
          <w:rFonts w:ascii="Times New Roman" w:hAnsi="Times New Roman" w:cs="Times New Roman"/>
          <w:sz w:val="24"/>
          <w:szCs w:val="24"/>
        </w:rPr>
        <w:t xml:space="preserve"> Također, odmah početkom rujna, sve odgojno- obrazovne skupine imaju svoje sastanke u svrhu olakšavanja perioda prilagodbe za dijet</w:t>
      </w:r>
      <w:r w:rsidR="006633EA">
        <w:rPr>
          <w:rFonts w:ascii="Times New Roman" w:hAnsi="Times New Roman" w:cs="Times New Roman"/>
          <w:sz w:val="24"/>
          <w:szCs w:val="24"/>
        </w:rPr>
        <w:t>e</w:t>
      </w:r>
      <w:r w:rsidR="00B30BC1">
        <w:rPr>
          <w:rFonts w:ascii="Times New Roman" w:hAnsi="Times New Roman" w:cs="Times New Roman"/>
          <w:sz w:val="24"/>
          <w:szCs w:val="24"/>
        </w:rPr>
        <w:t>, roditelje i odgojitelje.</w:t>
      </w:r>
    </w:p>
    <w:p w14:paraId="7E5CD126" w14:textId="3932B69B" w:rsidR="00C11A72" w:rsidRPr="00C11A72" w:rsidRDefault="00C11A72" w:rsidP="006633EA">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lastRenderedPageBreak/>
        <w:t>Opći cilj prilagodbe</w:t>
      </w:r>
      <w:r w:rsidRPr="00C11A72">
        <w:rPr>
          <w:rFonts w:ascii="Times New Roman" w:hAnsi="Times New Roman" w:cs="Times New Roman"/>
          <w:sz w:val="24"/>
          <w:szCs w:val="24"/>
        </w:rPr>
        <w:t xml:space="preserve"> je pravovremena i učinkovita priprema odgojitelja za dolazak nove djece,  pružanje relevantnih informacija i podrška roditeljima tijekom prilagodbe te ublažavanje teškoća odvajanja i olakšavanje prilagodbe djeteta na novu sredinu.</w:t>
      </w:r>
    </w:p>
    <w:p w14:paraId="49D08FF2" w14:textId="71A01827" w:rsidR="00C11A72" w:rsidRPr="00C11A72" w:rsidRDefault="006633EA" w:rsidP="0047447C">
      <w:pPr>
        <w:spacing w:line="240" w:lineRule="auto"/>
        <w:rPr>
          <w:rFonts w:ascii="Times New Roman" w:hAnsi="Times New Roman" w:cs="Times New Roman"/>
          <w:sz w:val="24"/>
          <w:szCs w:val="24"/>
        </w:rPr>
      </w:pPr>
      <w:r w:rsidRPr="006633EA">
        <w:rPr>
          <w:rFonts w:ascii="Times New Roman" w:hAnsi="Times New Roman" w:cs="Times New Roman"/>
          <w:sz w:val="24"/>
          <w:szCs w:val="24"/>
          <w:u w:val="single"/>
        </w:rPr>
        <w:t>Strategije djelovanja</w:t>
      </w:r>
      <w:r w:rsidRPr="00C11A72">
        <w:rPr>
          <w:rFonts w:ascii="Times New Roman" w:hAnsi="Times New Roman" w:cs="Times New Roman"/>
          <w:sz w:val="24"/>
          <w:szCs w:val="24"/>
        </w:rPr>
        <w:t xml:space="preserve"> </w:t>
      </w:r>
      <w:r w:rsidR="00C11A72" w:rsidRPr="00C11A72">
        <w:rPr>
          <w:rFonts w:ascii="Times New Roman" w:hAnsi="Times New Roman" w:cs="Times New Roman"/>
          <w:sz w:val="24"/>
          <w:szCs w:val="24"/>
        </w:rPr>
        <w:t>u periodu prilagodbe odnose se na:</w:t>
      </w:r>
    </w:p>
    <w:p w14:paraId="612F1B8B"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pripreme roditelja i odgojiteljica koje se održavaju inicijalnim razgovori s roditeljima</w:t>
      </w:r>
    </w:p>
    <w:p w14:paraId="67407B29"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 xml:space="preserve">informacije za roditelje na web stranici Vrtića, radnim dogovorima odgojiteljica i stručne suradnice </w:t>
      </w:r>
    </w:p>
    <w:p w14:paraId="2FC1C1AA"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 xml:space="preserve">unaprijed dogovoreni raspored prilagodbe </w:t>
      </w:r>
    </w:p>
    <w:p w14:paraId="372F7492" w14:textId="77777777" w:rsidR="00C11A72" w:rsidRPr="00C11A72" w:rsidRDefault="00C11A72" w:rsidP="0047447C">
      <w:pPr>
        <w:numPr>
          <w:ilvl w:val="0"/>
          <w:numId w:val="11"/>
        </w:numPr>
        <w:spacing w:line="240" w:lineRule="auto"/>
        <w:rPr>
          <w:rFonts w:ascii="Times New Roman" w:hAnsi="Times New Roman" w:cs="Times New Roman"/>
          <w:sz w:val="24"/>
          <w:szCs w:val="24"/>
        </w:rPr>
      </w:pPr>
      <w:r w:rsidRPr="00C11A72">
        <w:rPr>
          <w:rFonts w:ascii="Times New Roman" w:hAnsi="Times New Roman" w:cs="Times New Roman"/>
          <w:sz w:val="24"/>
          <w:szCs w:val="24"/>
        </w:rPr>
        <w:t>praćenje i procjenjivanje: svakodnevna zapažanja odgojiteljica i stručne suradnice, liste za praćenje, završna evaluacija</w:t>
      </w:r>
    </w:p>
    <w:p w14:paraId="4533D5E3" w14:textId="77777777" w:rsidR="0047447C"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 xml:space="preserve">                              </w:t>
      </w:r>
    </w:p>
    <w:p w14:paraId="3297C867" w14:textId="50396711" w:rsidR="00C11A72" w:rsidRPr="00C11A72" w:rsidRDefault="00C11A72" w:rsidP="0047447C">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Zadaće u razdoblju prilagodbe</w:t>
      </w:r>
    </w:p>
    <w:tbl>
      <w:tblPr>
        <w:tblStyle w:val="Svijetlatablicareetke1"/>
        <w:tblW w:w="0" w:type="auto"/>
        <w:tblLook w:val="04A0" w:firstRow="1" w:lastRow="0" w:firstColumn="1" w:lastColumn="0" w:noHBand="0" w:noVBand="1"/>
      </w:tblPr>
      <w:tblGrid>
        <w:gridCol w:w="2263"/>
        <w:gridCol w:w="6799"/>
      </w:tblGrid>
      <w:tr w:rsidR="00C11A72" w:rsidRPr="00C11A72" w14:paraId="22F99156" w14:textId="77777777" w:rsidTr="004744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3EFD636" w14:textId="77777777" w:rsidR="00C11A72" w:rsidRPr="00C11A72" w:rsidRDefault="00C11A72" w:rsidP="0047447C">
            <w:pPr>
              <w:pStyle w:val="Bezproreda"/>
              <w:jc w:val="center"/>
            </w:pPr>
            <w:bookmarkStart w:id="6" w:name="_Hlk114566772"/>
            <w:r w:rsidRPr="00C11A72">
              <w:t>ZADAĆE U RAZDOBLJU PRILAGODBE</w:t>
            </w:r>
          </w:p>
        </w:tc>
      </w:tr>
      <w:tr w:rsidR="00C11A72" w:rsidRPr="00C11A72" w14:paraId="11F79396"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5B49612A" w14:textId="77777777" w:rsidR="00C11A72" w:rsidRPr="00C11A72" w:rsidRDefault="00C11A72" w:rsidP="006633EA">
            <w:pPr>
              <w:pStyle w:val="Bezproreda"/>
            </w:pPr>
            <w:r w:rsidRPr="00C11A72">
              <w:t>U ODNOSU NA DIJETE</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168B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-prevladavanje separacijskog straha</w:t>
            </w:r>
          </w:p>
          <w:p w14:paraId="01BA1F6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 xml:space="preserve">-podržavanje postupne prilagodbe djeteta </w:t>
            </w:r>
          </w:p>
          <w:p w14:paraId="5C526DE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-razvijanje djetetova osjećaja sigurnosti, i prihvaćenosti</w:t>
            </w:r>
          </w:p>
          <w:p w14:paraId="614E3FEF"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-stvaranje tople socio- emocionalne klime u jaslicama i vrtiću</w:t>
            </w:r>
          </w:p>
        </w:tc>
      </w:tr>
      <w:tr w:rsidR="00C11A72" w:rsidRPr="00C11A72" w14:paraId="3409DA85"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61E59A36" w14:textId="77777777" w:rsidR="00C11A72" w:rsidRPr="00C11A72" w:rsidRDefault="00C11A72" w:rsidP="006633EA">
            <w:pPr>
              <w:pStyle w:val="Bezproreda"/>
            </w:pPr>
            <w:r w:rsidRPr="00C11A72">
              <w:t xml:space="preserve">U ODNOSU NA ODGOJITELJE  </w:t>
            </w:r>
          </w:p>
          <w:p w14:paraId="4059F6B7" w14:textId="77777777" w:rsidR="00C11A72" w:rsidRPr="00C11A72" w:rsidRDefault="00C11A72" w:rsidP="006633EA">
            <w:pPr>
              <w:pStyle w:val="Bezproreda"/>
            </w:pPr>
            <w:r w:rsidRPr="00C11A72">
              <w:t>I</w:t>
            </w:r>
          </w:p>
          <w:p w14:paraId="565A8FF0" w14:textId="77777777" w:rsidR="00C11A72" w:rsidRPr="00C11A72" w:rsidRDefault="00C11A72" w:rsidP="006633EA">
            <w:pPr>
              <w:pStyle w:val="Bezproreda"/>
            </w:pPr>
            <w:r w:rsidRPr="00C11A72">
              <w:t xml:space="preserve"> OSTALE ZAPOSLENIKE </w:t>
            </w:r>
          </w:p>
          <w:p w14:paraId="6B50D2A3" w14:textId="77777777" w:rsidR="00C11A72" w:rsidRPr="00C11A72" w:rsidRDefault="00C11A72" w:rsidP="006633EA">
            <w:pPr>
              <w:pStyle w:val="Bezproreda"/>
            </w:pPr>
            <w:r w:rsidRPr="00C11A72">
              <w:t>U USTANOVI</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AD9900"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-dogovor i informiranost na razini ustanove</w:t>
            </w:r>
          </w:p>
          <w:p w14:paraId="1CD34A20" w14:textId="23FEEAA6"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-priprema za prihvat nov</w:t>
            </w:r>
            <w:r w:rsidR="006633EA">
              <w:t>oupisane</w:t>
            </w:r>
            <w:r w:rsidRPr="00C11A72">
              <w:t xml:space="preserve"> djece </w:t>
            </w:r>
          </w:p>
          <w:p w14:paraId="70CF7F25" w14:textId="15036275"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-razmjena informacija s ostalim djelatnicima (fleksibilnost u organizaciji obroka, dnevnog odmora, održavanja prostora, informiranost kuhar</w:t>
            </w:r>
            <w:r w:rsidR="006633EA">
              <w:t>a</w:t>
            </w:r>
            <w:r w:rsidRPr="00C11A72">
              <w:t xml:space="preserve"> o alergijama ili posebnim uvjetima </w:t>
            </w:r>
            <w:r w:rsidR="006633EA">
              <w:t xml:space="preserve">prehrane </w:t>
            </w:r>
            <w:r w:rsidRPr="00C11A72">
              <w:t>za pojedino dijete)</w:t>
            </w:r>
          </w:p>
          <w:p w14:paraId="634DA04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-prepoznavanje  djetetovih potreba i primjereno  reagiranje na njih</w:t>
            </w:r>
          </w:p>
        </w:tc>
      </w:tr>
      <w:tr w:rsidR="00C11A72" w:rsidRPr="00C11A72" w14:paraId="6A53CB0F" w14:textId="77777777" w:rsidTr="00C11A72">
        <w:trPr>
          <w:trHeight w:val="1134"/>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extDirection w:val="btLr"/>
            <w:hideMark/>
          </w:tcPr>
          <w:p w14:paraId="7910F249" w14:textId="77777777" w:rsidR="00C11A72" w:rsidRPr="00C11A72" w:rsidRDefault="00C11A72" w:rsidP="006633EA">
            <w:pPr>
              <w:pStyle w:val="Bezproreda"/>
            </w:pPr>
            <w:r w:rsidRPr="00C11A72">
              <w:t>U ODNOSU NA RODITELJE</w:t>
            </w:r>
          </w:p>
        </w:tc>
        <w:tc>
          <w:tcPr>
            <w:tcW w:w="67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2BCFC9" w14:textId="3DE4E44B"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 xml:space="preserve">-informiranost, primjerena komunikacija i otvorenost za boravak roditelja u skupini i njihovo sudjelovanje u odgojno- obrazovnom procesu </w:t>
            </w:r>
          </w:p>
          <w:p w14:paraId="1DCF0FD6"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-prikupljanje podataka o djetetu</w:t>
            </w:r>
          </w:p>
          <w:p w14:paraId="2B9F58F7"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-razmjena iskustava u odgojnim postupcima</w:t>
            </w:r>
          </w:p>
          <w:p w14:paraId="1B24B581" w14:textId="77777777" w:rsidR="00C11A72" w:rsidRPr="00C11A72" w:rsidRDefault="00C11A72" w:rsidP="006633EA">
            <w:pPr>
              <w:pStyle w:val="Bezproreda"/>
              <w:cnfStyle w:val="000000000000" w:firstRow="0" w:lastRow="0" w:firstColumn="0" w:lastColumn="0" w:oddVBand="0" w:evenVBand="0" w:oddHBand="0" w:evenHBand="0" w:firstRowFirstColumn="0" w:firstRowLastColumn="0" w:lastRowFirstColumn="0" w:lastRowLastColumn="0"/>
            </w:pPr>
            <w:r w:rsidRPr="00C11A72">
              <w:t>-stvaranje pozitivne klime u suradnji vrtić-obitelj</w:t>
            </w:r>
          </w:p>
        </w:tc>
      </w:tr>
      <w:bookmarkEnd w:id="6"/>
    </w:tbl>
    <w:p w14:paraId="2BA1FD4E" w14:textId="77777777" w:rsidR="00C11A72" w:rsidRPr="00C11A72" w:rsidRDefault="00C11A72" w:rsidP="00C11A72">
      <w:pPr>
        <w:spacing w:line="360" w:lineRule="auto"/>
        <w:rPr>
          <w:rFonts w:ascii="Times New Roman" w:hAnsi="Times New Roman" w:cs="Times New Roman"/>
          <w:i/>
          <w:sz w:val="24"/>
          <w:szCs w:val="24"/>
        </w:rPr>
      </w:pPr>
    </w:p>
    <w:p w14:paraId="007F60AC" w14:textId="77777777" w:rsidR="00C11A72" w:rsidRPr="00C11A72" w:rsidRDefault="00C11A72" w:rsidP="00C11A72">
      <w:pPr>
        <w:spacing w:line="360" w:lineRule="auto"/>
        <w:rPr>
          <w:rFonts w:ascii="Times New Roman" w:hAnsi="Times New Roman" w:cs="Times New Roman"/>
          <w:b/>
          <w:sz w:val="24"/>
          <w:szCs w:val="24"/>
        </w:rPr>
      </w:pPr>
    </w:p>
    <w:p w14:paraId="31AC56F7"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t>5.5.RAD S DJECOM S TEŠKOĆAMA U RAZVOJU</w:t>
      </w:r>
    </w:p>
    <w:p w14:paraId="3448DF11" w14:textId="6AA2583B" w:rsidR="006633EA" w:rsidRPr="00C11A72" w:rsidRDefault="00C11A72" w:rsidP="0047447C">
      <w:pPr>
        <w:spacing w:line="240" w:lineRule="auto"/>
        <w:rPr>
          <w:rFonts w:ascii="Times New Roman" w:hAnsi="Times New Roman" w:cs="Times New Roman"/>
          <w:sz w:val="24"/>
          <w:szCs w:val="24"/>
        </w:rPr>
      </w:pPr>
      <w:r w:rsidRPr="00C11A72">
        <w:rPr>
          <w:rFonts w:ascii="Times New Roman" w:hAnsi="Times New Roman" w:cs="Times New Roman"/>
          <w:sz w:val="24"/>
          <w:szCs w:val="24"/>
        </w:rPr>
        <w:t>Naglasak će se u ovom području odnositi na:</w:t>
      </w:r>
    </w:p>
    <w:p w14:paraId="461B4CE6" w14:textId="65D7AE11" w:rsidR="00C11A72" w:rsidRDefault="006633EA" w:rsidP="0047447C">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prepoznavanje teškoća</w:t>
      </w:r>
    </w:p>
    <w:p w14:paraId="3DD11380" w14:textId="7E11B612" w:rsidR="006633EA" w:rsidRDefault="006633EA" w:rsidP="0047447C">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pružanje pomoći u ustanovi i izvan nje</w:t>
      </w:r>
    </w:p>
    <w:p w14:paraId="67404D81" w14:textId="4377AB9B" w:rsidR="006633EA" w:rsidRPr="006633EA" w:rsidRDefault="006633EA"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unaprjeđivanje procesa inkluzije</w:t>
      </w:r>
    </w:p>
    <w:p w14:paraId="2061E17B" w14:textId="77777777" w:rsidR="00C11A72" w:rsidRPr="00C11A72" w:rsidRDefault="00C11A72"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stvaranje prostorno materijalnih uvjeta i aktivnosti za kvalitetnije provođenje aktivnosti za djecu s teškoćama u razvoju</w:t>
      </w:r>
    </w:p>
    <w:p w14:paraId="661401ED" w14:textId="77777777" w:rsidR="00C11A72" w:rsidRPr="00C11A72" w:rsidRDefault="00C11A72" w:rsidP="0047447C">
      <w:pPr>
        <w:numPr>
          <w:ilvl w:val="0"/>
          <w:numId w:val="12"/>
        </w:num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podržati djecu i roditelje s potencijalnim teškoćama u razvoju- u smislu edukacije, podrške u ustanovi i poticanja na suradnju s odgovarajućim ustanovama.</w:t>
      </w:r>
    </w:p>
    <w:p w14:paraId="3E0A1BC8" w14:textId="77777777" w:rsidR="0047447C" w:rsidRDefault="0047447C" w:rsidP="00C11A72">
      <w:pPr>
        <w:spacing w:line="360" w:lineRule="auto"/>
        <w:rPr>
          <w:rFonts w:ascii="Times New Roman" w:hAnsi="Times New Roman" w:cs="Times New Roman"/>
          <w:sz w:val="24"/>
          <w:szCs w:val="24"/>
        </w:rPr>
      </w:pPr>
    </w:p>
    <w:p w14:paraId="289ABD90" w14:textId="7CA0C09C"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Također, potrebno je stvoriti uvjete za:</w:t>
      </w:r>
    </w:p>
    <w:p w14:paraId="5366F655"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podršku odgojiteljima u adaptaciji i socijalizaciji djece s teškoćama u razvoju </w:t>
      </w:r>
    </w:p>
    <w:p w14:paraId="3004FD7C"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poticanje prihvaćanja različitosti među djecom isticanjem djetetovih mogućnosti </w:t>
      </w:r>
    </w:p>
    <w:p w14:paraId="4A7D5962" w14:textId="77777777" w:rsidR="00C11A72" w:rsidRP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podršku odgojiteljima u skupinama s djecom s posebnim potrebama </w:t>
      </w:r>
    </w:p>
    <w:p w14:paraId="45DAEE8D" w14:textId="77777777" w:rsidR="00C11A72" w:rsidRDefault="00C11A72">
      <w:pPr>
        <w:numPr>
          <w:ilvl w:val="0"/>
          <w:numId w:val="13"/>
        </w:numPr>
        <w:spacing w:line="360" w:lineRule="auto"/>
        <w:rPr>
          <w:rFonts w:ascii="Times New Roman" w:hAnsi="Times New Roman" w:cs="Times New Roman"/>
          <w:sz w:val="24"/>
          <w:szCs w:val="24"/>
        </w:rPr>
      </w:pPr>
      <w:r w:rsidRPr="00C11A72">
        <w:rPr>
          <w:rFonts w:ascii="Times New Roman" w:hAnsi="Times New Roman" w:cs="Times New Roman"/>
          <w:sz w:val="24"/>
          <w:szCs w:val="24"/>
        </w:rPr>
        <w:t>refleksiju na rad i boravak djeteta u ustanovi</w:t>
      </w:r>
    </w:p>
    <w:p w14:paraId="3F1DDA07" w14:textId="77777777" w:rsidR="006633EA" w:rsidRDefault="006633EA" w:rsidP="006633EA">
      <w:pPr>
        <w:spacing w:line="360" w:lineRule="auto"/>
        <w:ind w:left="720"/>
        <w:rPr>
          <w:rFonts w:ascii="Times New Roman" w:hAnsi="Times New Roman" w:cs="Times New Roman"/>
          <w:sz w:val="24"/>
          <w:szCs w:val="24"/>
        </w:rPr>
      </w:pPr>
    </w:p>
    <w:p w14:paraId="227C7C0E" w14:textId="77777777" w:rsidR="0047447C" w:rsidRPr="00C11A72" w:rsidRDefault="0047447C" w:rsidP="006633EA">
      <w:pPr>
        <w:spacing w:line="360" w:lineRule="auto"/>
        <w:ind w:left="720"/>
        <w:rPr>
          <w:rFonts w:ascii="Times New Roman" w:hAnsi="Times New Roman" w:cs="Times New Roman"/>
          <w:sz w:val="24"/>
          <w:szCs w:val="24"/>
        </w:rPr>
      </w:pPr>
    </w:p>
    <w:p w14:paraId="7AFE6AEA"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5.6.PLAN OBOGAĆIVANJA ODGOJNO- OBRAZOVNOG PROCESA</w:t>
      </w:r>
    </w:p>
    <w:p w14:paraId="0D588F18" w14:textId="77777777" w:rsidR="00C11A72" w:rsidRPr="00C11A72" w:rsidRDefault="00C11A72" w:rsidP="00C11A72">
      <w:pPr>
        <w:spacing w:line="360" w:lineRule="auto"/>
        <w:rPr>
          <w:rFonts w:ascii="Times New Roman" w:hAnsi="Times New Roman" w:cs="Times New Roman"/>
          <w:sz w:val="24"/>
          <w:szCs w:val="24"/>
        </w:rPr>
      </w:pPr>
    </w:p>
    <w:p w14:paraId="67384049" w14:textId="268FCD3D"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Obogaćivanje redovitog programa i, prema organizacijskim mogućnostima, program predškole,   ove  pedagoške godine planiramo ostvariti:</w:t>
      </w:r>
    </w:p>
    <w:p w14:paraId="74071080" w14:textId="77777777" w:rsid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izletom za stariju odgojno- obrazovnu skupinu i skupine u programu predškole</w:t>
      </w:r>
    </w:p>
    <w:p w14:paraId="3CA2E54D" w14:textId="4DB7B577" w:rsidR="006633EA"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predstavama koje odgojitelji organiziraju za djecu</w:t>
      </w:r>
    </w:p>
    <w:p w14:paraId="266660B0" w14:textId="42C560CB" w:rsidR="0047447C" w:rsidRDefault="0047447C"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suradnjom s drugim predškolskim ustanovama</w:t>
      </w:r>
    </w:p>
    <w:p w14:paraId="1C80461C" w14:textId="497394B0" w:rsidR="0047447C" w:rsidRDefault="0047447C"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suradnjom s lokalnim udrugama</w:t>
      </w:r>
    </w:p>
    <w:p w14:paraId="371DF0E8" w14:textId="63D7818E" w:rsidR="006633EA" w:rsidRPr="00C11A72"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suradnja s lokalnom i školskom knjižnicom</w:t>
      </w:r>
    </w:p>
    <w:p w14:paraId="4E10F27D"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kazališnim predstavama koje ćemo ugostiti u ustanovi</w:t>
      </w:r>
    </w:p>
    <w:p w14:paraId="7B338624"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sportskim događanjima u mjestu</w:t>
      </w:r>
    </w:p>
    <w:p w14:paraId="02AE0007"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posjetima udrugama i ustanovama u okruženju</w:t>
      </w:r>
    </w:p>
    <w:p w14:paraId="6843C436"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posjetom osnovnoj školi</w:t>
      </w:r>
    </w:p>
    <w:p w14:paraId="0ACB4A40"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sudjelovanjem u manifestacijama u općini</w:t>
      </w:r>
    </w:p>
    <w:p w14:paraId="33EC42AE" w14:textId="77777777" w:rsidR="00C11A72" w:rsidRP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završnim druženjima s roditeljima</w:t>
      </w:r>
    </w:p>
    <w:p w14:paraId="09C6E75A" w14:textId="77777777" w:rsidR="00C11A72" w:rsidRDefault="00C11A72" w:rsidP="0047447C">
      <w:pPr>
        <w:numPr>
          <w:ilvl w:val="0"/>
          <w:numId w:val="14"/>
        </w:numPr>
        <w:spacing w:line="240" w:lineRule="auto"/>
        <w:ind w:left="714" w:hanging="357"/>
        <w:rPr>
          <w:rFonts w:ascii="Times New Roman" w:hAnsi="Times New Roman" w:cs="Times New Roman"/>
          <w:sz w:val="24"/>
          <w:szCs w:val="24"/>
        </w:rPr>
      </w:pPr>
      <w:r w:rsidRPr="00C11A72">
        <w:rPr>
          <w:rFonts w:ascii="Times New Roman" w:hAnsi="Times New Roman" w:cs="Times New Roman"/>
          <w:sz w:val="24"/>
          <w:szCs w:val="24"/>
        </w:rPr>
        <w:t>radionicama s obitelji</w:t>
      </w:r>
    </w:p>
    <w:p w14:paraId="44CEEDC9" w14:textId="1D275513" w:rsidR="006633EA"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posjet kino- dvorani u Zaboku</w:t>
      </w:r>
    </w:p>
    <w:p w14:paraId="369030B7" w14:textId="4D90758E" w:rsidR="0047447C" w:rsidRPr="0047447C" w:rsidRDefault="006633EA" w:rsidP="0047447C">
      <w:pPr>
        <w:numPr>
          <w:ilvl w:val="0"/>
          <w:numId w:val="14"/>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obilježavanje važnih datuma i blagdana u obitelji, mjestu</w:t>
      </w:r>
    </w:p>
    <w:p w14:paraId="047A27AB"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5.7.VOĐENJE PEDAGOŠKE DOKUMENTACIJE</w:t>
      </w:r>
    </w:p>
    <w:p w14:paraId="14028E16" w14:textId="77777777" w:rsidR="0047447C" w:rsidRPr="00C11A72" w:rsidRDefault="0047447C" w:rsidP="004744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Bitni zadaci na razini cijele ustanove odnose se na sustavno planiranje, praćenje, evidentiranje, dokumentiranje, istraživanje i refleksiju odgojno-obrazovnog procesa, kao važnog segmenta rada odgojitelja i temelj razvoja kvalitete ustanove. Praćenje i dokumentiranje rada u ustanovi preduvjet je podizanja kvalitete rada i stvaranje sinteze sudionika odgojno-obrazovnog procesa i svih čimbenika iz okoline. </w:t>
      </w:r>
      <w:r>
        <w:rPr>
          <w:rFonts w:ascii="Times New Roman" w:hAnsi="Times New Roman" w:cs="Times New Roman"/>
          <w:sz w:val="24"/>
          <w:szCs w:val="24"/>
        </w:rPr>
        <w:t>U tu svrhu, mnogi stručni djelatnici naše ustanove stručno promišljaju o praćenju napretka rada i razvoju djeteta te se na razini ustanove ili samostalno interesiraju za suvremene oblike dokumentiranja samog odgojno- obrazovnog procesa pa vlastita zapažanja dopunjavanju raznovrsnim zapisima, bilješkama, mapama praćenja.</w:t>
      </w:r>
    </w:p>
    <w:p w14:paraId="5D5088C9" w14:textId="07DD7A3C" w:rsidR="00C11A72" w:rsidRPr="006633EA"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U Vrtiću se  vodi i čuva  propisana pedagoška dokumentacija</w:t>
      </w:r>
      <w:r w:rsidR="006633EA">
        <w:rPr>
          <w:rFonts w:ascii="Times New Roman" w:hAnsi="Times New Roman" w:cs="Times New Roman"/>
          <w:sz w:val="24"/>
          <w:szCs w:val="24"/>
        </w:rPr>
        <w:t xml:space="preserve"> koja je propisana </w:t>
      </w:r>
      <w:r w:rsidR="006633EA">
        <w:rPr>
          <w:rFonts w:ascii="Times New Roman" w:hAnsi="Times New Roman" w:cs="Times New Roman"/>
          <w:i/>
          <w:iCs/>
          <w:sz w:val="24"/>
          <w:szCs w:val="24"/>
        </w:rPr>
        <w:t>P</w:t>
      </w:r>
      <w:r w:rsidR="006633EA" w:rsidRPr="006633EA">
        <w:rPr>
          <w:rFonts w:ascii="Times New Roman" w:hAnsi="Times New Roman" w:cs="Times New Roman"/>
          <w:i/>
          <w:iCs/>
          <w:sz w:val="24"/>
          <w:szCs w:val="24"/>
        </w:rPr>
        <w:t>ravilnik o obrascima i sadržaju pedagoške dokumentacije i evidencije o djeci u dječjem vrtiću</w:t>
      </w:r>
      <w:r w:rsidR="006633EA">
        <w:rPr>
          <w:rFonts w:ascii="Times New Roman" w:hAnsi="Times New Roman" w:cs="Times New Roman"/>
          <w:i/>
          <w:iCs/>
          <w:sz w:val="24"/>
          <w:szCs w:val="24"/>
        </w:rPr>
        <w:t xml:space="preserve"> (</w:t>
      </w:r>
      <w:r w:rsidR="006633EA" w:rsidRPr="006633EA">
        <w:rPr>
          <w:rFonts w:ascii="Times New Roman" w:hAnsi="Times New Roman" w:cs="Times New Roman"/>
          <w:sz w:val="24"/>
          <w:szCs w:val="24"/>
        </w:rPr>
        <w:t>NN 83/01)</w:t>
      </w:r>
      <w:r w:rsidR="006633EA">
        <w:rPr>
          <w:rFonts w:ascii="Times New Roman" w:hAnsi="Times New Roman" w:cs="Times New Roman"/>
          <w:sz w:val="24"/>
          <w:szCs w:val="24"/>
        </w:rPr>
        <w:t>:</w:t>
      </w:r>
    </w:p>
    <w:p w14:paraId="759C73AA" w14:textId="40587358" w:rsidR="00C11A72" w:rsidRPr="00C11A72" w:rsidRDefault="00C11A72" w:rsidP="0047447C">
      <w:pPr>
        <w:spacing w:line="360" w:lineRule="auto"/>
        <w:ind w:left="708"/>
        <w:rPr>
          <w:rFonts w:ascii="Times New Roman" w:hAnsi="Times New Roman" w:cs="Times New Roman"/>
          <w:sz w:val="24"/>
          <w:szCs w:val="24"/>
        </w:rPr>
      </w:pPr>
      <w:r w:rsidRPr="00C11A72">
        <w:rPr>
          <w:rFonts w:ascii="Times New Roman" w:hAnsi="Times New Roman" w:cs="Times New Roman"/>
          <w:sz w:val="24"/>
          <w:szCs w:val="24"/>
        </w:rPr>
        <w:t xml:space="preserve">1. Imenik djece – ime i prezime djeteta, OIB, podaci koje je potrebno prikupiti od </w:t>
      </w:r>
      <w:r w:rsidR="0047447C">
        <w:rPr>
          <w:rFonts w:ascii="Times New Roman" w:hAnsi="Times New Roman" w:cs="Times New Roman"/>
          <w:sz w:val="24"/>
          <w:szCs w:val="24"/>
        </w:rPr>
        <w:t xml:space="preserve"> </w:t>
      </w:r>
      <w:r w:rsidRPr="00C11A72">
        <w:rPr>
          <w:rFonts w:ascii="Times New Roman" w:hAnsi="Times New Roman" w:cs="Times New Roman"/>
          <w:sz w:val="24"/>
          <w:szCs w:val="24"/>
        </w:rPr>
        <w:t>roditelja</w:t>
      </w:r>
    </w:p>
    <w:p w14:paraId="0E0E2923"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2. Matična knjiga </w:t>
      </w:r>
    </w:p>
    <w:p w14:paraId="2F1082AA" w14:textId="418E1FEA" w:rsidR="00C11A72" w:rsidRPr="00C11A72" w:rsidRDefault="00C11A72" w:rsidP="0047447C">
      <w:pPr>
        <w:spacing w:line="360" w:lineRule="auto"/>
        <w:ind w:left="708"/>
        <w:rPr>
          <w:rFonts w:ascii="Times New Roman" w:hAnsi="Times New Roman" w:cs="Times New Roman"/>
          <w:sz w:val="24"/>
          <w:szCs w:val="24"/>
        </w:rPr>
      </w:pPr>
      <w:r w:rsidRPr="00C11A72">
        <w:rPr>
          <w:rFonts w:ascii="Times New Roman" w:hAnsi="Times New Roman" w:cs="Times New Roman"/>
          <w:sz w:val="24"/>
          <w:szCs w:val="24"/>
        </w:rPr>
        <w:t xml:space="preserve">3. Evidencijska lista prisutnosti djece - odgojitelji će svakodnevno bilježiti prisutnost djece u vrtiću na listi koju će na kraju mjeseca predati u računovodstvo radi obračuna </w:t>
      </w:r>
    </w:p>
    <w:p w14:paraId="277179D1" w14:textId="06829601"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4. Knjiga pedagoške dokumentacije odgojn</w:t>
      </w:r>
      <w:r w:rsidR="0047447C">
        <w:rPr>
          <w:rFonts w:ascii="Times New Roman" w:hAnsi="Times New Roman" w:cs="Times New Roman"/>
          <w:sz w:val="24"/>
          <w:szCs w:val="24"/>
        </w:rPr>
        <w:t>o-obrazovne</w:t>
      </w:r>
      <w:r w:rsidRPr="00C11A72">
        <w:rPr>
          <w:rFonts w:ascii="Times New Roman" w:hAnsi="Times New Roman" w:cs="Times New Roman"/>
          <w:sz w:val="24"/>
          <w:szCs w:val="24"/>
        </w:rPr>
        <w:t xml:space="preserve"> skupine </w:t>
      </w:r>
    </w:p>
    <w:p w14:paraId="475B1A65" w14:textId="77A0EEC9"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5. Tromjesečni</w:t>
      </w:r>
      <w:r w:rsidR="0047447C">
        <w:rPr>
          <w:rFonts w:ascii="Times New Roman" w:hAnsi="Times New Roman" w:cs="Times New Roman"/>
          <w:sz w:val="24"/>
          <w:szCs w:val="24"/>
        </w:rPr>
        <w:t>, mjesečni, tjedni</w:t>
      </w:r>
      <w:r w:rsidRPr="00C11A72">
        <w:rPr>
          <w:rFonts w:ascii="Times New Roman" w:hAnsi="Times New Roman" w:cs="Times New Roman"/>
          <w:sz w:val="24"/>
          <w:szCs w:val="24"/>
        </w:rPr>
        <w:t xml:space="preserve"> i dnevni planovi rada </w:t>
      </w:r>
    </w:p>
    <w:p w14:paraId="0D107BDF"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6. Ljetopis Dječjeg vrtića </w:t>
      </w:r>
    </w:p>
    <w:p w14:paraId="4C6CD20F"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7. Godišnji plan i program odgojno-obrazovnog rada </w:t>
      </w:r>
    </w:p>
    <w:p w14:paraId="05C35E32"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8. Godišnje izvješće o ostvarivanju plana i programa </w:t>
      </w:r>
    </w:p>
    <w:p w14:paraId="3301685A"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9. Program stručnog usavršavanja </w:t>
      </w:r>
    </w:p>
    <w:p w14:paraId="580D0369" w14:textId="77777777" w:rsidR="00C11A72" w:rsidRPr="00C11A72" w:rsidRDefault="00C11A72" w:rsidP="0047447C">
      <w:pPr>
        <w:spacing w:line="360" w:lineRule="auto"/>
        <w:ind w:firstLine="708"/>
        <w:rPr>
          <w:rFonts w:ascii="Times New Roman" w:hAnsi="Times New Roman" w:cs="Times New Roman"/>
          <w:sz w:val="24"/>
          <w:szCs w:val="24"/>
        </w:rPr>
      </w:pPr>
      <w:r w:rsidRPr="00C11A72">
        <w:rPr>
          <w:rFonts w:ascii="Times New Roman" w:hAnsi="Times New Roman" w:cs="Times New Roman"/>
          <w:sz w:val="24"/>
          <w:szCs w:val="24"/>
        </w:rPr>
        <w:t xml:space="preserve">10. Knjige zapisnika </w:t>
      </w:r>
    </w:p>
    <w:p w14:paraId="2697330D" w14:textId="77777777" w:rsidR="00B6237C" w:rsidRDefault="00B6237C" w:rsidP="00C11A72">
      <w:pPr>
        <w:spacing w:line="360" w:lineRule="auto"/>
        <w:rPr>
          <w:rFonts w:ascii="Times New Roman" w:hAnsi="Times New Roman" w:cs="Times New Roman"/>
          <w:i/>
          <w:sz w:val="24"/>
          <w:szCs w:val="24"/>
        </w:rPr>
      </w:pPr>
    </w:p>
    <w:p w14:paraId="243E632A" w14:textId="77777777" w:rsidR="00B6237C" w:rsidRDefault="00B6237C" w:rsidP="00C11A72">
      <w:pPr>
        <w:spacing w:line="360" w:lineRule="auto"/>
        <w:rPr>
          <w:rFonts w:ascii="Times New Roman" w:hAnsi="Times New Roman" w:cs="Times New Roman"/>
          <w:i/>
          <w:sz w:val="24"/>
          <w:szCs w:val="24"/>
        </w:rPr>
      </w:pPr>
    </w:p>
    <w:p w14:paraId="5EA7DFD6" w14:textId="77777777" w:rsidR="0047447C" w:rsidRDefault="0047447C" w:rsidP="00C11A72">
      <w:pPr>
        <w:spacing w:line="360" w:lineRule="auto"/>
        <w:rPr>
          <w:rFonts w:ascii="Times New Roman" w:hAnsi="Times New Roman" w:cs="Times New Roman"/>
          <w:i/>
          <w:sz w:val="24"/>
          <w:szCs w:val="24"/>
        </w:rPr>
      </w:pPr>
    </w:p>
    <w:p w14:paraId="2D51EF06" w14:textId="1E28F4A7" w:rsid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lastRenderedPageBreak/>
        <w:t>Polazište u planiranju odgojno-obrazovnog rada</w:t>
      </w:r>
    </w:p>
    <w:tbl>
      <w:tblPr>
        <w:tblStyle w:val="Reetkatablice"/>
        <w:tblW w:w="0" w:type="auto"/>
        <w:tblLook w:val="04A0" w:firstRow="1" w:lastRow="0" w:firstColumn="1" w:lastColumn="0" w:noHBand="0" w:noVBand="1"/>
      </w:tblPr>
      <w:tblGrid>
        <w:gridCol w:w="3020"/>
        <w:gridCol w:w="3021"/>
        <w:gridCol w:w="3021"/>
      </w:tblGrid>
      <w:tr w:rsidR="0047447C" w14:paraId="31ACEBF5" w14:textId="77777777" w:rsidTr="00E25519">
        <w:tc>
          <w:tcPr>
            <w:tcW w:w="9062" w:type="dxa"/>
            <w:gridSpan w:val="3"/>
          </w:tcPr>
          <w:p w14:paraId="5A4F5CEE" w14:textId="30800EB3" w:rsidR="0047447C" w:rsidRDefault="0047447C" w:rsidP="00C11A72">
            <w:pPr>
              <w:spacing w:line="360" w:lineRule="auto"/>
              <w:rPr>
                <w:rFonts w:ascii="Times New Roman" w:hAnsi="Times New Roman" w:cs="Times New Roman"/>
                <w:i/>
                <w:sz w:val="24"/>
                <w:szCs w:val="24"/>
              </w:rPr>
            </w:pPr>
            <w:r w:rsidRPr="00C11A72">
              <w:t>PLANIRANJE ODGOJNO- OBRAZOVNOG PROCESA</w:t>
            </w:r>
          </w:p>
        </w:tc>
      </w:tr>
      <w:tr w:rsidR="0047447C" w14:paraId="6E88A5AE" w14:textId="77777777" w:rsidTr="0047447C">
        <w:tc>
          <w:tcPr>
            <w:tcW w:w="3020" w:type="dxa"/>
          </w:tcPr>
          <w:p w14:paraId="744D23E8" w14:textId="23535B82"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Polazišta planiranja</w:t>
            </w:r>
          </w:p>
        </w:tc>
        <w:tc>
          <w:tcPr>
            <w:tcW w:w="3021" w:type="dxa"/>
          </w:tcPr>
          <w:p w14:paraId="4E677710" w14:textId="6C1BCBA2"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Vremenik planiranja</w:t>
            </w:r>
          </w:p>
        </w:tc>
        <w:tc>
          <w:tcPr>
            <w:tcW w:w="3021" w:type="dxa"/>
          </w:tcPr>
          <w:p w14:paraId="724F7D59" w14:textId="65A6BBD8" w:rsidR="0047447C" w:rsidRDefault="0047447C" w:rsidP="00C11A72">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Aktivnosti </w:t>
            </w:r>
          </w:p>
        </w:tc>
      </w:tr>
      <w:tr w:rsidR="0047447C" w14:paraId="76C59889" w14:textId="77777777" w:rsidTr="0047447C">
        <w:tc>
          <w:tcPr>
            <w:tcW w:w="3020" w:type="dxa"/>
          </w:tcPr>
          <w:p w14:paraId="1B25C98B" w14:textId="7BE9C36B" w:rsidR="0047447C" w:rsidRPr="00B6237C" w:rsidRDefault="0047447C" w:rsidP="0047447C">
            <w:pPr>
              <w:pStyle w:val="Bezproreda"/>
            </w:pPr>
            <w:r>
              <w:t>-</w:t>
            </w:r>
            <w:r w:rsidRPr="00B6237C">
              <w:t xml:space="preserve">zadovoljavanje potreba i interesa djece </w:t>
            </w:r>
          </w:p>
          <w:p w14:paraId="13B18A34" w14:textId="51FAECF6" w:rsidR="0047447C" w:rsidRPr="00B6237C" w:rsidRDefault="0047447C" w:rsidP="0047447C">
            <w:pPr>
              <w:pStyle w:val="Bezproreda"/>
            </w:pPr>
            <w:r>
              <w:t>-</w:t>
            </w:r>
            <w:r w:rsidRPr="00B6237C">
              <w:t xml:space="preserve">poticanje cjelovitog razvoja i sposobnosti djece </w:t>
            </w:r>
          </w:p>
          <w:p w14:paraId="0B490936" w14:textId="3E086D0E" w:rsidR="0047447C" w:rsidRDefault="0047447C" w:rsidP="0047447C">
            <w:pPr>
              <w:rPr>
                <w:rFonts w:ascii="Times New Roman" w:hAnsi="Times New Roman" w:cs="Times New Roman"/>
                <w:i/>
                <w:sz w:val="24"/>
                <w:szCs w:val="24"/>
              </w:rPr>
            </w:pPr>
            <w:r>
              <w:t>-</w:t>
            </w:r>
            <w:r w:rsidRPr="00B6237C">
              <w:t xml:space="preserve">učenje </w:t>
            </w:r>
            <w:r>
              <w:t>istraživanjem okruženja kroz igru</w:t>
            </w:r>
          </w:p>
        </w:tc>
        <w:tc>
          <w:tcPr>
            <w:tcW w:w="3021" w:type="dxa"/>
          </w:tcPr>
          <w:p w14:paraId="4AE10C49" w14:textId="42C74129" w:rsidR="0047447C" w:rsidRPr="00C11A72" w:rsidRDefault="0047447C" w:rsidP="0047447C">
            <w:pPr>
              <w:pStyle w:val="Bezproreda"/>
              <w:rPr>
                <w:i/>
                <w:iCs/>
              </w:rPr>
            </w:pPr>
            <w:r>
              <w:rPr>
                <w:i/>
                <w:iCs/>
              </w:rPr>
              <w:t>-</w:t>
            </w:r>
            <w:r w:rsidRPr="00C11A72">
              <w:rPr>
                <w:i/>
                <w:iCs/>
              </w:rPr>
              <w:t>mjesečno kroz pet planskih razdoblja:</w:t>
            </w:r>
          </w:p>
          <w:p w14:paraId="36A12DC7" w14:textId="77777777" w:rsidR="0047447C" w:rsidRPr="00C11A72" w:rsidRDefault="0047447C" w:rsidP="0047447C">
            <w:pPr>
              <w:pStyle w:val="Bezproreda"/>
              <w:numPr>
                <w:ilvl w:val="0"/>
                <w:numId w:val="25"/>
              </w:numPr>
            </w:pPr>
            <w:r w:rsidRPr="00C11A72">
              <w:t>rujan</w:t>
            </w:r>
          </w:p>
          <w:p w14:paraId="6065FC4A" w14:textId="77777777" w:rsidR="0047447C" w:rsidRPr="00C11A72" w:rsidRDefault="0047447C" w:rsidP="0047447C">
            <w:pPr>
              <w:pStyle w:val="Bezproreda"/>
              <w:numPr>
                <w:ilvl w:val="0"/>
                <w:numId w:val="25"/>
              </w:numPr>
            </w:pPr>
            <w:r w:rsidRPr="00C11A72">
              <w:t>listopad, studeni, prosinac</w:t>
            </w:r>
          </w:p>
          <w:p w14:paraId="438C8A49" w14:textId="77777777" w:rsidR="0047447C" w:rsidRPr="00C11A72" w:rsidRDefault="0047447C" w:rsidP="0047447C">
            <w:pPr>
              <w:pStyle w:val="Bezproreda"/>
              <w:numPr>
                <w:ilvl w:val="0"/>
                <w:numId w:val="25"/>
              </w:numPr>
            </w:pPr>
            <w:r w:rsidRPr="00C11A72">
              <w:t>siječanj, veljača, ožujak</w:t>
            </w:r>
          </w:p>
          <w:p w14:paraId="506B4AFF" w14:textId="77777777" w:rsidR="0047447C" w:rsidRDefault="0047447C" w:rsidP="0047447C">
            <w:pPr>
              <w:pStyle w:val="Bezproreda"/>
              <w:numPr>
                <w:ilvl w:val="0"/>
                <w:numId w:val="25"/>
              </w:numPr>
            </w:pPr>
            <w:r w:rsidRPr="00C11A72">
              <w:t>travanj, svibanj, lipanj</w:t>
            </w:r>
          </w:p>
          <w:p w14:paraId="7530A656" w14:textId="77777777" w:rsidR="0047447C" w:rsidRDefault="0047447C" w:rsidP="0047447C">
            <w:pPr>
              <w:pStyle w:val="Bezproreda"/>
              <w:numPr>
                <w:ilvl w:val="0"/>
                <w:numId w:val="25"/>
              </w:numPr>
            </w:pPr>
            <w:r w:rsidRPr="00C11A72">
              <w:t>srpanj, kolovoz</w:t>
            </w:r>
          </w:p>
          <w:p w14:paraId="131752D1" w14:textId="77777777" w:rsidR="0047447C" w:rsidRDefault="0047447C" w:rsidP="0047447C">
            <w:pPr>
              <w:pStyle w:val="Bezproreda"/>
            </w:pPr>
          </w:p>
          <w:p w14:paraId="0BF31FFB" w14:textId="711BA433" w:rsidR="0047447C" w:rsidRPr="0047447C" w:rsidRDefault="0047447C" w:rsidP="0047447C">
            <w:pPr>
              <w:pStyle w:val="Bezproreda"/>
              <w:rPr>
                <w:i/>
                <w:iCs/>
              </w:rPr>
            </w:pPr>
            <w:r w:rsidRPr="0047447C">
              <w:rPr>
                <w:i/>
                <w:iCs/>
              </w:rPr>
              <w:t>-prema potrebi</w:t>
            </w:r>
          </w:p>
        </w:tc>
        <w:tc>
          <w:tcPr>
            <w:tcW w:w="3021" w:type="dxa"/>
          </w:tcPr>
          <w:p w14:paraId="4FE6937D" w14:textId="4C771E5B" w:rsidR="0047447C" w:rsidRPr="00C11A72" w:rsidRDefault="0047447C" w:rsidP="0047447C">
            <w:pPr>
              <w:pStyle w:val="Bezproreda"/>
              <w:rPr>
                <w:i/>
                <w:iCs/>
              </w:rPr>
            </w:pPr>
            <w:r>
              <w:rPr>
                <w:i/>
                <w:iCs/>
              </w:rPr>
              <w:t>-</w:t>
            </w:r>
            <w:r w:rsidRPr="00C11A72">
              <w:rPr>
                <w:i/>
                <w:iCs/>
              </w:rPr>
              <w:t>osiguravanje i ostvarivanje:</w:t>
            </w:r>
          </w:p>
          <w:p w14:paraId="5BB504DD" w14:textId="77777777" w:rsidR="0047447C" w:rsidRPr="00C11A72" w:rsidRDefault="0047447C" w:rsidP="0047447C">
            <w:pPr>
              <w:pStyle w:val="Bezproreda"/>
            </w:pPr>
            <w:r w:rsidRPr="00C11A72">
              <w:t>• razvojnih zadaća iz područja tjelesnog i psihomotornog razvoja, socio-emocionalnog razvoja i razvoja ličnosti, spoznajnog razvoja te govora, komunikacije, izražavanja i stvaralaštva</w:t>
            </w:r>
          </w:p>
          <w:p w14:paraId="4A88860D" w14:textId="77777777" w:rsidR="0047447C" w:rsidRPr="00C11A72" w:rsidRDefault="0047447C" w:rsidP="0047447C">
            <w:pPr>
              <w:pStyle w:val="Bezproreda"/>
            </w:pPr>
            <w:r w:rsidRPr="00C11A72">
              <w:t xml:space="preserve">• materijalnih uvjeta za ostvarivanje planiranih zadaća </w:t>
            </w:r>
          </w:p>
          <w:p w14:paraId="728B6C8C" w14:textId="77777777" w:rsidR="0047447C" w:rsidRPr="00C11A72" w:rsidRDefault="0047447C" w:rsidP="0047447C">
            <w:pPr>
              <w:pStyle w:val="Bezproreda"/>
            </w:pPr>
            <w:r w:rsidRPr="00C11A72">
              <w:t xml:space="preserve">• djelatnosti s djecom pomoću kojih će se ostvarivati zadaće (aktivnosti, sklopovi, projekti) </w:t>
            </w:r>
          </w:p>
          <w:p w14:paraId="091E9EFA" w14:textId="69D0302B" w:rsidR="0047447C" w:rsidRDefault="0047447C" w:rsidP="0047447C">
            <w:pPr>
              <w:rPr>
                <w:rFonts w:ascii="Times New Roman" w:hAnsi="Times New Roman" w:cs="Times New Roman"/>
                <w:i/>
                <w:sz w:val="24"/>
                <w:szCs w:val="24"/>
              </w:rPr>
            </w:pPr>
            <w:r w:rsidRPr="00C11A72">
              <w:t>• suradnje s roditeljima, sa stručnjacima i dr.</w:t>
            </w:r>
          </w:p>
        </w:tc>
      </w:tr>
    </w:tbl>
    <w:p w14:paraId="4FD56F94" w14:textId="77777777" w:rsidR="00C11A72" w:rsidRPr="00C11A72" w:rsidRDefault="00C11A72" w:rsidP="00C11A72">
      <w:pPr>
        <w:spacing w:line="360" w:lineRule="auto"/>
        <w:rPr>
          <w:rFonts w:ascii="Times New Roman" w:hAnsi="Times New Roman" w:cs="Times New Roman"/>
          <w:sz w:val="24"/>
          <w:szCs w:val="24"/>
        </w:rPr>
      </w:pPr>
    </w:p>
    <w:p w14:paraId="4A2662E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Planiranje odgojno- obrazovnog rada pisat će se tromjesečno. Planiraju se bitne zadaće, sadržaji i aktivnosti te materijalni uvjeti za ostvarivanje razvojnih zadaća. </w:t>
      </w:r>
    </w:p>
    <w:p w14:paraId="3DADCFA0"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Dnevni planovi sadržavat će poticaje i aktivnosti te zabilješke s roditeljima i sustručnjacima. Na razini tjedna planiraju se aktivnosti i nužni poslovi za njihovo ostvarivanje te zabilješke kao vrednovanje i ishod iz kojeg se planira budući odgojno- obrazovni rad. </w:t>
      </w:r>
    </w:p>
    <w:p w14:paraId="50030970"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Ostali oblici dokumentacije koji će se voditi u ustanovi su: </w:t>
      </w:r>
    </w:p>
    <w:p w14:paraId="1F8DDF23"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pisane anegdotske bilješke</w:t>
      </w:r>
    </w:p>
    <w:p w14:paraId="20B60634"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dnevnici</w:t>
      </w:r>
    </w:p>
    <w:p w14:paraId="0218AD1F"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transkripti razgovora različitih subjekata i druge narativne forme</w:t>
      </w:r>
    </w:p>
    <w:p w14:paraId="07B62288"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dječji likovni radovi</w:t>
      </w:r>
    </w:p>
    <w:p w14:paraId="71576B96"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grafički prikazi i makete  </w:t>
      </w:r>
    </w:p>
    <w:p w14:paraId="41C74275" w14:textId="77777777" w:rsidR="00C11A72" w:rsidRPr="00C11A72" w:rsidRDefault="00C11A72">
      <w:pPr>
        <w:numPr>
          <w:ilvl w:val="0"/>
          <w:numId w:val="15"/>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audio i video zapisi, fotografije, slajdovi i dr. </w:t>
      </w:r>
    </w:p>
    <w:p w14:paraId="144D5F7E" w14:textId="77777777" w:rsidR="00C11A72" w:rsidRDefault="00C11A72" w:rsidP="00C11A72">
      <w:pPr>
        <w:spacing w:line="360" w:lineRule="auto"/>
        <w:rPr>
          <w:rFonts w:ascii="Times New Roman" w:hAnsi="Times New Roman" w:cs="Times New Roman"/>
          <w:sz w:val="24"/>
          <w:szCs w:val="24"/>
        </w:rPr>
      </w:pPr>
    </w:p>
    <w:p w14:paraId="34A3022C" w14:textId="77777777" w:rsidR="00B6237C" w:rsidRDefault="00B6237C" w:rsidP="00C11A72">
      <w:pPr>
        <w:spacing w:line="360" w:lineRule="auto"/>
        <w:rPr>
          <w:rFonts w:ascii="Times New Roman" w:hAnsi="Times New Roman" w:cs="Times New Roman"/>
          <w:sz w:val="24"/>
          <w:szCs w:val="24"/>
        </w:rPr>
      </w:pPr>
    </w:p>
    <w:p w14:paraId="71BFF9D3" w14:textId="77777777" w:rsidR="0047447C" w:rsidRPr="00C11A72" w:rsidRDefault="0047447C" w:rsidP="00C11A72">
      <w:pPr>
        <w:spacing w:line="360" w:lineRule="auto"/>
        <w:rPr>
          <w:rFonts w:ascii="Times New Roman" w:hAnsi="Times New Roman" w:cs="Times New Roman"/>
          <w:sz w:val="24"/>
          <w:szCs w:val="24"/>
        </w:rPr>
      </w:pPr>
    </w:p>
    <w:p w14:paraId="77552835"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5.8.ODGOJNO-OBRAZOVNI RAD U PREDŠKOLI</w:t>
      </w:r>
    </w:p>
    <w:p w14:paraId="18F4656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Odgojno- obrazovni rad s djecom u godini prije polaska u školu planira se i oblikuje cjelovito. Temeljna zadaća programa je razvijanje i unapređivanje tjelesnih, emocionalnih, socijalnih i spoznajnih potencijala djeteta te poticanje komunikacijskih vještina potrebnih za nove oblike učenja, prema </w:t>
      </w:r>
      <w:r w:rsidRPr="00C11A72">
        <w:rPr>
          <w:rFonts w:ascii="Times New Roman" w:hAnsi="Times New Roman" w:cs="Times New Roman"/>
          <w:i/>
          <w:sz w:val="24"/>
          <w:szCs w:val="24"/>
        </w:rPr>
        <w:t>Pravilniku o sadržaju i trajanju programa predškole</w:t>
      </w:r>
      <w:r w:rsidRPr="00C11A72">
        <w:rPr>
          <w:rFonts w:ascii="Times New Roman" w:hAnsi="Times New Roman" w:cs="Times New Roman"/>
          <w:sz w:val="24"/>
          <w:szCs w:val="24"/>
        </w:rPr>
        <w:t xml:space="preserve"> (NN107/2014). I ovdje se rad planira i provodi u skladu s epidemiološkim mjerama. U slučaju izostanaka djece zbog bolesti, mjera samoizolacije i sl., odgojiteljica će s djecom i roditeljima dio aktivnosti provoditi u online obliku, prema modelima iz preporuka MZO.</w:t>
      </w:r>
    </w:p>
    <w:p w14:paraId="72E1F1E8" w14:textId="407DAB10"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U program predškole upisano je ukupno </w:t>
      </w:r>
      <w:r w:rsidR="0047447C">
        <w:rPr>
          <w:rFonts w:ascii="Times New Roman" w:hAnsi="Times New Roman" w:cs="Times New Roman"/>
          <w:sz w:val="24"/>
          <w:szCs w:val="24"/>
        </w:rPr>
        <w:t>13-ero</w:t>
      </w:r>
      <w:r w:rsidRPr="00C11A72">
        <w:rPr>
          <w:rFonts w:ascii="Times New Roman" w:hAnsi="Times New Roman" w:cs="Times New Roman"/>
          <w:sz w:val="24"/>
          <w:szCs w:val="24"/>
        </w:rPr>
        <w:t xml:space="preserve"> djece. Program će se realizirati </w:t>
      </w:r>
      <w:r w:rsidR="00347E4C">
        <w:rPr>
          <w:rFonts w:ascii="Times New Roman" w:hAnsi="Times New Roman" w:cs="Times New Roman"/>
          <w:sz w:val="24"/>
          <w:szCs w:val="24"/>
        </w:rPr>
        <w:t>u</w:t>
      </w:r>
      <w:r w:rsidR="00B6237C">
        <w:rPr>
          <w:rFonts w:ascii="Times New Roman" w:hAnsi="Times New Roman" w:cs="Times New Roman"/>
          <w:sz w:val="24"/>
          <w:szCs w:val="24"/>
        </w:rPr>
        <w:t xml:space="preserve"> dvije </w:t>
      </w:r>
      <w:r w:rsidRPr="00C11A72">
        <w:rPr>
          <w:rFonts w:ascii="Times New Roman" w:hAnsi="Times New Roman" w:cs="Times New Roman"/>
          <w:sz w:val="24"/>
          <w:szCs w:val="24"/>
        </w:rPr>
        <w:t xml:space="preserve"> odgojne skupine u poslijepodnevnim satima. Budući da se prostor u kojem se odvija program predškole, u prijepodnevnim satima koristi za druge programe (vrtića ili osnovne škole), organizacija rada će se planirati tako da se prije početka predškole sve prostorije provjetravaju i dezinficiraju. </w:t>
      </w:r>
    </w:p>
    <w:p w14:paraId="610A4FE9" w14:textId="77777777" w:rsidR="00C11A72" w:rsidRPr="00C11A72" w:rsidRDefault="00C11A72" w:rsidP="00C11A72">
      <w:pPr>
        <w:spacing w:line="360" w:lineRule="auto"/>
        <w:rPr>
          <w:rFonts w:ascii="Times New Roman" w:hAnsi="Times New Roman" w:cs="Times New Roman"/>
          <w:b/>
          <w:sz w:val="24"/>
          <w:szCs w:val="24"/>
        </w:rPr>
      </w:pPr>
    </w:p>
    <w:p w14:paraId="63A87695" w14:textId="77777777" w:rsidR="00C11A72" w:rsidRPr="00C11A72" w:rsidRDefault="00C11A72" w:rsidP="00C11A72">
      <w:pPr>
        <w:spacing w:line="360" w:lineRule="auto"/>
        <w:rPr>
          <w:rFonts w:ascii="Times New Roman" w:hAnsi="Times New Roman" w:cs="Times New Roman"/>
          <w:b/>
          <w:sz w:val="24"/>
          <w:szCs w:val="24"/>
        </w:rPr>
      </w:pPr>
    </w:p>
    <w:p w14:paraId="50DA2345" w14:textId="540154F8" w:rsidR="00C11A72" w:rsidRPr="00C11A72" w:rsidRDefault="00C11A72" w:rsidP="00C11A72">
      <w:pPr>
        <w:spacing w:line="360" w:lineRule="auto"/>
        <w:rPr>
          <w:rFonts w:ascii="Times New Roman" w:hAnsi="Times New Roman" w:cs="Times New Roman"/>
          <w:b/>
          <w:bCs/>
          <w:sz w:val="24"/>
          <w:szCs w:val="24"/>
          <w:u w:val="single"/>
        </w:rPr>
      </w:pPr>
      <w:r w:rsidRPr="00C11A72">
        <w:rPr>
          <w:rFonts w:ascii="Times New Roman" w:hAnsi="Times New Roman" w:cs="Times New Roman"/>
          <w:b/>
          <w:bCs/>
          <w:sz w:val="24"/>
          <w:szCs w:val="24"/>
          <w:u w:val="single"/>
        </w:rPr>
        <w:t>5.</w:t>
      </w:r>
      <w:r w:rsidR="00B6237C">
        <w:rPr>
          <w:rFonts w:ascii="Times New Roman" w:hAnsi="Times New Roman" w:cs="Times New Roman"/>
          <w:b/>
          <w:bCs/>
          <w:sz w:val="24"/>
          <w:szCs w:val="24"/>
          <w:u w:val="single"/>
        </w:rPr>
        <w:t>8</w:t>
      </w:r>
      <w:r w:rsidRPr="00C11A72">
        <w:rPr>
          <w:rFonts w:ascii="Times New Roman" w:hAnsi="Times New Roman" w:cs="Times New Roman"/>
          <w:b/>
          <w:bCs/>
          <w:sz w:val="24"/>
          <w:szCs w:val="24"/>
          <w:u w:val="single"/>
        </w:rPr>
        <w:t>.1.Zadaće programa predškole</w:t>
      </w:r>
    </w:p>
    <w:p w14:paraId="5B87F28B"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predškole je obvezni program odgojno-obrazovnoga rada s djecom u godini dana prije polaska u osnovnu školu, a koja nisu uključenja u sustav predškolskog odgoja i obrazovanja,  tijekom kojeg djeca razvijaju vještine, navike i kompetencije koje će im pomoći u prilagodbi na nove uvjete života, rasta i razvoja te lakši prelazak u školsko okruženje.</w:t>
      </w:r>
    </w:p>
    <w:p w14:paraId="0970AE98"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t xml:space="preserve">Cilj </w:t>
      </w:r>
      <w:r w:rsidRPr="00C11A72">
        <w:rPr>
          <w:rFonts w:ascii="Times New Roman" w:hAnsi="Times New Roman" w:cs="Times New Roman"/>
          <w:sz w:val="24"/>
          <w:szCs w:val="24"/>
        </w:rPr>
        <w:t>programa je cjelovito poticanje razvoja, očekivanih sposobnosti i vještina djece u dobi od 6 do 7 godina, s naglaskom na socio-emocionalni aspekt razvoja.</w:t>
      </w:r>
    </w:p>
    <w:p w14:paraId="42E6A68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u w:val="single"/>
        </w:rPr>
        <w:t>Najvažnija zadaća predškole</w:t>
      </w:r>
      <w:r w:rsidRPr="00C11A72">
        <w:rPr>
          <w:rFonts w:ascii="Times New Roman" w:hAnsi="Times New Roman" w:cs="Times New Roman"/>
          <w:sz w:val="24"/>
          <w:szCs w:val="24"/>
        </w:rPr>
        <w:t xml:space="preserve"> odnosi se na zadovoljavanje djetetovih aktualnih potreba za sigurnošću, pripadnošću, ljubavlju, samopoštovanjem i poštovanjem drugih osoba te potrebe za samoostvarenjem njegovih osobnih potencijala djelovanjem na njegov cjelokupni razvoj.</w:t>
      </w:r>
    </w:p>
    <w:p w14:paraId="258E7FED" w14:textId="77777777" w:rsidR="00C11A72" w:rsidRPr="00C11A72" w:rsidRDefault="00C11A72" w:rsidP="00C11A72">
      <w:pPr>
        <w:spacing w:line="360" w:lineRule="auto"/>
        <w:rPr>
          <w:rFonts w:ascii="Times New Roman" w:hAnsi="Times New Roman" w:cs="Times New Roman"/>
          <w:sz w:val="24"/>
          <w:szCs w:val="24"/>
        </w:rPr>
      </w:pPr>
    </w:p>
    <w:p w14:paraId="66CE7180"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 xml:space="preserve">Zadaće programa su: </w:t>
      </w:r>
    </w:p>
    <w:p w14:paraId="18E5238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osigurati djeci prilike za stjecanje kompetencija rane pismenosti sukladno njihovim mogućnostima i interesima, u zoni budućeg razvoja</w:t>
      </w:r>
    </w:p>
    <w:p w14:paraId="298FC3D6"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poticati razvoj govora i jezika radom u maloj grupi </w:t>
      </w:r>
    </w:p>
    <w:p w14:paraId="0B58B685"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xml:space="preserve">- iskoristiti kritične periode za razvoj rane pismenosti na djeci prihvatljiv način </w:t>
      </w:r>
    </w:p>
    <w:p w14:paraId="655ED49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omogućiti suradničko učenje </w:t>
      </w:r>
    </w:p>
    <w:p w14:paraId="020FBC78"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 podržavati fleksibilnost kroz uvažavanje prijedloga, mišljenja i sugestija djece i roditelja </w:t>
      </w:r>
    </w:p>
    <w:p w14:paraId="30BDFFD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osigurati otvorenu, podržavajuću i ravnopravnu komunikaciju svih sudionika</w:t>
      </w:r>
    </w:p>
    <w:p w14:paraId="040DAAF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-omogućiti djeci jednake uvjete za sudjelovanje u svim segmentima rada, s posebnim naglaskom na planiranje i vrednovanje</w:t>
      </w:r>
    </w:p>
    <w:p w14:paraId="1B638804" w14:textId="77777777" w:rsidR="00C11A72" w:rsidRPr="00C11A72" w:rsidRDefault="00C11A72" w:rsidP="00B6237C">
      <w:pPr>
        <w:spacing w:line="360" w:lineRule="auto"/>
        <w:jc w:val="both"/>
        <w:rPr>
          <w:rFonts w:ascii="Times New Roman" w:hAnsi="Times New Roman" w:cs="Times New Roman"/>
          <w:sz w:val="24"/>
          <w:szCs w:val="24"/>
        </w:rPr>
      </w:pPr>
    </w:p>
    <w:p w14:paraId="5465B83A"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Program predškole omogućit će djetetu da:</w:t>
      </w:r>
    </w:p>
    <w:p w14:paraId="5D595A7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se osjeća sigurno i prihvaćeno</w:t>
      </w:r>
    </w:p>
    <w:p w14:paraId="47EF84E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može brinuti o sebi, svojem zdravlju i osobnoj higijeni</w:t>
      </w:r>
    </w:p>
    <w:p w14:paraId="4ACB7D2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uspostavlja socijalne odnose s vršnjacima i ostalim sudionicima odgojno- obrazovnog procesa</w:t>
      </w:r>
    </w:p>
    <w:p w14:paraId="7B8DCB3C"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stječe nova znanja i vještine</w:t>
      </w:r>
    </w:p>
    <w:p w14:paraId="09BABD3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razvija predčitačke, predpisačke i predmatematičke vještine</w:t>
      </w:r>
    </w:p>
    <w:p w14:paraId="5BFA1A6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aktivno uči kroz igru</w:t>
      </w:r>
    </w:p>
    <w:p w14:paraId="24D4EF4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osvijesti razliku između obiteljskog i institucijskog konteksta</w:t>
      </w:r>
    </w:p>
    <w:p w14:paraId="17ECB0F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olakša prijelaz u osnovnu školu</w:t>
      </w:r>
    </w:p>
    <w:p w14:paraId="6E4EC235" w14:textId="77777777" w:rsidR="00C11A72" w:rsidRPr="00C11A72" w:rsidRDefault="00C11A72" w:rsidP="00B6237C">
      <w:pPr>
        <w:spacing w:line="360" w:lineRule="auto"/>
        <w:jc w:val="both"/>
        <w:rPr>
          <w:rFonts w:ascii="Times New Roman" w:hAnsi="Times New Roman" w:cs="Times New Roman"/>
          <w:sz w:val="24"/>
          <w:szCs w:val="24"/>
        </w:rPr>
      </w:pPr>
    </w:p>
    <w:p w14:paraId="5E7D6576" w14:textId="77777777" w:rsidR="00C11A72" w:rsidRPr="00347E4C" w:rsidRDefault="00C11A72" w:rsidP="00B6237C">
      <w:pPr>
        <w:spacing w:line="360" w:lineRule="auto"/>
        <w:jc w:val="both"/>
        <w:rPr>
          <w:rFonts w:ascii="Times New Roman" w:hAnsi="Times New Roman" w:cs="Times New Roman"/>
          <w:i/>
          <w:iCs/>
          <w:sz w:val="24"/>
          <w:szCs w:val="24"/>
        </w:rPr>
      </w:pPr>
    </w:p>
    <w:p w14:paraId="0BAA439A" w14:textId="77777777" w:rsidR="00C11A72" w:rsidRPr="00347E4C" w:rsidRDefault="00C11A72" w:rsidP="00B6237C">
      <w:pPr>
        <w:spacing w:line="360" w:lineRule="auto"/>
        <w:jc w:val="both"/>
        <w:rPr>
          <w:rFonts w:ascii="Times New Roman" w:hAnsi="Times New Roman" w:cs="Times New Roman"/>
          <w:i/>
          <w:iCs/>
          <w:sz w:val="24"/>
          <w:szCs w:val="24"/>
        </w:rPr>
      </w:pPr>
      <w:r w:rsidRPr="00347E4C">
        <w:rPr>
          <w:rFonts w:ascii="Times New Roman" w:hAnsi="Times New Roman" w:cs="Times New Roman"/>
          <w:i/>
          <w:iCs/>
          <w:sz w:val="24"/>
          <w:szCs w:val="24"/>
        </w:rPr>
        <w:t>Okvirne teme i sadržaji :</w:t>
      </w:r>
    </w:p>
    <w:p w14:paraId="1DF0155B"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To sam ja</w:t>
      </w:r>
    </w:p>
    <w:p w14:paraId="1E70168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Djetetova prava</w:t>
      </w:r>
    </w:p>
    <w:p w14:paraId="4D1E1EE6"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Moja obitelj</w:t>
      </w:r>
    </w:p>
    <w:p w14:paraId="17944B2D"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Moji prijatelji</w:t>
      </w:r>
    </w:p>
    <w:p w14:paraId="2F14CD39"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Moja ulica, naselje, grad, država</w:t>
      </w:r>
    </w:p>
    <w:p w14:paraId="4C11CF4F"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Zajednice živih bića</w:t>
      </w:r>
    </w:p>
    <w:p w14:paraId="624AEE1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 Komunikacija i informacije</w:t>
      </w:r>
    </w:p>
    <w:p w14:paraId="6F9D4491"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Promet i prometna kultura</w:t>
      </w:r>
    </w:p>
    <w:p w14:paraId="7F5C68C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Umjetnost</w:t>
      </w:r>
    </w:p>
    <w:p w14:paraId="172DAA0A"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Tradicija i baština</w:t>
      </w:r>
    </w:p>
    <w:p w14:paraId="4DE0F735"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Vrijeme</w:t>
      </w:r>
    </w:p>
    <w:p w14:paraId="4A788139"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Godišnja doba</w:t>
      </w:r>
    </w:p>
    <w:p w14:paraId="0C0240CD" w14:textId="27FF121E"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Prirodni elementi</w:t>
      </w:r>
    </w:p>
    <w:p w14:paraId="4D7CAAD3" w14:textId="77777777" w:rsidR="00C11A72" w:rsidRPr="00C11A72" w:rsidRDefault="00C11A72" w:rsidP="00C11A72">
      <w:pPr>
        <w:spacing w:line="360" w:lineRule="auto"/>
        <w:rPr>
          <w:rFonts w:ascii="Times New Roman" w:hAnsi="Times New Roman" w:cs="Times New Roman"/>
          <w:sz w:val="24"/>
          <w:szCs w:val="24"/>
        </w:rPr>
      </w:pPr>
    </w:p>
    <w:p w14:paraId="06A14050" w14:textId="3D8B3084" w:rsidR="00B6237C" w:rsidRPr="00B6237C" w:rsidRDefault="00B6237C" w:rsidP="00B6237C">
      <w:pPr>
        <w:spacing w:line="360" w:lineRule="auto"/>
        <w:rPr>
          <w:rFonts w:ascii="Times New Roman" w:hAnsi="Times New Roman" w:cs="Times New Roman"/>
          <w:b/>
          <w:bCs/>
          <w:sz w:val="24"/>
          <w:szCs w:val="24"/>
        </w:rPr>
      </w:pPr>
      <w:r w:rsidRPr="00B6237C">
        <w:rPr>
          <w:rFonts w:ascii="Times New Roman" w:hAnsi="Times New Roman" w:cs="Times New Roman"/>
          <w:b/>
          <w:bCs/>
          <w:sz w:val="24"/>
          <w:szCs w:val="24"/>
        </w:rPr>
        <w:t>5.9. Kraći programi</w:t>
      </w:r>
    </w:p>
    <w:p w14:paraId="732CED17" w14:textId="193F4C82" w:rsidR="00B6237C" w:rsidRPr="00B6237C" w:rsidRDefault="00B6237C" w:rsidP="00B6237C">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5.9.1.</w:t>
      </w:r>
      <w:r w:rsidRPr="00B6237C">
        <w:rPr>
          <w:rFonts w:ascii="Times New Roman" w:hAnsi="Times New Roman" w:cs="Times New Roman"/>
          <w:sz w:val="24"/>
          <w:szCs w:val="24"/>
          <w:u w:val="single"/>
        </w:rPr>
        <w:t>PROGRAM RANOG UČENJA ENGLESKOG JEZIKA</w:t>
      </w:r>
      <w:r w:rsidRPr="00B6237C">
        <w:rPr>
          <w:rFonts w:ascii="Times New Roman" w:hAnsi="Times New Roman" w:cs="Times New Roman"/>
          <w:sz w:val="24"/>
          <w:szCs w:val="24"/>
        </w:rPr>
        <w:t xml:space="preserve"> </w:t>
      </w:r>
      <w:r>
        <w:rPr>
          <w:rFonts w:ascii="Times New Roman" w:hAnsi="Times New Roman" w:cs="Times New Roman"/>
          <w:sz w:val="24"/>
          <w:szCs w:val="24"/>
        </w:rPr>
        <w:t>o</w:t>
      </w:r>
      <w:r w:rsidRPr="00B6237C">
        <w:rPr>
          <w:rFonts w:ascii="Times New Roman" w:hAnsi="Times New Roman" w:cs="Times New Roman"/>
          <w:sz w:val="24"/>
          <w:szCs w:val="24"/>
        </w:rPr>
        <w:t>dabirom tema, aktivnosti i jezičnog sadržaja u potpunosti je prilagođen interesima, znanju, iskustvima i dobi djece predškolskog uzrasta.</w:t>
      </w:r>
    </w:p>
    <w:p w14:paraId="42C51177" w14:textId="3863031B" w:rsidR="00B6237C" w:rsidRPr="00B6237C" w:rsidRDefault="00B6237C" w:rsidP="00B6237C">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5.9.2.</w:t>
      </w:r>
      <w:r w:rsidRPr="00B6237C">
        <w:rPr>
          <w:rFonts w:ascii="Times New Roman" w:hAnsi="Times New Roman" w:cs="Times New Roman"/>
          <w:sz w:val="24"/>
          <w:szCs w:val="24"/>
          <w:u w:val="single"/>
        </w:rPr>
        <w:t xml:space="preserve">PROGRAM RADIONICA S RODITELJIMA RASTIMO ZAJEDNO </w:t>
      </w:r>
    </w:p>
    <w:p w14:paraId="42B23CE4" w14:textId="655D2E46" w:rsidR="00C11A72" w:rsidRPr="00C11A72" w:rsidRDefault="00B6237C" w:rsidP="00B6237C">
      <w:pPr>
        <w:spacing w:line="360" w:lineRule="auto"/>
        <w:jc w:val="both"/>
        <w:rPr>
          <w:rFonts w:ascii="Times New Roman" w:hAnsi="Times New Roman" w:cs="Times New Roman"/>
          <w:sz w:val="24"/>
          <w:szCs w:val="24"/>
        </w:rPr>
      </w:pPr>
      <w:r w:rsidRPr="00B6237C">
        <w:rPr>
          <w:rFonts w:ascii="Times New Roman" w:hAnsi="Times New Roman" w:cs="Times New Roman"/>
          <w:sz w:val="24"/>
          <w:szCs w:val="24"/>
        </w:rPr>
        <w:t>Svrha Radionica s roditeljima Rastimo zajedno je omogućiti protok informacija, znanja, vještina i podrške koji roditeljima koriste u ispunjavanju njihovih roditeljskih odgovornosti te promiču rast i razvoj i roditelja i djeteta. Glavni cilj Programa radionica je stvoriti okruženje koje će za roditelje biti poticajno i osnažujuće, u kojemu oni s voditeljicama radionica i  drugim roditeljima razmjenjuju ideje o načinima na koje žive svoje roditeljstvo te o načinima na koje se odnose prema svojem djetetu; osvještavaju sebe kao roditelja te se upoznaju s različitim načinima odnošenja prema djetetu</w:t>
      </w:r>
    </w:p>
    <w:p w14:paraId="4AD6C14E" w14:textId="77777777" w:rsidR="00C11A72" w:rsidRPr="00C11A72" w:rsidRDefault="00C11A72" w:rsidP="00C11A72">
      <w:pPr>
        <w:spacing w:line="360" w:lineRule="auto"/>
        <w:rPr>
          <w:rFonts w:ascii="Times New Roman" w:hAnsi="Times New Roman" w:cs="Times New Roman"/>
          <w:sz w:val="24"/>
          <w:szCs w:val="24"/>
        </w:rPr>
      </w:pPr>
    </w:p>
    <w:p w14:paraId="2BC2BC4E" w14:textId="77777777" w:rsidR="00C11A72" w:rsidRPr="00C11A72" w:rsidRDefault="00C11A72" w:rsidP="00C11A72">
      <w:pPr>
        <w:spacing w:line="360" w:lineRule="auto"/>
        <w:rPr>
          <w:rFonts w:ascii="Times New Roman" w:hAnsi="Times New Roman" w:cs="Times New Roman"/>
          <w:sz w:val="24"/>
          <w:szCs w:val="24"/>
        </w:rPr>
      </w:pPr>
    </w:p>
    <w:p w14:paraId="68BED68C" w14:textId="77777777" w:rsidR="00C11A72" w:rsidRPr="00C11A72" w:rsidRDefault="00C11A72" w:rsidP="00C11A72">
      <w:pPr>
        <w:spacing w:line="360" w:lineRule="auto"/>
        <w:rPr>
          <w:rFonts w:ascii="Times New Roman" w:hAnsi="Times New Roman" w:cs="Times New Roman"/>
          <w:sz w:val="24"/>
          <w:szCs w:val="24"/>
        </w:rPr>
      </w:pPr>
    </w:p>
    <w:p w14:paraId="7C39AD5F" w14:textId="77777777" w:rsidR="00C11A72" w:rsidRPr="00C11A72" w:rsidRDefault="00C11A72" w:rsidP="00C11A72">
      <w:pPr>
        <w:spacing w:line="360" w:lineRule="auto"/>
        <w:rPr>
          <w:rFonts w:ascii="Times New Roman" w:hAnsi="Times New Roman" w:cs="Times New Roman"/>
          <w:sz w:val="24"/>
          <w:szCs w:val="24"/>
        </w:rPr>
      </w:pPr>
    </w:p>
    <w:p w14:paraId="4BBD00A9" w14:textId="77777777" w:rsidR="00C11A72" w:rsidRPr="00C11A72" w:rsidRDefault="00C11A72" w:rsidP="00C11A72">
      <w:pPr>
        <w:spacing w:line="360" w:lineRule="auto"/>
        <w:rPr>
          <w:rFonts w:ascii="Times New Roman" w:hAnsi="Times New Roman" w:cs="Times New Roman"/>
          <w:sz w:val="24"/>
          <w:szCs w:val="24"/>
        </w:rPr>
      </w:pPr>
    </w:p>
    <w:p w14:paraId="2CCF23A5" w14:textId="77777777" w:rsidR="00C11A72" w:rsidRPr="00C11A72" w:rsidRDefault="00C11A72" w:rsidP="00C11A72">
      <w:pPr>
        <w:spacing w:line="360" w:lineRule="auto"/>
        <w:rPr>
          <w:rFonts w:ascii="Times New Roman" w:hAnsi="Times New Roman" w:cs="Times New Roman"/>
          <w:sz w:val="24"/>
          <w:szCs w:val="24"/>
        </w:rPr>
      </w:pPr>
    </w:p>
    <w:p w14:paraId="0F09BB90" w14:textId="77777777" w:rsidR="00C11A72" w:rsidRPr="00C11A72" w:rsidRDefault="00C11A72" w:rsidP="00C11A72">
      <w:pPr>
        <w:spacing w:line="360" w:lineRule="auto"/>
        <w:rPr>
          <w:rFonts w:ascii="Times New Roman" w:hAnsi="Times New Roman" w:cs="Times New Roman"/>
          <w:sz w:val="24"/>
          <w:szCs w:val="24"/>
        </w:rPr>
      </w:pPr>
    </w:p>
    <w:p w14:paraId="1100E7DE" w14:textId="0A2A0D36" w:rsidR="00C11A72" w:rsidRPr="00B6237C"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6.NAOBRAZBA I STRUČNO USAVRŠAVANJE</w:t>
      </w:r>
    </w:p>
    <w:p w14:paraId="6ACBE452"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Stručno usavršavanje odgojitelja usmjereno je na proširivanje, razmjenu i stjecanje novih znanja i vještina te razvoj stručnih kompetencija. Odvijat će se putem sjednica Vijeća odgojitelja i stručnih aktiva- radionica, temeljem Godišnjeg plana i programa rada, Programa stručnog usavršavanja, uključivanjem u planirane edukacije Agencije za odgoj i obrazovanjE i vanjskih suradnika te individualnim stručnim usavršavanjem kroz različite seminare, stručne aktive, dodatne tečajeve i stručnu literaturu.</w:t>
      </w:r>
    </w:p>
    <w:p w14:paraId="2B03123B" w14:textId="77777777" w:rsidR="00C11A72" w:rsidRPr="00C11A72" w:rsidRDefault="00C11A72" w:rsidP="00C11A72">
      <w:pPr>
        <w:spacing w:line="360" w:lineRule="auto"/>
        <w:rPr>
          <w:rFonts w:ascii="Times New Roman" w:hAnsi="Times New Roman" w:cs="Times New Roman"/>
          <w:sz w:val="24"/>
          <w:szCs w:val="24"/>
          <w:u w:val="single"/>
        </w:rPr>
      </w:pPr>
      <w:r w:rsidRPr="00C11A72">
        <w:rPr>
          <w:rFonts w:ascii="Times New Roman" w:hAnsi="Times New Roman" w:cs="Times New Roman"/>
          <w:sz w:val="24"/>
          <w:szCs w:val="24"/>
          <w:u w:val="single"/>
        </w:rPr>
        <w:t xml:space="preserve">Bitni zadaci: </w:t>
      </w:r>
    </w:p>
    <w:p w14:paraId="2FDF1F67" w14:textId="7DF3D6E0" w:rsid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Razmjena iskustava o radu s djecom </w:t>
      </w:r>
    </w:p>
    <w:p w14:paraId="07F8003E" w14:textId="667896A6" w:rsidR="00B6237C" w:rsidRPr="00B6237C" w:rsidRDefault="00B6237C">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Razmjena iskustava o radu s djecom s teškoćama u razvoju</w:t>
      </w:r>
    </w:p>
    <w:p w14:paraId="3764ADBD" w14:textId="77777777" w:rsidR="00B6237C"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Jačanje kompetencija odgojitelja za rad s djecom </w:t>
      </w:r>
    </w:p>
    <w:p w14:paraId="1DC46E37" w14:textId="0C43BDCB" w:rsidR="00C11A72" w:rsidRPr="00B6237C" w:rsidRDefault="00B6237C">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Jačanje kompetencija odgojitelja za rad s djecom s teškoćama u razvoju</w:t>
      </w:r>
    </w:p>
    <w:p w14:paraId="0073E796"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Jačanje kompetencija odgojitelja za provedbu programa za roditelje i odgojitelje </w:t>
      </w:r>
      <w:r w:rsidRPr="00B6237C">
        <w:rPr>
          <w:rFonts w:ascii="Times New Roman" w:hAnsi="Times New Roman" w:cs="Times New Roman"/>
          <w:i/>
          <w:iCs/>
          <w:sz w:val="24"/>
          <w:szCs w:val="24"/>
        </w:rPr>
        <w:t>Rastimo zajedno</w:t>
      </w:r>
    </w:p>
    <w:p w14:paraId="7988039C" w14:textId="7A6A3C7B" w:rsidR="00C11A72" w:rsidRPr="00C11A72" w:rsidRDefault="00B6237C">
      <w:pPr>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Sudjelovanje</w:t>
      </w:r>
      <w:r w:rsidR="00C11A72" w:rsidRPr="00C11A72">
        <w:rPr>
          <w:rFonts w:ascii="Times New Roman" w:hAnsi="Times New Roman" w:cs="Times New Roman"/>
          <w:sz w:val="24"/>
          <w:szCs w:val="24"/>
        </w:rPr>
        <w:t xml:space="preserve"> u svim oblicima stručnog usavršavanja izvan ustanove namijenjenim zaposlenicima u </w:t>
      </w:r>
      <w:r>
        <w:rPr>
          <w:rFonts w:ascii="Times New Roman" w:hAnsi="Times New Roman" w:cs="Times New Roman"/>
          <w:sz w:val="24"/>
          <w:szCs w:val="24"/>
        </w:rPr>
        <w:t xml:space="preserve">ranom i </w:t>
      </w:r>
      <w:r w:rsidR="00C11A72" w:rsidRPr="00C11A72">
        <w:rPr>
          <w:rFonts w:ascii="Times New Roman" w:hAnsi="Times New Roman" w:cs="Times New Roman"/>
          <w:sz w:val="24"/>
          <w:szCs w:val="24"/>
        </w:rPr>
        <w:t>predškolskom odgoju i obrazovanju, prema dogovoru i odlukama ravnatelja i Odgojiteljskog vijeća</w:t>
      </w:r>
    </w:p>
    <w:p w14:paraId="71FF789F"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Prezentiranje vlastitih iskustava na stručnim skupovima unutar i izvan ustanove</w:t>
      </w:r>
    </w:p>
    <w:p w14:paraId="70C3685D"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Uključivanje zaposlenika (prema propisima) u tečaj higijenskog minimuma</w:t>
      </w:r>
    </w:p>
    <w:p w14:paraId="1387BAB0" w14:textId="77777777" w:rsidR="00C11A72" w:rsidRPr="00C11A72" w:rsidRDefault="00C11A72">
      <w:pPr>
        <w:numPr>
          <w:ilvl w:val="0"/>
          <w:numId w:val="16"/>
        </w:num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Uključivanje administrativno – tehničkog kadra u seminare vezane uz praćenje novih propisa</w:t>
      </w:r>
    </w:p>
    <w:p w14:paraId="5911B200" w14:textId="77777777" w:rsidR="00C11A72" w:rsidRPr="00C11A72" w:rsidRDefault="00C11A72" w:rsidP="00C11A72">
      <w:pPr>
        <w:spacing w:line="360" w:lineRule="auto"/>
        <w:rPr>
          <w:rFonts w:ascii="Times New Roman" w:hAnsi="Times New Roman" w:cs="Times New Roman"/>
          <w:i/>
          <w:sz w:val="24"/>
          <w:szCs w:val="24"/>
        </w:rPr>
      </w:pPr>
    </w:p>
    <w:p w14:paraId="16E68F75"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Strategija rada</w:t>
      </w:r>
    </w:p>
    <w:tbl>
      <w:tblPr>
        <w:tblStyle w:val="Svijetlareetkatablice"/>
        <w:tblW w:w="0" w:type="auto"/>
        <w:tblInd w:w="0" w:type="dxa"/>
        <w:tblLook w:val="04A0" w:firstRow="1" w:lastRow="0" w:firstColumn="1" w:lastColumn="0" w:noHBand="0" w:noVBand="1"/>
      </w:tblPr>
      <w:tblGrid>
        <w:gridCol w:w="3397"/>
        <w:gridCol w:w="5665"/>
      </w:tblGrid>
      <w:tr w:rsidR="00C11A72" w:rsidRPr="00C11A72" w14:paraId="62A2698B"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1A2CBC" w14:textId="77777777" w:rsidR="00C11A72" w:rsidRPr="00C11A72" w:rsidRDefault="00C11A72" w:rsidP="00B6237C">
            <w:pPr>
              <w:pStyle w:val="Bezproreda"/>
            </w:pPr>
            <w:r w:rsidRPr="00C11A72">
              <w:t>Obavezne teme stručnog usavršavanja prema planu i programu ustanove</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32E8BC" w14:textId="77777777" w:rsidR="00C11A72" w:rsidRPr="00C11A72" w:rsidRDefault="00C11A72" w:rsidP="00B6237C">
            <w:pPr>
              <w:pStyle w:val="Bezproreda"/>
            </w:pPr>
            <w:r w:rsidRPr="00C11A72">
              <w:t xml:space="preserve">Odgojiteljska vijeća </w:t>
            </w:r>
          </w:p>
          <w:p w14:paraId="1D17563B" w14:textId="77777777" w:rsidR="00C11A72" w:rsidRPr="00C11A72" w:rsidRDefault="00C11A72" w:rsidP="00B6237C">
            <w:pPr>
              <w:pStyle w:val="Bezproreda"/>
            </w:pPr>
            <w:r w:rsidRPr="00C11A72">
              <w:t>Interni stručni aktivi – Timsko planiranje</w:t>
            </w:r>
          </w:p>
          <w:p w14:paraId="2353D86C" w14:textId="77777777" w:rsidR="00C11A72" w:rsidRPr="00C11A72" w:rsidRDefault="00C11A72" w:rsidP="00B6237C">
            <w:pPr>
              <w:pStyle w:val="Bezproreda"/>
            </w:pPr>
            <w:r w:rsidRPr="00C11A72">
              <w:t>Radni dogovori</w:t>
            </w:r>
          </w:p>
        </w:tc>
      </w:tr>
      <w:tr w:rsidR="00C11A72" w:rsidRPr="00C11A72" w14:paraId="4513570C"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BB7F030" w14:textId="77777777" w:rsidR="00C11A72" w:rsidRPr="00C11A72" w:rsidRDefault="00C11A72" w:rsidP="00B6237C">
            <w:pPr>
              <w:pStyle w:val="Bezproreda"/>
            </w:pPr>
            <w:r w:rsidRPr="00C11A72">
              <w:t>Područja posebnog stručnog interesa</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60A20" w14:textId="77777777" w:rsidR="00C11A72" w:rsidRPr="00C11A72" w:rsidRDefault="00C11A72" w:rsidP="00B6237C">
            <w:pPr>
              <w:pStyle w:val="Bezproreda"/>
            </w:pPr>
            <w:r w:rsidRPr="00C11A72">
              <w:t xml:space="preserve">Teme od posebnog stručnog interesa odgojitelja </w:t>
            </w:r>
          </w:p>
          <w:p w14:paraId="733F394D" w14:textId="77777777" w:rsidR="00C11A72" w:rsidRPr="00C11A72" w:rsidRDefault="00C11A72" w:rsidP="00B6237C">
            <w:pPr>
              <w:pStyle w:val="Bezproreda"/>
            </w:pPr>
            <w:r w:rsidRPr="00C11A72">
              <w:t xml:space="preserve">Rad u interesnim timovima </w:t>
            </w:r>
          </w:p>
          <w:p w14:paraId="5B862A58" w14:textId="77777777" w:rsidR="00C11A72" w:rsidRPr="00C11A72" w:rsidRDefault="00C11A72" w:rsidP="00B6237C">
            <w:pPr>
              <w:pStyle w:val="Bezproreda"/>
            </w:pPr>
            <w:r w:rsidRPr="00C11A72">
              <w:t>Stručno usavršavanje izvan vrtića</w:t>
            </w:r>
          </w:p>
        </w:tc>
      </w:tr>
      <w:tr w:rsidR="00C11A72" w:rsidRPr="00C11A72" w14:paraId="611B6D0E" w14:textId="77777777" w:rsidTr="00347E4C">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11FF427A" w14:textId="77777777" w:rsidR="00C11A72" w:rsidRPr="00C11A72" w:rsidRDefault="00C11A72" w:rsidP="00B6237C">
            <w:pPr>
              <w:pStyle w:val="Bezproreda"/>
            </w:pPr>
            <w:r w:rsidRPr="00C11A72">
              <w:t>Proučavanje stručne literature</w:t>
            </w:r>
          </w:p>
        </w:tc>
        <w:tc>
          <w:tcPr>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5F101" w14:textId="77777777" w:rsidR="00C11A72" w:rsidRPr="00C11A72" w:rsidRDefault="00C11A72" w:rsidP="00B6237C">
            <w:pPr>
              <w:pStyle w:val="Bezproreda"/>
            </w:pPr>
            <w:r w:rsidRPr="00C11A72">
              <w:t xml:space="preserve">Prema područjima interesa </w:t>
            </w:r>
          </w:p>
        </w:tc>
      </w:tr>
    </w:tbl>
    <w:p w14:paraId="404C4AAD" w14:textId="77777777" w:rsidR="00B6237C" w:rsidRDefault="00B6237C" w:rsidP="00C11A72">
      <w:pPr>
        <w:spacing w:line="360" w:lineRule="auto"/>
        <w:rPr>
          <w:rFonts w:ascii="Times New Roman" w:hAnsi="Times New Roman" w:cs="Times New Roman"/>
          <w:b/>
          <w:sz w:val="24"/>
          <w:szCs w:val="24"/>
          <w:u w:val="single"/>
        </w:rPr>
      </w:pPr>
    </w:p>
    <w:p w14:paraId="7433AD0A" w14:textId="0A497CFA"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lastRenderedPageBreak/>
        <w:t>Stručno usavršavanje u ustanovi:</w:t>
      </w:r>
    </w:p>
    <w:p w14:paraId="7D825B9B" w14:textId="77777777" w:rsidR="00C11A72" w:rsidRPr="00C11A72" w:rsidRDefault="00C11A72" w:rsidP="00C11A72">
      <w:pPr>
        <w:spacing w:line="360" w:lineRule="auto"/>
        <w:rPr>
          <w:rFonts w:ascii="Times New Roman" w:hAnsi="Times New Roman" w:cs="Times New Roman"/>
          <w:b/>
          <w:sz w:val="24"/>
          <w:szCs w:val="24"/>
        </w:rPr>
      </w:pPr>
      <w:bookmarkStart w:id="7" w:name="_Hlk114566814"/>
      <w:r w:rsidRPr="00C11A72">
        <w:rPr>
          <w:rFonts w:ascii="Times New Roman" w:hAnsi="Times New Roman" w:cs="Times New Roman"/>
          <w:i/>
          <w:sz w:val="24"/>
          <w:szCs w:val="24"/>
        </w:rPr>
        <w:t>RA</w:t>
      </w:r>
      <w:bookmarkStart w:id="8" w:name="_Hlk177635782"/>
      <w:r w:rsidRPr="00C11A72">
        <w:rPr>
          <w:rFonts w:ascii="Times New Roman" w:hAnsi="Times New Roman" w:cs="Times New Roman"/>
          <w:i/>
          <w:sz w:val="24"/>
          <w:szCs w:val="24"/>
        </w:rPr>
        <w:t xml:space="preserve">D ODGOJITELJSKOG VIJEĆA: </w:t>
      </w:r>
      <w:r w:rsidRPr="00C11A72">
        <w:rPr>
          <w:rFonts w:ascii="Times New Roman" w:hAnsi="Times New Roman" w:cs="Times New Roman"/>
          <w:b/>
          <w:sz w:val="24"/>
          <w:szCs w:val="24"/>
        </w:rPr>
        <w:t xml:space="preserve"> </w:t>
      </w:r>
      <w:r w:rsidRPr="00C11A72">
        <w:rPr>
          <w:rFonts w:ascii="Times New Roman" w:hAnsi="Times New Roman" w:cs="Times New Roman"/>
          <w:i/>
          <w:sz w:val="24"/>
          <w:szCs w:val="24"/>
        </w:rPr>
        <w:t>Okvirni plan stručnog usavršavanja</w:t>
      </w:r>
    </w:p>
    <w:tbl>
      <w:tblPr>
        <w:tblStyle w:val="Svijetlatablicareetke1"/>
        <w:tblW w:w="0" w:type="auto"/>
        <w:tblLook w:val="04A0" w:firstRow="1" w:lastRow="0" w:firstColumn="1" w:lastColumn="0" w:noHBand="0" w:noVBand="1"/>
      </w:tblPr>
      <w:tblGrid>
        <w:gridCol w:w="3018"/>
        <w:gridCol w:w="3498"/>
        <w:gridCol w:w="2541"/>
      </w:tblGrid>
      <w:tr w:rsidR="00C11A72" w:rsidRPr="00C11A72" w14:paraId="02C279F5" w14:textId="77777777" w:rsidTr="00522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D0136A2" w14:textId="77777777" w:rsidR="00C11A72" w:rsidRPr="008E2B35" w:rsidRDefault="00C11A72" w:rsidP="00B6237C">
            <w:pPr>
              <w:pStyle w:val="Bezproreda"/>
              <w:rPr>
                <w:highlight w:val="yellow"/>
              </w:rPr>
            </w:pPr>
            <w:bookmarkStart w:id="9" w:name="_Hlk177635673"/>
            <w:r w:rsidRPr="008E2B35">
              <w:t>Tema edukacije</w:t>
            </w:r>
          </w:p>
        </w:tc>
        <w:tc>
          <w:tcPr>
            <w:tcW w:w="349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029998EE" w14:textId="77777777" w:rsidR="00C11A72" w:rsidRPr="00C11A72" w:rsidRDefault="00C11A72" w:rsidP="00B6237C">
            <w:pPr>
              <w:pStyle w:val="Bezproreda"/>
              <w:cnfStyle w:val="100000000000" w:firstRow="1" w:lastRow="0" w:firstColumn="0" w:lastColumn="0" w:oddVBand="0" w:evenVBand="0" w:oddHBand="0" w:evenHBand="0" w:firstRowFirstColumn="0" w:firstRowLastColumn="0" w:lastRowFirstColumn="0" w:lastRowLastColumn="0"/>
            </w:pPr>
            <w:r w:rsidRPr="00C11A72">
              <w:t>Voditelji/nositelj edukacije</w:t>
            </w:r>
          </w:p>
        </w:tc>
        <w:tc>
          <w:tcPr>
            <w:tcW w:w="254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598C9F27" w14:textId="77777777" w:rsidR="00C11A72" w:rsidRPr="00C11A72" w:rsidRDefault="00C11A72" w:rsidP="00B6237C">
            <w:pPr>
              <w:pStyle w:val="Bezproreda"/>
              <w:cnfStyle w:val="100000000000" w:firstRow="1" w:lastRow="0" w:firstColumn="0" w:lastColumn="0" w:oddVBand="0" w:evenVBand="0" w:oddHBand="0" w:evenHBand="0" w:firstRowFirstColumn="0" w:firstRowLastColumn="0" w:lastRowFirstColumn="0" w:lastRowLastColumn="0"/>
            </w:pPr>
            <w:r w:rsidRPr="00C11A72">
              <w:t>Vrijeme održavanja</w:t>
            </w:r>
          </w:p>
        </w:tc>
      </w:tr>
      <w:tr w:rsidR="00C11A72" w:rsidRPr="00C11A72" w14:paraId="1CDAB01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D6DDD" w14:textId="3067455E" w:rsidR="00C11A72" w:rsidRPr="008E2B35" w:rsidRDefault="00C11A72" w:rsidP="00B6237C">
            <w:pPr>
              <w:pStyle w:val="Bezproreda"/>
              <w:rPr>
                <w:highlight w:val="yellow"/>
              </w:rPr>
            </w:pPr>
            <w:r w:rsidRPr="008E2B35">
              <w:t>Godišnji plan i program rada za odgojno- obrazovnu 202</w:t>
            </w:r>
            <w:r w:rsidR="00347E4C" w:rsidRPr="008E2B35">
              <w:t>4</w:t>
            </w:r>
            <w:r w:rsidRPr="008E2B35">
              <w:t>./202</w:t>
            </w:r>
            <w:r w:rsidR="00347E4C" w:rsidRPr="008E2B35">
              <w:t>5</w:t>
            </w:r>
            <w:r w:rsidRPr="008E2B35">
              <w:t>. godinu</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CAA87" w14:textId="77777777" w:rsidR="00C11A72" w:rsidRPr="008E2B35"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8E2B35">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26D588" w14:textId="169EE713" w:rsidR="00C11A72" w:rsidRPr="008E2B35"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8E2B35">
              <w:t>-rujan 202</w:t>
            </w:r>
            <w:r w:rsidR="00347E4C" w:rsidRPr="008E2B35">
              <w:t>4</w:t>
            </w:r>
            <w:r w:rsidRPr="008E2B35">
              <w:t>.</w:t>
            </w:r>
          </w:p>
        </w:tc>
      </w:tr>
      <w:tr w:rsidR="00C11A72" w:rsidRPr="00C11A72" w14:paraId="0F8A27E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A2AC4A" w14:textId="77777777" w:rsidR="00C11A72" w:rsidRPr="008E2B35" w:rsidRDefault="00C11A72" w:rsidP="00B6237C">
            <w:pPr>
              <w:pStyle w:val="Bezproreda"/>
            </w:pPr>
            <w:r w:rsidRPr="008E2B35">
              <w:t>Plan i program individualnog stručnog usavršavanja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85A5D"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F8690" w14:textId="2CA58270"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-rujan 202</w:t>
            </w:r>
            <w:r w:rsidR="00347E4C" w:rsidRPr="008E2B35">
              <w:t>4</w:t>
            </w:r>
            <w:r w:rsidRPr="008E2B35">
              <w:t>.</w:t>
            </w:r>
          </w:p>
        </w:tc>
      </w:tr>
      <w:tr w:rsidR="00C11A72" w:rsidRPr="00C11A72" w14:paraId="1D1DB16C"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A2189" w14:textId="408F4EB0" w:rsidR="00C11A72" w:rsidRPr="008E2B35" w:rsidRDefault="00C11A72" w:rsidP="00B6237C">
            <w:pPr>
              <w:pStyle w:val="Bezproreda"/>
            </w:pPr>
            <w:r w:rsidRPr="008E2B35">
              <w:t>Uključivanje djece s teškoćama u redoviti program- nastavak iz 202</w:t>
            </w:r>
            <w:r w:rsidR="00347E4C" w:rsidRPr="008E2B35">
              <w:t>4</w:t>
            </w:r>
            <w:r w:rsidRPr="008E2B35">
              <w:t>./2</w:t>
            </w:r>
            <w:r w:rsidR="00347E4C" w:rsidRPr="008E2B35">
              <w:t>025</w:t>
            </w:r>
            <w:r w:rsidRPr="008E2B35">
              <w:t>.</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07033" w14:textId="49D9B01B"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D1079" w14:textId="3CE12162"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-rujan/listopad 202</w:t>
            </w:r>
            <w:r w:rsidR="00347E4C" w:rsidRPr="008E2B35">
              <w:t>4</w:t>
            </w:r>
            <w:r w:rsidRPr="008E2B35">
              <w:t>.</w:t>
            </w:r>
          </w:p>
        </w:tc>
      </w:tr>
      <w:tr w:rsidR="00C11A72" w:rsidRPr="00C11A72" w14:paraId="44FEA25C"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2C504F" w14:textId="15CA4A89" w:rsidR="00C11A72" w:rsidRPr="008E2B35" w:rsidRDefault="00347E4C" w:rsidP="00B6237C">
            <w:pPr>
              <w:pStyle w:val="Bezproreda"/>
              <w:rPr>
                <w:highlight w:val="yellow"/>
              </w:rPr>
            </w:pPr>
            <w:r w:rsidRPr="008E2B35">
              <w:t>Period prilagodbe</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119289" w14:textId="6C414ED4" w:rsidR="00C11A72" w:rsidRPr="00B6237C" w:rsidRDefault="008E2B35"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-svi odgojitelji</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2F4F36" w14:textId="42462EE9"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-studeni 202</w:t>
            </w:r>
            <w:r w:rsidR="00347E4C" w:rsidRPr="008E2B35">
              <w:t>4</w:t>
            </w:r>
            <w:r w:rsidRPr="008E2B35">
              <w:t>.</w:t>
            </w:r>
          </w:p>
        </w:tc>
      </w:tr>
      <w:tr w:rsidR="00C11A72" w:rsidRPr="00C11A72" w14:paraId="3D8019B4"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771CB" w14:textId="18D7F776" w:rsidR="00C11A72" w:rsidRPr="008E2B35" w:rsidRDefault="008E2B35" w:rsidP="00B6237C">
            <w:pPr>
              <w:pStyle w:val="Bezproreda"/>
              <w:rPr>
                <w:highlight w:val="yellow"/>
              </w:rPr>
            </w:pPr>
            <w:r w:rsidRPr="008E2B35">
              <w:t>Novi načini vođenja pedagoške dokumentacije</w:t>
            </w:r>
            <w:r>
              <w:t xml:space="preserve"> I VREDNOVANJA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B81448" w14:textId="37226FD4" w:rsidR="00C11A72" w:rsidRPr="00B6237C" w:rsidRDefault="008E2B35" w:rsidP="00347E4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C11A72">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EF6D4" w14:textId="616B07A5" w:rsidR="00C11A72" w:rsidRPr="00B6237C" w:rsidRDefault="008E2B35"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-drugi dio godine</w:t>
            </w:r>
          </w:p>
        </w:tc>
      </w:tr>
      <w:tr w:rsidR="00C11A72" w:rsidRPr="00C11A72" w14:paraId="5D577F4B"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66DD70" w14:textId="77777777" w:rsidR="00C11A72" w:rsidRPr="008E2B35" w:rsidRDefault="00C11A72" w:rsidP="00B6237C">
            <w:pPr>
              <w:pStyle w:val="Bezproreda"/>
              <w:rPr>
                <w:highlight w:val="yellow"/>
              </w:rPr>
            </w:pPr>
            <w:r w:rsidRPr="008E2B35">
              <w:t xml:space="preserve"> Informiranje o sadržajima seminara, edukacija i vanjskih aktiva svih članova OV-a i ostalih djelatnika </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A03BA"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Stručni djelatnici Vrtića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7DE218" w14:textId="77777777" w:rsidR="00C11A72" w:rsidRPr="00B6237C" w:rsidRDefault="00C11A72" w:rsidP="00B6237C">
            <w:pPr>
              <w:pStyle w:val="Bezproreda"/>
              <w:cnfStyle w:val="000000000000" w:firstRow="0" w:lastRow="0" w:firstColumn="0" w:lastColumn="0" w:oddVBand="0" w:evenVBand="0" w:oddHBand="0" w:evenHBand="0" w:firstRowFirstColumn="0" w:firstRowLastColumn="0" w:lastRowFirstColumn="0" w:lastRowLastColumn="0"/>
              <w:rPr>
                <w:highlight w:val="yellow"/>
              </w:rPr>
            </w:pPr>
            <w:r w:rsidRPr="008E2B35">
              <w:t>-prema potrebi, više puta godišnje</w:t>
            </w:r>
          </w:p>
        </w:tc>
      </w:tr>
      <w:tr w:rsidR="00C11A72" w:rsidRPr="00C11A72" w14:paraId="3A86BBA2"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BB5284" w14:textId="0C9A1C93" w:rsidR="00C11A72" w:rsidRPr="00C11A72" w:rsidRDefault="00C11A72" w:rsidP="00B6237C">
            <w:pPr>
              <w:pStyle w:val="Bezproreda"/>
            </w:pP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94581" w14:textId="0F46ECBA"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C3E81" w14:textId="611AC40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r>
      <w:tr w:rsidR="00C11A72" w:rsidRPr="00C11A72" w14:paraId="58AA0E70"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91310" w14:textId="6D473401" w:rsidR="00C11A72" w:rsidRPr="00C11A72" w:rsidRDefault="00C11A72" w:rsidP="00B6237C">
            <w:pPr>
              <w:pStyle w:val="Bezproreda"/>
            </w:pP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9EB56" w14:textId="5FA2F5CF"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5F08D" w14:textId="09BCF253"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p>
        </w:tc>
      </w:tr>
      <w:tr w:rsidR="00C11A72" w:rsidRPr="00C11A72" w14:paraId="36D37C4D" w14:textId="77777777" w:rsidTr="00C11A72">
        <w:tc>
          <w:tcPr>
            <w:cnfStyle w:val="001000000000" w:firstRow="0" w:lastRow="0" w:firstColumn="1" w:lastColumn="0" w:oddVBand="0" w:evenVBand="0" w:oddHBand="0" w:evenHBand="0" w:firstRowFirstColumn="0" w:firstRowLastColumn="0" w:lastRowFirstColumn="0" w:lastRowLastColumn="0"/>
            <w:tcW w:w="30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8C7E4" w14:textId="77777777" w:rsidR="00C11A72" w:rsidRPr="00C11A72" w:rsidRDefault="00C11A72" w:rsidP="00B6237C">
            <w:pPr>
              <w:pStyle w:val="Bezproreda"/>
            </w:pPr>
            <w:r w:rsidRPr="00C11A72">
              <w:t>Plan rada ljeti,</w:t>
            </w:r>
          </w:p>
          <w:p w14:paraId="79192A33" w14:textId="77777777" w:rsidR="00C11A72" w:rsidRPr="00C11A72" w:rsidRDefault="00C11A72" w:rsidP="00B6237C">
            <w:pPr>
              <w:pStyle w:val="Bezproreda"/>
            </w:pPr>
            <w:r w:rsidRPr="00C11A72">
              <w:t>Godišnje izvješće o ostvarivanju plana i programa</w:t>
            </w:r>
          </w:p>
        </w:tc>
        <w:tc>
          <w:tcPr>
            <w:tcW w:w="3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4E57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Martina Jakuš, ravnateljica</w:t>
            </w:r>
          </w:p>
        </w:tc>
        <w:tc>
          <w:tcPr>
            <w:tcW w:w="25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387F5" w14:textId="593882E5"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-lipanj 202</w:t>
            </w:r>
            <w:r w:rsidR="00347E4C">
              <w:t>5</w:t>
            </w:r>
            <w:r w:rsidRPr="00C11A72">
              <w:t>.</w:t>
            </w:r>
          </w:p>
        </w:tc>
      </w:tr>
      <w:bookmarkEnd w:id="7"/>
      <w:bookmarkEnd w:id="8"/>
      <w:bookmarkEnd w:id="9"/>
    </w:tbl>
    <w:p w14:paraId="406448F6" w14:textId="77777777" w:rsidR="00C11A72" w:rsidRPr="00C11A72" w:rsidRDefault="00C11A72" w:rsidP="00C11A72">
      <w:pPr>
        <w:spacing w:line="360" w:lineRule="auto"/>
        <w:rPr>
          <w:rFonts w:ascii="Times New Roman" w:hAnsi="Times New Roman" w:cs="Times New Roman"/>
          <w:b/>
          <w:sz w:val="24"/>
          <w:szCs w:val="24"/>
          <w:u w:val="single"/>
        </w:rPr>
      </w:pPr>
    </w:p>
    <w:p w14:paraId="2F5D8CF8" w14:textId="75450421" w:rsidR="00C11A72" w:rsidRPr="00C11A72" w:rsidRDefault="00C11A72" w:rsidP="00347E4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Odgojiteljska vijeća, timsko planiranje i radni dogovori odvijat će se u ustanovi. Prema potrebi će se planirati održavanje istih i elektroničkim putem. </w:t>
      </w:r>
    </w:p>
    <w:p w14:paraId="32F5C363"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Individualno stručno usavršavanje podrazumijevat će praćenje suvremene stručne literature i implementaciju novih saznanja u svakodnevni rad, a prema područjima osobnih interesa. U tu svrhu će se nadopunjavati stručna literatura na razini ustanove. </w:t>
      </w:r>
    </w:p>
    <w:p w14:paraId="7EBA3A2E" w14:textId="77777777" w:rsidR="00C11A72" w:rsidRPr="00C11A72" w:rsidRDefault="00C11A72" w:rsidP="00C11A72">
      <w:pPr>
        <w:spacing w:line="360" w:lineRule="auto"/>
        <w:rPr>
          <w:rFonts w:ascii="Times New Roman" w:hAnsi="Times New Roman" w:cs="Times New Roman"/>
          <w:sz w:val="24"/>
          <w:szCs w:val="24"/>
        </w:rPr>
      </w:pPr>
    </w:p>
    <w:p w14:paraId="4956F604" w14:textId="77777777" w:rsidR="00C11A72" w:rsidRPr="00C11A72" w:rsidRDefault="00C11A72" w:rsidP="00C11A72">
      <w:pPr>
        <w:spacing w:line="360" w:lineRule="auto"/>
        <w:rPr>
          <w:rFonts w:ascii="Times New Roman" w:hAnsi="Times New Roman" w:cs="Times New Roman"/>
          <w:b/>
          <w:sz w:val="24"/>
          <w:szCs w:val="24"/>
          <w:u w:val="single"/>
        </w:rPr>
      </w:pPr>
      <w:r w:rsidRPr="00C11A72">
        <w:rPr>
          <w:rFonts w:ascii="Times New Roman" w:hAnsi="Times New Roman" w:cs="Times New Roman"/>
          <w:b/>
          <w:sz w:val="24"/>
          <w:szCs w:val="24"/>
          <w:u w:val="single"/>
        </w:rPr>
        <w:t>Stručno usavršavanje izvan ustanove:</w:t>
      </w:r>
    </w:p>
    <w:p w14:paraId="2828C24F" w14:textId="77777777" w:rsidR="00C11A72" w:rsidRPr="00C11A72" w:rsidRDefault="00C11A72" w:rsidP="00347E4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Tijekom pedagoške godine planira se  sudjelovanje na seminarima i stručnim skupovima u organizaciji Agencije za odgoj i obrazovanje, skupovima na županijskoj razini te radionicama i predavanjima u organizaciji stručnih institucija i strukovnih udruženja.</w:t>
      </w:r>
    </w:p>
    <w:p w14:paraId="3EB315C9" w14:textId="77777777" w:rsidR="00C11A72" w:rsidRPr="00C11A72" w:rsidRDefault="00C11A72" w:rsidP="00C11A72">
      <w:pPr>
        <w:spacing w:line="360" w:lineRule="auto"/>
        <w:rPr>
          <w:rFonts w:ascii="Times New Roman" w:hAnsi="Times New Roman" w:cs="Times New Roman"/>
          <w:sz w:val="24"/>
          <w:szCs w:val="24"/>
        </w:rPr>
      </w:pPr>
    </w:p>
    <w:p w14:paraId="7C191FFD" w14:textId="77777777" w:rsidR="00B6237C" w:rsidRDefault="00B6237C" w:rsidP="00C11A72">
      <w:pPr>
        <w:spacing w:line="360" w:lineRule="auto"/>
        <w:rPr>
          <w:rFonts w:ascii="Times New Roman" w:hAnsi="Times New Roman" w:cs="Times New Roman"/>
          <w:sz w:val="24"/>
          <w:szCs w:val="24"/>
        </w:rPr>
      </w:pPr>
    </w:p>
    <w:p w14:paraId="25E03AC4" w14:textId="77777777" w:rsidR="00B6237C" w:rsidRPr="00C11A72" w:rsidRDefault="00B6237C" w:rsidP="00C11A72">
      <w:pPr>
        <w:spacing w:line="360" w:lineRule="auto"/>
        <w:rPr>
          <w:rFonts w:ascii="Times New Roman" w:hAnsi="Times New Roman" w:cs="Times New Roman"/>
          <w:sz w:val="24"/>
          <w:szCs w:val="24"/>
        </w:rPr>
      </w:pPr>
    </w:p>
    <w:p w14:paraId="222556F2" w14:textId="4E6D7758" w:rsidR="00C11A72" w:rsidRDefault="00C11A72" w:rsidP="00347E4C">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7.SURADNJA S RODITELJIM</w:t>
      </w:r>
      <w:r w:rsidR="00347E4C">
        <w:rPr>
          <w:rFonts w:ascii="Times New Roman" w:hAnsi="Times New Roman" w:cs="Times New Roman"/>
          <w:b/>
          <w:bCs/>
          <w:sz w:val="24"/>
          <w:szCs w:val="24"/>
        </w:rPr>
        <w:t>A</w:t>
      </w:r>
    </w:p>
    <w:p w14:paraId="0D85479A" w14:textId="7ED90DCD" w:rsidR="00C11A72" w:rsidRPr="00C11A72" w:rsidRDefault="00347E4C" w:rsidP="00C11A72">
      <w:pPr>
        <w:spacing w:line="360" w:lineRule="auto"/>
        <w:rPr>
          <w:rFonts w:ascii="Times New Roman" w:hAnsi="Times New Roman" w:cs="Times New Roman"/>
          <w:sz w:val="24"/>
          <w:szCs w:val="24"/>
        </w:rPr>
      </w:pPr>
      <w:r>
        <w:rPr>
          <w:rFonts w:ascii="Times New Roman" w:hAnsi="Times New Roman" w:cs="Times New Roman"/>
          <w:sz w:val="24"/>
          <w:szCs w:val="24"/>
        </w:rPr>
        <w:t xml:space="preserve">Cilj: </w:t>
      </w:r>
      <w:r w:rsidRPr="00347E4C">
        <w:rPr>
          <w:rFonts w:ascii="Times New Roman" w:hAnsi="Times New Roman" w:cs="Times New Roman"/>
          <w:sz w:val="24"/>
          <w:szCs w:val="24"/>
        </w:rPr>
        <w:t xml:space="preserve">stvoriti zajednicu u kojoj roditelji i </w:t>
      </w:r>
      <w:r>
        <w:rPr>
          <w:rFonts w:ascii="Times New Roman" w:hAnsi="Times New Roman" w:cs="Times New Roman"/>
          <w:sz w:val="24"/>
          <w:szCs w:val="24"/>
        </w:rPr>
        <w:t>stručni djelatnici</w:t>
      </w:r>
      <w:r w:rsidRPr="00347E4C">
        <w:rPr>
          <w:rFonts w:ascii="Times New Roman" w:hAnsi="Times New Roman" w:cs="Times New Roman"/>
          <w:sz w:val="24"/>
          <w:szCs w:val="24"/>
        </w:rPr>
        <w:t xml:space="preserve"> zajedno rade na stvaranju najboljih mogućih uvjeta za rast i razvoj djece.</w:t>
      </w:r>
    </w:p>
    <w:p w14:paraId="4D188F93" w14:textId="77777777" w:rsidR="00C11A72" w:rsidRPr="00C11A72" w:rsidRDefault="00C11A72" w:rsidP="00347E4C">
      <w:pPr>
        <w:spacing w:line="240" w:lineRule="auto"/>
        <w:rPr>
          <w:rFonts w:ascii="Times New Roman" w:hAnsi="Times New Roman" w:cs="Times New Roman"/>
          <w:i/>
          <w:sz w:val="24"/>
          <w:szCs w:val="24"/>
        </w:rPr>
      </w:pPr>
      <w:r w:rsidRPr="00C11A72">
        <w:rPr>
          <w:rFonts w:ascii="Times New Roman" w:hAnsi="Times New Roman" w:cs="Times New Roman"/>
          <w:i/>
          <w:sz w:val="24"/>
          <w:szCs w:val="24"/>
        </w:rPr>
        <w:t>Oblici suradnje s roditeljima</w:t>
      </w:r>
    </w:p>
    <w:tbl>
      <w:tblPr>
        <w:tblStyle w:val="Svijetlatablicareetke1"/>
        <w:tblW w:w="10207" w:type="dxa"/>
        <w:tblInd w:w="-431" w:type="dxa"/>
        <w:tblLook w:val="04A0" w:firstRow="1" w:lastRow="0" w:firstColumn="1" w:lastColumn="0" w:noHBand="0" w:noVBand="1"/>
      </w:tblPr>
      <w:tblGrid>
        <w:gridCol w:w="1702"/>
        <w:gridCol w:w="2268"/>
        <w:gridCol w:w="3863"/>
        <w:gridCol w:w="2374"/>
      </w:tblGrid>
      <w:tr w:rsidR="00C11A72" w:rsidRPr="00C11A72" w14:paraId="7AE2A448" w14:textId="77777777" w:rsidTr="00347E4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248CFD2" w14:textId="77777777" w:rsidR="00C11A72" w:rsidRPr="00C11A72" w:rsidRDefault="00C11A72" w:rsidP="00347E4C">
            <w:pPr>
              <w:pStyle w:val="Bezproreda"/>
            </w:pPr>
            <w:r w:rsidRPr="00C11A72">
              <w:t>Oblik suradnje</w:t>
            </w:r>
          </w:p>
        </w:tc>
        <w:tc>
          <w:tcPr>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E5987D2"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Vrijeme</w:t>
            </w:r>
          </w:p>
        </w:tc>
        <w:tc>
          <w:tcPr>
            <w:tcW w:w="386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BBC9001"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Teme</w:t>
            </w:r>
          </w:p>
        </w:tc>
        <w:tc>
          <w:tcPr>
            <w:tcW w:w="237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1BED5500" w14:textId="77777777" w:rsidR="00C11A72" w:rsidRPr="00C11A72" w:rsidRDefault="00C11A72" w:rsidP="00347E4C">
            <w:pPr>
              <w:pStyle w:val="Bezproreda"/>
              <w:cnfStyle w:val="100000000000" w:firstRow="1" w:lastRow="0" w:firstColumn="0" w:lastColumn="0" w:oddVBand="0" w:evenVBand="0" w:oddHBand="0" w:evenHBand="0" w:firstRowFirstColumn="0" w:firstRowLastColumn="0" w:lastRowFirstColumn="0" w:lastRowLastColumn="0"/>
            </w:pPr>
            <w:r w:rsidRPr="00C11A72">
              <w:t>Nositelji</w:t>
            </w:r>
          </w:p>
        </w:tc>
      </w:tr>
      <w:tr w:rsidR="00C11A72" w:rsidRPr="00C11A72" w14:paraId="57E13CA5"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63C562B4" w14:textId="77777777" w:rsidR="00C11A72" w:rsidRPr="00C11A72" w:rsidRDefault="00C11A72" w:rsidP="00B6237C">
            <w:pPr>
              <w:pStyle w:val="Bezproreda"/>
            </w:pPr>
            <w:r w:rsidRPr="00C11A72">
              <w:t>roditeljski sastanak</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879AB"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-tri puta godišnje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106CA4" w14:textId="3AFB9085"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informativni roditeljski sastanak- zajedničke smjernice za sve skupine</w:t>
            </w:r>
          </w:p>
          <w:p w14:paraId="3E24890C"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osvrt na prilagodbu i odgojno – obrazovni rad</w:t>
            </w:r>
          </w:p>
          <w:p w14:paraId="1AAA776A" w14:textId="5FE41263"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komunikacijski roditeljski sastanak sa stručnom temom iz područja predškolskog razvoja, odgoja i obrazovanja</w:t>
            </w:r>
          </w:p>
          <w:p w14:paraId="18B3E01F"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 xml:space="preserve">prikaz i vrednovanje rada </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9CB18"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60D2F26F" w14:textId="77777777" w:rsidTr="00347E4C">
        <w:trPr>
          <w:trHeight w:val="965"/>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76E0797A" w14:textId="77777777" w:rsidR="00C11A72" w:rsidRPr="00C11A72" w:rsidRDefault="00C11A72" w:rsidP="00B6237C">
            <w:pPr>
              <w:pStyle w:val="Bezproreda"/>
            </w:pPr>
            <w:r w:rsidRPr="00C11A72">
              <w:t>individualni razgovori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140F9"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potrebi/po rasporedu uz mogućnost održavanja jednom tjedno</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6497A"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planirani i dogovoreni razgovor o aspektima razvoja djeteta, djetetovom praćenju, napredovanju, eventualnim problemima te preporukama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7DAFED"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-stručne suradnice, odgojiteljice, prema potrebi i ravnateljica</w:t>
            </w:r>
          </w:p>
        </w:tc>
      </w:tr>
      <w:tr w:rsidR="00347E4C" w:rsidRPr="00C11A72" w14:paraId="7D7E82CA" w14:textId="77777777" w:rsidTr="00347E4C">
        <w:trPr>
          <w:trHeight w:val="965"/>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tcPr>
          <w:p w14:paraId="7755C64E" w14:textId="5C325A22" w:rsidR="00347E4C" w:rsidRPr="00C11A72" w:rsidRDefault="00347E4C" w:rsidP="00B6237C">
            <w:pPr>
              <w:pStyle w:val="Bezproreda"/>
            </w:pPr>
            <w:r>
              <w:t>radionice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0A58E81" w14:textId="61FD3210"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-dva puta godišnje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A58C18E" w14:textId="66422BF6"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-e</w:t>
            </w:r>
            <w:r w:rsidRPr="00347E4C">
              <w:t>dukativne/tematske ili kreativne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06447F" w14:textId="11A61EFB" w:rsidR="00347E4C"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 xml:space="preserve">-odgojitelji </w:t>
            </w:r>
            <w:r w:rsidRPr="00347E4C">
              <w:t>s roditeljima ili zajedno roditelji s djecom</w:t>
            </w:r>
          </w:p>
        </w:tc>
      </w:tr>
      <w:tr w:rsidR="00C11A72" w:rsidRPr="00C11A72" w14:paraId="44B27D52"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17AB7647" w14:textId="77777777" w:rsidR="00C11A72" w:rsidRPr="00C11A72" w:rsidRDefault="00C11A72" w:rsidP="00B6237C">
            <w:pPr>
              <w:pStyle w:val="Bezproreda"/>
            </w:pPr>
            <w:r w:rsidRPr="00C11A72">
              <w:t>svakodnevni individualni kontakti</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52F20"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-svakodnevno, 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DB458"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prijenos važnih informacija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0C660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7C5EE165"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E7E92C7" w14:textId="77777777" w:rsidR="00C11A72" w:rsidRPr="00C11A72" w:rsidRDefault="00C11A72" w:rsidP="00B6237C">
            <w:pPr>
              <w:pStyle w:val="Bezproreda"/>
            </w:pPr>
            <w:r w:rsidRPr="00C11A72">
              <w:t>informativni kutić za roditelje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1838F" w14:textId="50F8083E"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-tjedno</w:t>
            </w:r>
            <w:r w:rsidR="00347E4C">
              <w:t>, 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0BF52" w14:textId="3498EDB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 xml:space="preserve">obavijesti o aktivnostima na </w:t>
            </w:r>
            <w:r w:rsidR="00347E4C">
              <w:t xml:space="preserve">razini </w:t>
            </w:r>
            <w:r w:rsidRPr="00C11A72">
              <w:t>skupine, letci o razvoju djece, prehrani, nova stručna literatura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A8735E"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48683DD8"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5EF9D075" w14:textId="77777777" w:rsidR="00C11A72" w:rsidRPr="00C11A72" w:rsidRDefault="00C11A72" w:rsidP="00B6237C">
            <w:pPr>
              <w:pStyle w:val="Bezproreda"/>
            </w:pPr>
            <w:r w:rsidRPr="00C11A72">
              <w:t>elektronička pošta odgojno- obrazovne skupine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F0095"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61312"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prijenos važnih informacija i obavijesti</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66331"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-odgojiteljice</w:t>
            </w:r>
          </w:p>
        </w:tc>
      </w:tr>
      <w:tr w:rsidR="00C11A72" w:rsidRPr="00C11A72" w14:paraId="3D67AA18"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621968CD" w14:textId="77777777" w:rsidR="00C11A72" w:rsidRPr="00C11A72" w:rsidRDefault="00C11A72" w:rsidP="00B6237C">
            <w:pPr>
              <w:pStyle w:val="Bezproreda"/>
            </w:pPr>
            <w:r w:rsidRPr="00C11A72">
              <w:t>oglasna ploča vrtića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65871"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-periodično</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0BA3F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oglasne ploče na kojima se nalaze obavijesti o aktivnostima na nivou vrtića, prehrani, nova stručna literatura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E2E6B"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68CA9FCA"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4CF531C9" w14:textId="77777777" w:rsidR="00C11A72" w:rsidRPr="00C11A72" w:rsidRDefault="00C11A72" w:rsidP="00B6237C">
            <w:pPr>
              <w:pStyle w:val="Bezproreda"/>
            </w:pPr>
            <w:r w:rsidRPr="00C11A72">
              <w:t>sudjelovanje roditelja u odgojno-obrazovnom procesu</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3C86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-u skladu s Godišnjim planom i programom/prema epidemiološkim mjerama</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C1632"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uključivanje roditelja u neposredni odgojno- obrazovni proces</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C62E3"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02623F14"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4060F601" w14:textId="77777777" w:rsidR="00C11A72" w:rsidRPr="00C11A72" w:rsidRDefault="00C11A72" w:rsidP="00B6237C">
            <w:pPr>
              <w:pStyle w:val="Bezproreda"/>
            </w:pPr>
            <w:r w:rsidRPr="00C11A72">
              <w:t>ankete i upitnici za roditelje</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A543C"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-prema potrebi</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E73C4"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-ispitivanje potreba roditelja</w:t>
            </w:r>
          </w:p>
          <w:p w14:paraId="507BE43E"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-vrednovanje rada ustanove</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007A6"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7758F544"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0E1A9898" w14:textId="77777777" w:rsidR="00C11A72" w:rsidRPr="00C11A72" w:rsidRDefault="00C11A72" w:rsidP="00B6237C">
            <w:pPr>
              <w:pStyle w:val="Bezproreda"/>
            </w:pPr>
            <w:r w:rsidRPr="00C11A72">
              <w:lastRenderedPageBreak/>
              <w:t>WEB stranica vrtića</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CA6C9"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-kontinuirano tijekom godine</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733E7"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-aktualni podaci o događajima u vrtiću, informacijama za roditelje, o upisima, programima itd.</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EF850" w14:textId="77777777"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-ravnateljica, stručne suradnice, odgojiteljice</w:t>
            </w:r>
          </w:p>
        </w:tc>
      </w:tr>
      <w:tr w:rsidR="00C11A72" w:rsidRPr="00C11A72" w14:paraId="3F654C30" w14:textId="77777777" w:rsidTr="00347E4C">
        <w:trPr>
          <w:trHeight w:val="1134"/>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hideMark/>
          </w:tcPr>
          <w:p w14:paraId="2AC63A99" w14:textId="19F1BAD6" w:rsidR="00C11A72" w:rsidRPr="00C11A72" w:rsidRDefault="00C11A72" w:rsidP="00B6237C">
            <w:pPr>
              <w:pStyle w:val="Bezproreda"/>
            </w:pPr>
            <w:r w:rsidRPr="00C11A72">
              <w:t xml:space="preserve">radionice </w:t>
            </w:r>
            <w:r w:rsidR="00347E4C">
              <w:t>s roditeljima Rastimo zajedno</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2D408" w14:textId="3748F19C" w:rsidR="00C11A72" w:rsidRPr="00C11A72" w:rsidRDefault="00C11A72" w:rsidP="00B6237C">
            <w:pPr>
              <w:pStyle w:val="Bezproreda"/>
              <w:cnfStyle w:val="000000000000" w:firstRow="0" w:lastRow="0" w:firstColumn="0" w:lastColumn="0" w:oddVBand="0" w:evenVBand="0" w:oddHBand="0" w:evenHBand="0" w:firstRowFirstColumn="0" w:firstRowLastColumn="0" w:lastRowFirstColumn="0" w:lastRowLastColumn="0"/>
            </w:pPr>
            <w:r w:rsidRPr="00C11A72">
              <w:t>-</w:t>
            </w:r>
            <w:r w:rsidR="00347E4C">
              <w:t>proljeće 2025</w:t>
            </w:r>
          </w:p>
        </w:tc>
        <w:tc>
          <w:tcPr>
            <w:tcW w:w="38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CDF37" w14:textId="12848CB6" w:rsidR="00C11A72" w:rsidRPr="00C11A72" w:rsidRDefault="00735853" w:rsidP="00B6237C">
            <w:pPr>
              <w:pStyle w:val="Bezproreda"/>
              <w:cnfStyle w:val="000000000000" w:firstRow="0" w:lastRow="0" w:firstColumn="0" w:lastColumn="0" w:oddVBand="0" w:evenVBand="0" w:oddHBand="0" w:evenHBand="0" w:firstRowFirstColumn="0" w:firstRowLastColumn="0" w:lastRowFirstColumn="0" w:lastRowLastColumn="0"/>
            </w:pPr>
            <w:r>
              <w:t>-</w:t>
            </w:r>
            <w:r w:rsidR="00C11A72" w:rsidRPr="00C11A72">
              <w:t>razmjena informacija, znanja, vještina i podrške  roditeljima</w:t>
            </w:r>
            <w:r w:rsidR="00347E4C">
              <w:t>, jačanje roditeljskih kompetencija</w:t>
            </w:r>
          </w:p>
        </w:tc>
        <w:tc>
          <w:tcPr>
            <w:tcW w:w="23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21C368A" w14:textId="2B590E41" w:rsidR="00C11A72" w:rsidRPr="00C11A72" w:rsidRDefault="00347E4C" w:rsidP="00B6237C">
            <w:pPr>
              <w:pStyle w:val="Bezproreda"/>
              <w:cnfStyle w:val="000000000000" w:firstRow="0" w:lastRow="0" w:firstColumn="0" w:lastColumn="0" w:oddVBand="0" w:evenVBand="0" w:oddHBand="0" w:evenHBand="0" w:firstRowFirstColumn="0" w:firstRowLastColumn="0" w:lastRowFirstColumn="0" w:lastRowLastColumn="0"/>
            </w:pPr>
            <w:r>
              <w:t xml:space="preserve">-stručni tim </w:t>
            </w:r>
            <w:r w:rsidR="00735853">
              <w:t xml:space="preserve"> Rastimo zajedno iz DV Sveti Križ Začretje</w:t>
            </w:r>
          </w:p>
        </w:tc>
      </w:tr>
    </w:tbl>
    <w:p w14:paraId="2C289140" w14:textId="77777777" w:rsidR="00C11A72" w:rsidRPr="00C11A72" w:rsidRDefault="00C11A72" w:rsidP="00C11A72">
      <w:pPr>
        <w:spacing w:line="360" w:lineRule="auto"/>
        <w:rPr>
          <w:rFonts w:ascii="Times New Roman" w:hAnsi="Times New Roman" w:cs="Times New Roman"/>
          <w:sz w:val="24"/>
          <w:szCs w:val="24"/>
        </w:rPr>
      </w:pPr>
    </w:p>
    <w:p w14:paraId="207B1A2E" w14:textId="77777777" w:rsidR="00C11A72" w:rsidRPr="00C11A72" w:rsidRDefault="00C11A72" w:rsidP="00B6237C">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Za razvoj djeteta važna je kvalitetna, topla, ravnopravna i podržavajuća suradnja između vrtića i obitelji. Uloga današnjeg vrtića usmjerena je na podršku roditeljstvu, nadopunu obiteljskog odgoja, jačanje kompetencija roditelja i sudjelovanje roditelja u odgojno- obrazovnom procesu. </w:t>
      </w:r>
    </w:p>
    <w:p w14:paraId="2DA81F3E" w14:textId="77777777" w:rsidR="00C11A72" w:rsidRPr="00C11A72" w:rsidRDefault="00C11A72" w:rsidP="00C11A72">
      <w:pPr>
        <w:spacing w:line="360" w:lineRule="auto"/>
        <w:rPr>
          <w:rFonts w:ascii="Times New Roman" w:hAnsi="Times New Roman" w:cs="Times New Roman"/>
          <w:sz w:val="24"/>
          <w:szCs w:val="24"/>
        </w:rPr>
      </w:pPr>
    </w:p>
    <w:p w14:paraId="25C360C5" w14:textId="77777777" w:rsidR="00C11A72" w:rsidRPr="00C11A72" w:rsidRDefault="00C11A72" w:rsidP="00C11A72">
      <w:pPr>
        <w:spacing w:line="360" w:lineRule="auto"/>
        <w:rPr>
          <w:rFonts w:ascii="Times New Roman" w:hAnsi="Times New Roman" w:cs="Times New Roman"/>
          <w:sz w:val="24"/>
          <w:szCs w:val="24"/>
        </w:rPr>
      </w:pPr>
    </w:p>
    <w:p w14:paraId="536437D6" w14:textId="77777777" w:rsidR="00C11A72" w:rsidRPr="00C11A72" w:rsidRDefault="00C11A72" w:rsidP="00C11A72">
      <w:pPr>
        <w:spacing w:line="360" w:lineRule="auto"/>
        <w:rPr>
          <w:rFonts w:ascii="Times New Roman" w:hAnsi="Times New Roman" w:cs="Times New Roman"/>
          <w:sz w:val="24"/>
          <w:szCs w:val="24"/>
        </w:rPr>
      </w:pPr>
    </w:p>
    <w:p w14:paraId="46BEF784" w14:textId="77777777" w:rsidR="00C11A72" w:rsidRPr="00C11A72" w:rsidRDefault="00C11A72" w:rsidP="00C11A72">
      <w:pPr>
        <w:spacing w:line="360" w:lineRule="auto"/>
        <w:rPr>
          <w:rFonts w:ascii="Times New Roman" w:hAnsi="Times New Roman" w:cs="Times New Roman"/>
          <w:sz w:val="24"/>
          <w:szCs w:val="24"/>
        </w:rPr>
      </w:pPr>
    </w:p>
    <w:p w14:paraId="272A5693" w14:textId="77777777" w:rsidR="00C11A72" w:rsidRPr="00C11A72" w:rsidRDefault="00C11A72" w:rsidP="00C11A72">
      <w:pPr>
        <w:spacing w:line="360" w:lineRule="auto"/>
        <w:rPr>
          <w:rFonts w:ascii="Times New Roman" w:hAnsi="Times New Roman" w:cs="Times New Roman"/>
          <w:sz w:val="24"/>
          <w:szCs w:val="24"/>
        </w:rPr>
      </w:pPr>
    </w:p>
    <w:p w14:paraId="1E481428" w14:textId="77777777" w:rsidR="00C11A72" w:rsidRPr="00C11A72" w:rsidRDefault="00C11A72" w:rsidP="00C11A72">
      <w:pPr>
        <w:spacing w:line="360" w:lineRule="auto"/>
        <w:rPr>
          <w:rFonts w:ascii="Times New Roman" w:hAnsi="Times New Roman" w:cs="Times New Roman"/>
          <w:sz w:val="24"/>
          <w:szCs w:val="24"/>
        </w:rPr>
      </w:pPr>
    </w:p>
    <w:p w14:paraId="4E39F256" w14:textId="77777777" w:rsidR="00C11A72" w:rsidRPr="00C11A72" w:rsidRDefault="00C11A72" w:rsidP="00C11A72">
      <w:pPr>
        <w:spacing w:line="360" w:lineRule="auto"/>
        <w:rPr>
          <w:rFonts w:ascii="Times New Roman" w:hAnsi="Times New Roman" w:cs="Times New Roman"/>
          <w:sz w:val="24"/>
          <w:szCs w:val="24"/>
        </w:rPr>
      </w:pPr>
    </w:p>
    <w:p w14:paraId="2012A2BD" w14:textId="77777777" w:rsidR="00C11A72" w:rsidRPr="00C11A72" w:rsidRDefault="00C11A72" w:rsidP="00C11A72">
      <w:pPr>
        <w:spacing w:line="360" w:lineRule="auto"/>
        <w:rPr>
          <w:rFonts w:ascii="Times New Roman" w:hAnsi="Times New Roman" w:cs="Times New Roman"/>
          <w:sz w:val="24"/>
          <w:szCs w:val="24"/>
        </w:rPr>
      </w:pPr>
    </w:p>
    <w:p w14:paraId="05F9E9CE" w14:textId="77777777" w:rsidR="00C11A72" w:rsidRPr="00C11A72" w:rsidRDefault="00C11A72" w:rsidP="00C11A72">
      <w:pPr>
        <w:spacing w:line="360" w:lineRule="auto"/>
        <w:rPr>
          <w:rFonts w:ascii="Times New Roman" w:hAnsi="Times New Roman" w:cs="Times New Roman"/>
          <w:sz w:val="24"/>
          <w:szCs w:val="24"/>
        </w:rPr>
      </w:pPr>
    </w:p>
    <w:p w14:paraId="5F8B3FB4" w14:textId="77777777" w:rsidR="00C11A72" w:rsidRPr="00C11A72" w:rsidRDefault="00C11A72" w:rsidP="00C11A72">
      <w:pPr>
        <w:spacing w:line="360" w:lineRule="auto"/>
        <w:rPr>
          <w:rFonts w:ascii="Times New Roman" w:hAnsi="Times New Roman" w:cs="Times New Roman"/>
          <w:sz w:val="24"/>
          <w:szCs w:val="24"/>
        </w:rPr>
      </w:pPr>
    </w:p>
    <w:p w14:paraId="7C17BB3F" w14:textId="77777777" w:rsidR="00C11A72" w:rsidRPr="00C11A72" w:rsidRDefault="00C11A72" w:rsidP="00C11A72">
      <w:pPr>
        <w:spacing w:line="360" w:lineRule="auto"/>
        <w:rPr>
          <w:rFonts w:ascii="Times New Roman" w:hAnsi="Times New Roman" w:cs="Times New Roman"/>
          <w:sz w:val="24"/>
          <w:szCs w:val="24"/>
        </w:rPr>
      </w:pPr>
    </w:p>
    <w:p w14:paraId="35775E71" w14:textId="77777777" w:rsidR="00C11A72" w:rsidRPr="00C11A72" w:rsidRDefault="00C11A72" w:rsidP="00C11A72">
      <w:pPr>
        <w:spacing w:line="360" w:lineRule="auto"/>
        <w:rPr>
          <w:rFonts w:ascii="Times New Roman" w:hAnsi="Times New Roman" w:cs="Times New Roman"/>
          <w:sz w:val="24"/>
          <w:szCs w:val="24"/>
        </w:rPr>
      </w:pPr>
    </w:p>
    <w:p w14:paraId="3F6EE6F3" w14:textId="77777777" w:rsidR="00C11A72" w:rsidRPr="00C11A72" w:rsidRDefault="00C11A72" w:rsidP="00C11A72">
      <w:pPr>
        <w:spacing w:line="360" w:lineRule="auto"/>
        <w:rPr>
          <w:rFonts w:ascii="Times New Roman" w:hAnsi="Times New Roman" w:cs="Times New Roman"/>
          <w:sz w:val="24"/>
          <w:szCs w:val="24"/>
        </w:rPr>
      </w:pPr>
    </w:p>
    <w:p w14:paraId="1C9EC036" w14:textId="77777777" w:rsidR="00C11A72" w:rsidRPr="00C11A72" w:rsidRDefault="00C11A72" w:rsidP="00C11A72">
      <w:pPr>
        <w:spacing w:line="360" w:lineRule="auto"/>
        <w:rPr>
          <w:rFonts w:ascii="Times New Roman" w:hAnsi="Times New Roman" w:cs="Times New Roman"/>
          <w:sz w:val="24"/>
          <w:szCs w:val="24"/>
        </w:rPr>
      </w:pPr>
    </w:p>
    <w:p w14:paraId="1140997B" w14:textId="77777777" w:rsidR="00C11A72" w:rsidRPr="00C11A72" w:rsidRDefault="00C11A72" w:rsidP="00C11A72">
      <w:pPr>
        <w:spacing w:line="360" w:lineRule="auto"/>
        <w:rPr>
          <w:rFonts w:ascii="Times New Roman" w:hAnsi="Times New Roman" w:cs="Times New Roman"/>
          <w:sz w:val="24"/>
          <w:szCs w:val="24"/>
        </w:rPr>
      </w:pPr>
    </w:p>
    <w:p w14:paraId="764CD08F" w14:textId="77777777" w:rsidR="00C11A72" w:rsidRPr="00C11A72" w:rsidRDefault="00C11A72" w:rsidP="00C11A72">
      <w:pPr>
        <w:spacing w:line="360" w:lineRule="auto"/>
        <w:rPr>
          <w:rFonts w:ascii="Times New Roman" w:hAnsi="Times New Roman" w:cs="Times New Roman"/>
          <w:sz w:val="24"/>
          <w:szCs w:val="24"/>
        </w:rPr>
      </w:pPr>
    </w:p>
    <w:p w14:paraId="721A96D7" w14:textId="77777777" w:rsidR="00C11A72" w:rsidRPr="00C11A72" w:rsidRDefault="00C11A72" w:rsidP="00C11A72">
      <w:pPr>
        <w:spacing w:line="360" w:lineRule="auto"/>
        <w:rPr>
          <w:rFonts w:ascii="Times New Roman" w:hAnsi="Times New Roman" w:cs="Times New Roman"/>
          <w:sz w:val="24"/>
          <w:szCs w:val="24"/>
        </w:rPr>
      </w:pPr>
    </w:p>
    <w:p w14:paraId="4F6309D4" w14:textId="78FF3182" w:rsidR="00C11A72" w:rsidRPr="00C11A72" w:rsidRDefault="00C11A72" w:rsidP="00735853">
      <w:pPr>
        <w:spacing w:line="360" w:lineRule="auto"/>
        <w:rPr>
          <w:rFonts w:ascii="Times New Roman" w:hAnsi="Times New Roman" w:cs="Times New Roman"/>
          <w:sz w:val="24"/>
          <w:szCs w:val="24"/>
        </w:rPr>
      </w:pPr>
      <w:r w:rsidRPr="00C11A72">
        <w:rPr>
          <w:rFonts w:ascii="Times New Roman" w:hAnsi="Times New Roman" w:cs="Times New Roman"/>
          <w:b/>
          <w:bCs/>
          <w:sz w:val="24"/>
          <w:szCs w:val="24"/>
        </w:rPr>
        <w:lastRenderedPageBreak/>
        <w:t>8.SURADNJA S DRUŠTVENIM ČIMBENICIM</w:t>
      </w:r>
      <w:r w:rsidR="00735853">
        <w:rPr>
          <w:rFonts w:ascii="Times New Roman" w:hAnsi="Times New Roman" w:cs="Times New Roman"/>
          <w:b/>
          <w:bCs/>
          <w:sz w:val="24"/>
          <w:szCs w:val="24"/>
        </w:rPr>
        <w:t>A</w:t>
      </w:r>
    </w:p>
    <w:p w14:paraId="665FBA8E" w14:textId="5085FA30" w:rsidR="00735853" w:rsidRPr="00125ED0" w:rsidRDefault="00735853" w:rsidP="00735853">
      <w:pPr>
        <w:pStyle w:val="Odlomakpopisa"/>
        <w:spacing w:before="30" w:after="30" w:line="360" w:lineRule="auto"/>
        <w:ind w:left="0"/>
        <w:jc w:val="both"/>
        <w:rPr>
          <w:rFonts w:ascii="Times New Roman" w:hAnsi="Times New Roman" w:cs="Times New Roman"/>
          <w:sz w:val="24"/>
          <w:szCs w:val="24"/>
        </w:rPr>
      </w:pPr>
      <w:r>
        <w:rPr>
          <w:rFonts w:ascii="Times New Roman" w:hAnsi="Times New Roman" w:cs="Times New Roman"/>
          <w:sz w:val="24"/>
          <w:szCs w:val="24"/>
        </w:rPr>
        <w:t>CILJ: u</w:t>
      </w:r>
      <w:r w:rsidRPr="00125ED0">
        <w:rPr>
          <w:rFonts w:ascii="Times New Roman" w:hAnsi="Times New Roman" w:cs="Times New Roman"/>
          <w:sz w:val="24"/>
          <w:szCs w:val="24"/>
        </w:rPr>
        <w:t>napređivanje kulturne i javne djelatnosti, interakcij</w:t>
      </w:r>
      <w:r>
        <w:rPr>
          <w:rFonts w:ascii="Times New Roman" w:hAnsi="Times New Roman" w:cs="Times New Roman"/>
          <w:sz w:val="24"/>
          <w:szCs w:val="24"/>
        </w:rPr>
        <w:t>e</w:t>
      </w:r>
      <w:r w:rsidRPr="00125ED0">
        <w:rPr>
          <w:rFonts w:ascii="Times New Roman" w:hAnsi="Times New Roman" w:cs="Times New Roman"/>
          <w:sz w:val="24"/>
          <w:szCs w:val="24"/>
        </w:rPr>
        <w:t xml:space="preserve"> s društvenom sredinom, prezentacija postignuća unutar i izvan vrtića</w:t>
      </w:r>
      <w:r>
        <w:rPr>
          <w:rFonts w:ascii="Times New Roman" w:hAnsi="Times New Roman" w:cs="Times New Roman"/>
          <w:sz w:val="24"/>
          <w:szCs w:val="24"/>
        </w:rPr>
        <w:t xml:space="preserve"> te obogaćivanje neposrednog odgojno- obrazovnog procesa.</w:t>
      </w:r>
    </w:p>
    <w:p w14:paraId="4163DB09" w14:textId="4BF84AE2" w:rsidR="00C11A72" w:rsidRPr="00C11A72" w:rsidRDefault="00735853" w:rsidP="00735853">
      <w:pPr>
        <w:pStyle w:val="Odlomakpopisa"/>
        <w:spacing w:before="30" w:after="30" w:line="360" w:lineRule="auto"/>
        <w:ind w:left="0"/>
        <w:jc w:val="both"/>
        <w:rPr>
          <w:rFonts w:ascii="Times New Roman" w:hAnsi="Times New Roman" w:cs="Times New Roman"/>
          <w:sz w:val="24"/>
          <w:szCs w:val="24"/>
        </w:rPr>
      </w:pPr>
      <w:r w:rsidRPr="00C11A72">
        <w:rPr>
          <w:rFonts w:ascii="Times New Roman" w:hAnsi="Times New Roman" w:cs="Times New Roman"/>
          <w:sz w:val="24"/>
          <w:szCs w:val="24"/>
        </w:rPr>
        <w:t xml:space="preserve">Posebna se pozornost posvećuje kvalitetnoj suradnji s čimbenicima sredine u kojoj dijete živi. </w:t>
      </w:r>
      <w:r w:rsidRPr="003330C3">
        <w:rPr>
          <w:rFonts w:ascii="Times New Roman" w:hAnsi="Times New Roman" w:cs="Times New Roman"/>
          <w:sz w:val="24"/>
          <w:szCs w:val="24"/>
        </w:rPr>
        <w:t xml:space="preserve">Suradnja s lokalnom zajednicom kao ravnopravnim partnerom u odgoju i obrazovanju djece </w:t>
      </w:r>
      <w:r>
        <w:rPr>
          <w:rFonts w:ascii="Times New Roman" w:hAnsi="Times New Roman" w:cs="Times New Roman"/>
          <w:sz w:val="24"/>
          <w:szCs w:val="24"/>
        </w:rPr>
        <w:t>omogućuje</w:t>
      </w:r>
      <w:r w:rsidRPr="003330C3">
        <w:rPr>
          <w:rFonts w:ascii="Times New Roman" w:hAnsi="Times New Roman" w:cs="Times New Roman"/>
          <w:sz w:val="24"/>
          <w:szCs w:val="24"/>
        </w:rPr>
        <w:t xml:space="preserve"> podizanj</w:t>
      </w:r>
      <w:r>
        <w:rPr>
          <w:rFonts w:ascii="Times New Roman" w:hAnsi="Times New Roman" w:cs="Times New Roman"/>
          <w:sz w:val="24"/>
          <w:szCs w:val="24"/>
        </w:rPr>
        <w:t>e</w:t>
      </w:r>
      <w:r w:rsidRPr="003330C3">
        <w:rPr>
          <w:rFonts w:ascii="Times New Roman" w:hAnsi="Times New Roman" w:cs="Times New Roman"/>
          <w:sz w:val="24"/>
          <w:szCs w:val="24"/>
        </w:rPr>
        <w:t xml:space="preserve"> kvalitete i  obogaćivanja dječjeg iskustva te unapređenja uvjeta, kvalitete odgojne prakse i kulture vrtića i otvaranja vrtića prema društvenoj sredini. </w:t>
      </w:r>
    </w:p>
    <w:p w14:paraId="1EC890A2"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Suradnja se ostvaruje sa:</w:t>
      </w:r>
    </w:p>
    <w:p w14:paraId="0F6152B9"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Osnivačem, Općinom Sveti Križ Začretje, tijekom cijele godine zbog organizacije rada, financiranja, uključenosti u svakodnevni život i programe u Općini</w:t>
      </w:r>
    </w:p>
    <w:p w14:paraId="23AF3BB4"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drugim dječjim vrtićima zbog razmjene iskustava </w:t>
      </w:r>
    </w:p>
    <w:p w14:paraId="14924096"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Osnovnom školom Sveti Križ Začretje - upoznavanje polaznika predškole s institucijom škole, suorganizacije zajedničkih svečanosti, prilagodba i lakši prijelaz u školski sustav; pedagoško praćenje, planiranje, dokumentiranje i vrednovanje odgojno-obrazovnog procesa u suradnji sa stručnim suradnikom pedagogom u Osnovnoj školi Sveti Križ Začretje</w:t>
      </w:r>
    </w:p>
    <w:p w14:paraId="49C465F3"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Općinskom knjižnicom i čitaonicom Sveti Križ Začretje</w:t>
      </w:r>
    </w:p>
    <w:p w14:paraId="0E88029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Ministarstvom unutarnjih poslova, Policijskom postajom Zabok radi provođenja aktivnosti vezanih uz prometni odgoj i prihvatljiv način života u zajednici</w:t>
      </w:r>
    </w:p>
    <w:p w14:paraId="12D8BA4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 xml:space="preserve">Ministarstvom znanost i obrazovanja </w:t>
      </w:r>
    </w:p>
    <w:p w14:paraId="1F6F9BC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Agencijom za odgoj i obrazovanje</w:t>
      </w:r>
    </w:p>
    <w:p w14:paraId="17B6D9B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Društvom Naša djeca Sveti Križ Začretje</w:t>
      </w:r>
    </w:p>
    <w:p w14:paraId="5CC9EC9C"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Društvom Naša djeca Hrvatske</w:t>
      </w:r>
    </w:p>
    <w:p w14:paraId="4986F4F0"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udrugama i sportskim društvima u općini i županiji</w:t>
      </w:r>
    </w:p>
    <w:p w14:paraId="596F73FA"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kulturnim institucijama (kazalište lutaka, kazalište za djecu, mađioničar,…)</w:t>
      </w:r>
    </w:p>
    <w:p w14:paraId="23C12107"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lokalnim institucijama</w:t>
      </w:r>
    </w:p>
    <w:p w14:paraId="431CCFE7"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Domom zdravlja- ambulantom Sveti Križ Začretje</w:t>
      </w:r>
    </w:p>
    <w:p w14:paraId="436099E6"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Fakultetima: Učiteljski fakultet u Zagrebu i Sveučilište Jurja Dobrile u Puli- stručno pedagoška praksa studenata studija Ranog i predškolskog odgoja i obrazovanja</w:t>
      </w:r>
    </w:p>
    <w:p w14:paraId="6BFCE33F"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Centrom Rastimo zajedno</w:t>
      </w:r>
    </w:p>
    <w:p w14:paraId="5FA6C7CB"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Hrvatski Crveni križ</w:t>
      </w:r>
    </w:p>
    <w:p w14:paraId="1C4BA3C5"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Izletištima za djecu</w:t>
      </w:r>
    </w:p>
    <w:p w14:paraId="1CD67B0F" w14:textId="77777777" w:rsidR="00C11A72" w:rsidRPr="00C11A72" w:rsidRDefault="00C11A72">
      <w:pPr>
        <w:numPr>
          <w:ilvl w:val="0"/>
          <w:numId w:val="18"/>
        </w:numPr>
        <w:spacing w:line="360" w:lineRule="auto"/>
        <w:rPr>
          <w:rFonts w:ascii="Times New Roman" w:hAnsi="Times New Roman" w:cs="Times New Roman"/>
          <w:sz w:val="24"/>
          <w:szCs w:val="24"/>
        </w:rPr>
      </w:pPr>
      <w:r w:rsidRPr="00C11A72">
        <w:rPr>
          <w:rFonts w:ascii="Times New Roman" w:hAnsi="Times New Roman" w:cs="Times New Roman"/>
          <w:sz w:val="24"/>
          <w:szCs w:val="24"/>
        </w:rPr>
        <w:t>Policijskom postajom Krapina (prometna)</w:t>
      </w:r>
    </w:p>
    <w:p w14:paraId="6B3BB4A8" w14:textId="77777777" w:rsidR="00C11A72" w:rsidRPr="00C11A72" w:rsidRDefault="00C11A72" w:rsidP="00C11A72">
      <w:pPr>
        <w:spacing w:line="360" w:lineRule="auto"/>
        <w:rPr>
          <w:rFonts w:ascii="Times New Roman" w:hAnsi="Times New Roman" w:cs="Times New Roman"/>
          <w:sz w:val="24"/>
          <w:szCs w:val="24"/>
        </w:rPr>
      </w:pPr>
    </w:p>
    <w:p w14:paraId="6C8E7270" w14:textId="77777777" w:rsidR="00C11A72" w:rsidRPr="00C11A72" w:rsidRDefault="00C11A72" w:rsidP="00C11A72">
      <w:pPr>
        <w:spacing w:line="360" w:lineRule="auto"/>
        <w:rPr>
          <w:rFonts w:ascii="Times New Roman" w:hAnsi="Times New Roman" w:cs="Times New Roman"/>
          <w:sz w:val="24"/>
          <w:szCs w:val="24"/>
        </w:rPr>
      </w:pPr>
    </w:p>
    <w:p w14:paraId="2FC9119F" w14:textId="77777777" w:rsidR="00C11A72" w:rsidRPr="00C11A72" w:rsidRDefault="00C11A72" w:rsidP="00C11A72">
      <w:pPr>
        <w:spacing w:line="360" w:lineRule="auto"/>
        <w:rPr>
          <w:rFonts w:ascii="Times New Roman" w:hAnsi="Times New Roman" w:cs="Times New Roman"/>
          <w:sz w:val="24"/>
          <w:szCs w:val="24"/>
        </w:rPr>
      </w:pPr>
    </w:p>
    <w:p w14:paraId="4FB5DFFF" w14:textId="77777777" w:rsidR="00C11A72" w:rsidRPr="00C11A72" w:rsidRDefault="00C11A72" w:rsidP="00C11A72">
      <w:pPr>
        <w:spacing w:line="360" w:lineRule="auto"/>
        <w:rPr>
          <w:rFonts w:ascii="Times New Roman" w:hAnsi="Times New Roman" w:cs="Times New Roman"/>
          <w:sz w:val="24"/>
          <w:szCs w:val="24"/>
        </w:rPr>
      </w:pPr>
    </w:p>
    <w:p w14:paraId="0F5F0E4F" w14:textId="77777777" w:rsidR="00C11A72" w:rsidRPr="00C11A72" w:rsidRDefault="00C11A72" w:rsidP="00C11A72">
      <w:pPr>
        <w:spacing w:line="360" w:lineRule="auto"/>
        <w:rPr>
          <w:rFonts w:ascii="Times New Roman" w:hAnsi="Times New Roman" w:cs="Times New Roman"/>
          <w:sz w:val="24"/>
          <w:szCs w:val="24"/>
        </w:rPr>
      </w:pPr>
    </w:p>
    <w:p w14:paraId="4CB4A9EA" w14:textId="77777777" w:rsidR="00C11A72" w:rsidRPr="00C11A72" w:rsidRDefault="00C11A72" w:rsidP="00C11A72">
      <w:pPr>
        <w:spacing w:line="360" w:lineRule="auto"/>
        <w:rPr>
          <w:rFonts w:ascii="Times New Roman" w:hAnsi="Times New Roman" w:cs="Times New Roman"/>
          <w:sz w:val="24"/>
          <w:szCs w:val="24"/>
        </w:rPr>
      </w:pPr>
    </w:p>
    <w:p w14:paraId="49E75F35" w14:textId="77777777" w:rsidR="00C11A72" w:rsidRPr="00C11A72" w:rsidRDefault="00C11A72" w:rsidP="00C11A72">
      <w:pPr>
        <w:spacing w:line="360" w:lineRule="auto"/>
        <w:rPr>
          <w:rFonts w:ascii="Times New Roman" w:hAnsi="Times New Roman" w:cs="Times New Roman"/>
          <w:sz w:val="24"/>
          <w:szCs w:val="24"/>
        </w:rPr>
      </w:pPr>
    </w:p>
    <w:p w14:paraId="4C3C4EFE" w14:textId="77777777" w:rsidR="00C11A72" w:rsidRPr="00C11A72" w:rsidRDefault="00C11A72" w:rsidP="00C11A72">
      <w:pPr>
        <w:spacing w:line="360" w:lineRule="auto"/>
        <w:rPr>
          <w:rFonts w:ascii="Times New Roman" w:hAnsi="Times New Roman" w:cs="Times New Roman"/>
          <w:sz w:val="24"/>
          <w:szCs w:val="24"/>
        </w:rPr>
      </w:pPr>
    </w:p>
    <w:p w14:paraId="40AF3ED7" w14:textId="77777777" w:rsidR="00C11A72" w:rsidRPr="00C11A72" w:rsidRDefault="00C11A72" w:rsidP="00C11A72">
      <w:pPr>
        <w:spacing w:line="360" w:lineRule="auto"/>
        <w:rPr>
          <w:rFonts w:ascii="Times New Roman" w:hAnsi="Times New Roman" w:cs="Times New Roman"/>
          <w:sz w:val="24"/>
          <w:szCs w:val="24"/>
        </w:rPr>
      </w:pPr>
    </w:p>
    <w:p w14:paraId="1E0A8C68" w14:textId="77777777" w:rsidR="00C11A72" w:rsidRPr="00C11A72" w:rsidRDefault="00C11A72" w:rsidP="00C11A72">
      <w:pPr>
        <w:spacing w:line="360" w:lineRule="auto"/>
        <w:rPr>
          <w:rFonts w:ascii="Times New Roman" w:hAnsi="Times New Roman" w:cs="Times New Roman"/>
          <w:sz w:val="24"/>
          <w:szCs w:val="24"/>
        </w:rPr>
      </w:pPr>
    </w:p>
    <w:p w14:paraId="15B94481" w14:textId="77777777" w:rsidR="00C11A72" w:rsidRPr="00C11A72" w:rsidRDefault="00C11A72" w:rsidP="00C11A72">
      <w:pPr>
        <w:spacing w:line="360" w:lineRule="auto"/>
        <w:rPr>
          <w:rFonts w:ascii="Times New Roman" w:hAnsi="Times New Roman" w:cs="Times New Roman"/>
          <w:sz w:val="24"/>
          <w:szCs w:val="24"/>
        </w:rPr>
      </w:pPr>
    </w:p>
    <w:p w14:paraId="7F85D0B7" w14:textId="77777777" w:rsidR="00C11A72" w:rsidRPr="00C11A72" w:rsidRDefault="00C11A72" w:rsidP="00C11A72">
      <w:pPr>
        <w:spacing w:line="360" w:lineRule="auto"/>
        <w:rPr>
          <w:rFonts w:ascii="Times New Roman" w:hAnsi="Times New Roman" w:cs="Times New Roman"/>
          <w:sz w:val="24"/>
          <w:szCs w:val="24"/>
        </w:rPr>
      </w:pPr>
    </w:p>
    <w:p w14:paraId="4BA5041A" w14:textId="77777777" w:rsidR="00C11A72" w:rsidRPr="00C11A72" w:rsidRDefault="00C11A72" w:rsidP="00C11A72">
      <w:pPr>
        <w:spacing w:line="360" w:lineRule="auto"/>
        <w:rPr>
          <w:rFonts w:ascii="Times New Roman" w:hAnsi="Times New Roman" w:cs="Times New Roman"/>
          <w:sz w:val="24"/>
          <w:szCs w:val="24"/>
        </w:rPr>
      </w:pPr>
    </w:p>
    <w:p w14:paraId="149B2A98" w14:textId="77777777" w:rsidR="00C11A72" w:rsidRPr="00C11A72" w:rsidRDefault="00C11A72" w:rsidP="00C11A72">
      <w:pPr>
        <w:spacing w:line="360" w:lineRule="auto"/>
        <w:rPr>
          <w:rFonts w:ascii="Times New Roman" w:hAnsi="Times New Roman" w:cs="Times New Roman"/>
          <w:sz w:val="24"/>
          <w:szCs w:val="24"/>
        </w:rPr>
      </w:pPr>
    </w:p>
    <w:p w14:paraId="1FBDD832" w14:textId="77777777" w:rsidR="00C11A72" w:rsidRPr="00C11A72" w:rsidRDefault="00C11A72" w:rsidP="00C11A72">
      <w:pPr>
        <w:spacing w:line="360" w:lineRule="auto"/>
        <w:rPr>
          <w:rFonts w:ascii="Times New Roman" w:hAnsi="Times New Roman" w:cs="Times New Roman"/>
          <w:sz w:val="24"/>
          <w:szCs w:val="24"/>
        </w:rPr>
      </w:pPr>
    </w:p>
    <w:p w14:paraId="511BBADF" w14:textId="77777777" w:rsidR="00C11A72" w:rsidRPr="00C11A72" w:rsidRDefault="00C11A72" w:rsidP="00C11A72">
      <w:pPr>
        <w:spacing w:line="360" w:lineRule="auto"/>
        <w:rPr>
          <w:rFonts w:ascii="Times New Roman" w:hAnsi="Times New Roman" w:cs="Times New Roman"/>
          <w:sz w:val="24"/>
          <w:szCs w:val="24"/>
        </w:rPr>
      </w:pPr>
    </w:p>
    <w:p w14:paraId="2FDCEC82" w14:textId="77777777" w:rsidR="00C11A72" w:rsidRPr="00C11A72" w:rsidRDefault="00C11A72" w:rsidP="00C11A72">
      <w:pPr>
        <w:spacing w:line="360" w:lineRule="auto"/>
        <w:rPr>
          <w:rFonts w:ascii="Times New Roman" w:hAnsi="Times New Roman" w:cs="Times New Roman"/>
          <w:sz w:val="24"/>
          <w:szCs w:val="24"/>
        </w:rPr>
      </w:pPr>
    </w:p>
    <w:p w14:paraId="4969F57E" w14:textId="77777777" w:rsidR="00C11A72" w:rsidRPr="00C11A72" w:rsidRDefault="00C11A72" w:rsidP="00C11A72">
      <w:pPr>
        <w:spacing w:line="360" w:lineRule="auto"/>
        <w:rPr>
          <w:rFonts w:ascii="Times New Roman" w:hAnsi="Times New Roman" w:cs="Times New Roman"/>
          <w:sz w:val="24"/>
          <w:szCs w:val="24"/>
        </w:rPr>
      </w:pPr>
    </w:p>
    <w:p w14:paraId="6E7E0DFD" w14:textId="77777777" w:rsidR="00C11A72" w:rsidRPr="00C11A72" w:rsidRDefault="00C11A72" w:rsidP="00C11A72">
      <w:pPr>
        <w:spacing w:line="360" w:lineRule="auto"/>
        <w:rPr>
          <w:rFonts w:ascii="Times New Roman" w:hAnsi="Times New Roman" w:cs="Times New Roman"/>
          <w:sz w:val="24"/>
          <w:szCs w:val="24"/>
        </w:rPr>
      </w:pPr>
    </w:p>
    <w:p w14:paraId="2CAA0A7F" w14:textId="581403B5" w:rsidR="00C11A72" w:rsidRPr="00C11A72" w:rsidRDefault="00C11A72" w:rsidP="00735853">
      <w:pPr>
        <w:spacing w:line="360" w:lineRule="auto"/>
        <w:rPr>
          <w:rFonts w:ascii="Times New Roman" w:hAnsi="Times New Roman" w:cs="Times New Roman"/>
          <w:sz w:val="24"/>
          <w:szCs w:val="24"/>
        </w:rPr>
      </w:pPr>
      <w:r w:rsidRPr="00C11A72">
        <w:rPr>
          <w:rFonts w:ascii="Times New Roman" w:hAnsi="Times New Roman" w:cs="Times New Roman"/>
          <w:b/>
          <w:bCs/>
          <w:sz w:val="24"/>
          <w:szCs w:val="24"/>
        </w:rPr>
        <w:lastRenderedPageBreak/>
        <w:t>9.VREDNOVANJE PROGRAM</w:t>
      </w:r>
      <w:r w:rsidR="00735853">
        <w:rPr>
          <w:rFonts w:ascii="Times New Roman" w:hAnsi="Times New Roman" w:cs="Times New Roman"/>
          <w:b/>
          <w:bCs/>
          <w:sz w:val="24"/>
          <w:szCs w:val="24"/>
        </w:rPr>
        <w:t>A</w:t>
      </w:r>
    </w:p>
    <w:p w14:paraId="42928499" w14:textId="45444B9D" w:rsidR="00735853" w:rsidRDefault="00735853" w:rsidP="00735853">
      <w:pPr>
        <w:spacing w:line="360" w:lineRule="auto"/>
        <w:jc w:val="both"/>
        <w:rPr>
          <w:rFonts w:ascii="Times New Roman" w:hAnsi="Times New Roman" w:cs="Times New Roman"/>
          <w:sz w:val="24"/>
          <w:szCs w:val="24"/>
        </w:rPr>
      </w:pPr>
      <w:r>
        <w:rPr>
          <w:rFonts w:ascii="Times New Roman" w:hAnsi="Times New Roman" w:cs="Times New Roman"/>
          <w:sz w:val="24"/>
          <w:szCs w:val="24"/>
        </w:rPr>
        <w:t>I u ovoj pedagoškoj godini nastavljamo s procjenom postignuća i kompetencija djece, oblikovanja kurikuluma vrtića, načina na koji razvijamo suradničke odnose s roditeljima i kako se uključujemo u društvenu zajednicu.</w:t>
      </w:r>
      <w:r w:rsidRPr="00735853">
        <w:rPr>
          <w:rFonts w:ascii="Times New Roman" w:hAnsi="Times New Roman" w:cs="Times New Roman"/>
          <w:sz w:val="24"/>
          <w:szCs w:val="24"/>
        </w:rPr>
        <w:t xml:space="preserve"> </w:t>
      </w:r>
      <w:r>
        <w:rPr>
          <w:rFonts w:ascii="Times New Roman" w:hAnsi="Times New Roman" w:cs="Times New Roman"/>
          <w:sz w:val="24"/>
          <w:szCs w:val="24"/>
        </w:rPr>
        <w:t xml:space="preserve"> Plan nam je da </w:t>
      </w:r>
      <w:r w:rsidRPr="00C11A72">
        <w:rPr>
          <w:rFonts w:ascii="Times New Roman" w:hAnsi="Times New Roman" w:cs="Times New Roman"/>
          <w:sz w:val="24"/>
          <w:szCs w:val="24"/>
        </w:rPr>
        <w:t>stalnom analizom postojeće prakse, uočavanjem i isticanjem dobrih primjera kao i uočavanjem poteškoća i njihovim kvalitetnim rješavanjem</w:t>
      </w:r>
      <w:r>
        <w:rPr>
          <w:rFonts w:ascii="Times New Roman" w:hAnsi="Times New Roman" w:cs="Times New Roman"/>
          <w:sz w:val="24"/>
          <w:szCs w:val="24"/>
        </w:rPr>
        <w:t xml:space="preserve"> podižemo kulturu ustanove.</w:t>
      </w:r>
      <w:r w:rsidRPr="00C11A72">
        <w:rPr>
          <w:rFonts w:ascii="Times New Roman" w:hAnsi="Times New Roman" w:cs="Times New Roman"/>
          <w:sz w:val="24"/>
          <w:szCs w:val="24"/>
        </w:rPr>
        <w:t xml:space="preserve"> U vrednovanju programa sudjelovat će ravnatelj, odgojitelji, stručni suradnik i roditelji. </w:t>
      </w:r>
    </w:p>
    <w:p w14:paraId="5EBF97CC" w14:textId="77777777" w:rsidR="00735853" w:rsidRDefault="00735853" w:rsidP="007358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Utom kontesktu koristit ćemo instrumente vrednovanja: </w:t>
      </w:r>
    </w:p>
    <w:p w14:paraId="19D094E1" w14:textId="377D58AC"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promatranja djece i njihovih postignuća</w:t>
      </w:r>
    </w:p>
    <w:p w14:paraId="71EC4E28"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vođenje propisane pedagoške dokumentacije i dokumentacije za praćenje djece</w:t>
      </w:r>
    </w:p>
    <w:p w14:paraId="117F4D3E"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evaluacijskih lista za odgojitelje, roditelje, stručne suradnike</w:t>
      </w:r>
    </w:p>
    <w:p w14:paraId="5BC30EFA" w14:textId="77777777" w:rsidR="00735853" w:rsidRPr="00735853" w:rsidRDefault="00735853" w:rsidP="00735853">
      <w:pPr>
        <w:spacing w:line="360" w:lineRule="auto"/>
        <w:ind w:left="708" w:hanging="708"/>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protokola i razvojnih lista za djecu, anketnih upitnika za roditelje i odgojitelje</w:t>
      </w:r>
    </w:p>
    <w:p w14:paraId="65226349"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zapisnici razgovora s roditeljima kao partnerima u odgojno- obrazovnom procesu </w:t>
      </w:r>
    </w:p>
    <w:p w14:paraId="7347D8E2"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zapisnici Odgojiteljskih vijeća, Internih stručnih aktiva, radnih dogovora potvrde o sudjelovanju na stručnom usavršavanju</w:t>
      </w:r>
    </w:p>
    <w:p w14:paraId="26584F7D"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prezentacije  stručnih usavršavanja na Odgojiteljskim vijećima</w:t>
      </w:r>
    </w:p>
    <w:p w14:paraId="24EE2BC7" w14:textId="77777777" w:rsidR="00735853" w:rsidRPr="00735853" w:rsidRDefault="00735853" w:rsidP="00735853">
      <w:pPr>
        <w:spacing w:line="360" w:lineRule="auto"/>
        <w:jc w:val="both"/>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vođenje evidencija i dokumentacije o stažiranju odgojitelja </w:t>
      </w:r>
    </w:p>
    <w:p w14:paraId="1E08440E" w14:textId="60124210" w:rsidR="00735853" w:rsidRPr="00C11A72" w:rsidRDefault="00735853" w:rsidP="00735853">
      <w:pPr>
        <w:spacing w:line="360" w:lineRule="auto"/>
        <w:jc w:val="both"/>
        <w:rPr>
          <w:rFonts w:ascii="Times New Roman" w:hAnsi="Times New Roman" w:cs="Times New Roman"/>
          <w:sz w:val="24"/>
          <w:szCs w:val="24"/>
          <w:u w:val="single"/>
        </w:rPr>
      </w:pPr>
      <w:r w:rsidRPr="00735853">
        <w:rPr>
          <w:rFonts w:ascii="Times New Roman" w:hAnsi="Times New Roman" w:cs="Times New Roman"/>
          <w:sz w:val="24"/>
          <w:szCs w:val="24"/>
        </w:rPr>
        <w:t>•</w:t>
      </w:r>
      <w:r w:rsidRPr="00735853">
        <w:rPr>
          <w:rFonts w:ascii="Times New Roman" w:hAnsi="Times New Roman" w:cs="Times New Roman"/>
          <w:sz w:val="24"/>
          <w:szCs w:val="24"/>
        </w:rPr>
        <w:tab/>
        <w:t>ispunjavanje lista praćenja rada u kuhinji i HACCP program</w:t>
      </w:r>
    </w:p>
    <w:p w14:paraId="3FED077D" w14:textId="17813CD3" w:rsidR="00C11A72" w:rsidRDefault="00735853" w:rsidP="00C11A72">
      <w:pPr>
        <w:spacing w:line="360" w:lineRule="auto"/>
        <w:rPr>
          <w:rFonts w:ascii="Times New Roman" w:hAnsi="Times New Roman" w:cs="Times New Roman"/>
          <w:i/>
          <w:iCs/>
          <w:sz w:val="24"/>
          <w:szCs w:val="24"/>
        </w:rPr>
      </w:pPr>
      <w:r>
        <w:rPr>
          <w:rFonts w:ascii="Times New Roman" w:hAnsi="Times New Roman" w:cs="Times New Roman"/>
          <w:i/>
          <w:iCs/>
          <w:sz w:val="24"/>
          <w:szCs w:val="24"/>
        </w:rPr>
        <w:t>Tijeko, ali i na  kraju godine analizirat ćemo</w:t>
      </w:r>
    </w:p>
    <w:p w14:paraId="02935740" w14:textId="77777777" w:rsidR="00735853" w:rsidRPr="00735853" w:rsidRDefault="00735853" w:rsidP="00735853">
      <w:pPr>
        <w:spacing w:line="360" w:lineRule="auto"/>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broj inicijalnih razgovora</w:t>
      </w:r>
    </w:p>
    <w:p w14:paraId="6986EEB7" w14:textId="77777777" w:rsidR="00735853" w:rsidRPr="00735853" w:rsidRDefault="00735853" w:rsidP="00735853">
      <w:pPr>
        <w:spacing w:line="360" w:lineRule="auto"/>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 xml:space="preserve">broj otkrivene djece s posebnim odgojno- obrazovnim potrebama </w:t>
      </w:r>
    </w:p>
    <w:p w14:paraId="7880D2B9" w14:textId="77777777" w:rsidR="00735853" w:rsidRPr="00735853" w:rsidRDefault="00735853" w:rsidP="00735853">
      <w:pPr>
        <w:spacing w:line="360" w:lineRule="auto"/>
        <w:ind w:left="708" w:hanging="708"/>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informiranost odgojitelja o prijemu novog djeteta, o zdravlju i opservaciji djece s teškoćama te roditelja o procjeni stručnog tima</w:t>
      </w:r>
    </w:p>
    <w:p w14:paraId="797F0284" w14:textId="0120F7CD" w:rsidR="00735853" w:rsidRDefault="00735853" w:rsidP="00735853">
      <w:pPr>
        <w:spacing w:line="360" w:lineRule="auto"/>
        <w:ind w:left="708" w:hanging="708"/>
        <w:rPr>
          <w:rFonts w:ascii="Times New Roman" w:hAnsi="Times New Roman" w:cs="Times New Roman"/>
          <w:sz w:val="24"/>
          <w:szCs w:val="24"/>
        </w:rPr>
      </w:pPr>
      <w:r w:rsidRPr="00735853">
        <w:rPr>
          <w:rFonts w:ascii="Times New Roman" w:hAnsi="Times New Roman" w:cs="Times New Roman"/>
          <w:sz w:val="24"/>
          <w:szCs w:val="24"/>
        </w:rPr>
        <w:t>•</w:t>
      </w:r>
      <w:r w:rsidRPr="00735853">
        <w:rPr>
          <w:rFonts w:ascii="Times New Roman" w:hAnsi="Times New Roman" w:cs="Times New Roman"/>
          <w:sz w:val="24"/>
          <w:szCs w:val="24"/>
        </w:rPr>
        <w:tab/>
        <w:t>broj djece s očekivanim reakcijama u prilagodbi te analiza uvida u odgojno – obrazovni proces tijekom prilagodbe</w:t>
      </w:r>
    </w:p>
    <w:p w14:paraId="553351A5"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rezultati logopedske procjene</w:t>
      </w:r>
    </w:p>
    <w:p w14:paraId="2CD00102"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lastRenderedPageBreak/>
        <w:t xml:space="preserve">napredak pojedinog djeteta </w:t>
      </w:r>
    </w:p>
    <w:p w14:paraId="42C369F1"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rezultati anketa i upitnika za djecu, roditelje i odgojitelje</w:t>
      </w:r>
    </w:p>
    <w:p w14:paraId="5DC40F93"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realizacija aktivnosti poticanja specifičnih sposobnosti i interesa darovitog djeteta i kreativnosti</w:t>
      </w:r>
    </w:p>
    <w:p w14:paraId="4596701D"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izjave i procjene djece</w:t>
      </w:r>
    </w:p>
    <w:p w14:paraId="3757F016" w14:textId="77777777" w:rsidR="00735853" w:rsidRPr="00C11A72" w:rsidRDefault="00735853" w:rsidP="00735853">
      <w:pPr>
        <w:numPr>
          <w:ilvl w:val="0"/>
          <w:numId w:val="19"/>
        </w:numPr>
        <w:spacing w:line="360" w:lineRule="auto"/>
        <w:rPr>
          <w:rFonts w:ascii="Times New Roman" w:hAnsi="Times New Roman" w:cs="Times New Roman"/>
          <w:sz w:val="24"/>
          <w:szCs w:val="24"/>
        </w:rPr>
      </w:pPr>
      <w:r w:rsidRPr="00C11A72">
        <w:rPr>
          <w:rFonts w:ascii="Times New Roman" w:hAnsi="Times New Roman" w:cs="Times New Roman"/>
          <w:sz w:val="24"/>
          <w:szCs w:val="24"/>
        </w:rPr>
        <w:t>uključenost roditelja u različite oblike partnerstva</w:t>
      </w:r>
    </w:p>
    <w:p w14:paraId="54A4E6B3" w14:textId="45EBDC3D" w:rsidR="00735853" w:rsidRPr="00735853" w:rsidRDefault="00735853" w:rsidP="00735853">
      <w:pPr>
        <w:spacing w:line="360" w:lineRule="auto"/>
        <w:ind w:left="708" w:hanging="708"/>
        <w:rPr>
          <w:rFonts w:ascii="Times New Roman" w:hAnsi="Times New Roman" w:cs="Times New Roman"/>
          <w:sz w:val="24"/>
          <w:szCs w:val="24"/>
        </w:rPr>
      </w:pPr>
    </w:p>
    <w:p w14:paraId="2627AB36" w14:textId="77777777" w:rsidR="00C11A72" w:rsidRPr="00C11A72" w:rsidRDefault="00C11A72" w:rsidP="00C11A72">
      <w:pPr>
        <w:spacing w:line="360" w:lineRule="auto"/>
        <w:rPr>
          <w:rFonts w:ascii="Times New Roman" w:hAnsi="Times New Roman" w:cs="Times New Roman"/>
          <w:b/>
          <w:bCs/>
          <w:sz w:val="24"/>
          <w:szCs w:val="24"/>
        </w:rPr>
      </w:pPr>
    </w:p>
    <w:p w14:paraId="5ADFEC90" w14:textId="77777777" w:rsidR="00C11A72" w:rsidRPr="00C11A72" w:rsidRDefault="00C11A72" w:rsidP="00C11A72">
      <w:pPr>
        <w:spacing w:line="360" w:lineRule="auto"/>
        <w:rPr>
          <w:rFonts w:ascii="Times New Roman" w:hAnsi="Times New Roman" w:cs="Times New Roman"/>
          <w:b/>
          <w:bCs/>
          <w:sz w:val="24"/>
          <w:szCs w:val="24"/>
        </w:rPr>
      </w:pPr>
    </w:p>
    <w:p w14:paraId="5B83481F" w14:textId="77777777" w:rsidR="00C11A72" w:rsidRPr="00C11A72" w:rsidRDefault="00C11A72" w:rsidP="00C11A72">
      <w:pPr>
        <w:spacing w:line="360" w:lineRule="auto"/>
        <w:rPr>
          <w:rFonts w:ascii="Times New Roman" w:hAnsi="Times New Roman" w:cs="Times New Roman"/>
          <w:b/>
          <w:bCs/>
          <w:sz w:val="24"/>
          <w:szCs w:val="24"/>
        </w:rPr>
      </w:pPr>
    </w:p>
    <w:p w14:paraId="5672B81C" w14:textId="77777777" w:rsidR="00C11A72" w:rsidRPr="00C11A72" w:rsidRDefault="00C11A72" w:rsidP="00C11A72">
      <w:pPr>
        <w:spacing w:line="360" w:lineRule="auto"/>
        <w:rPr>
          <w:rFonts w:ascii="Times New Roman" w:hAnsi="Times New Roman" w:cs="Times New Roman"/>
          <w:b/>
          <w:bCs/>
          <w:sz w:val="24"/>
          <w:szCs w:val="24"/>
        </w:rPr>
      </w:pPr>
    </w:p>
    <w:p w14:paraId="0A0DE4C4" w14:textId="77777777" w:rsidR="00C11A72" w:rsidRPr="00C11A72" w:rsidRDefault="00C11A72" w:rsidP="00C11A72">
      <w:pPr>
        <w:spacing w:line="360" w:lineRule="auto"/>
        <w:rPr>
          <w:rFonts w:ascii="Times New Roman" w:hAnsi="Times New Roman" w:cs="Times New Roman"/>
          <w:b/>
          <w:bCs/>
          <w:sz w:val="24"/>
          <w:szCs w:val="24"/>
        </w:rPr>
      </w:pPr>
    </w:p>
    <w:p w14:paraId="520DD778" w14:textId="77777777" w:rsidR="00C11A72" w:rsidRPr="00C11A72" w:rsidRDefault="00C11A72" w:rsidP="00C11A72">
      <w:pPr>
        <w:spacing w:line="360" w:lineRule="auto"/>
        <w:rPr>
          <w:rFonts w:ascii="Times New Roman" w:hAnsi="Times New Roman" w:cs="Times New Roman"/>
          <w:b/>
          <w:bCs/>
          <w:sz w:val="24"/>
          <w:szCs w:val="24"/>
        </w:rPr>
      </w:pPr>
    </w:p>
    <w:p w14:paraId="780FED22" w14:textId="77777777" w:rsidR="00C11A72" w:rsidRPr="00C11A72" w:rsidRDefault="00C11A72" w:rsidP="00C11A72">
      <w:pPr>
        <w:spacing w:line="360" w:lineRule="auto"/>
        <w:rPr>
          <w:rFonts w:ascii="Times New Roman" w:hAnsi="Times New Roman" w:cs="Times New Roman"/>
          <w:b/>
          <w:bCs/>
          <w:sz w:val="24"/>
          <w:szCs w:val="24"/>
        </w:rPr>
      </w:pPr>
    </w:p>
    <w:p w14:paraId="160929B0" w14:textId="77777777" w:rsidR="00C11A72" w:rsidRPr="00C11A72" w:rsidRDefault="00C11A72" w:rsidP="00C11A72">
      <w:pPr>
        <w:spacing w:line="360" w:lineRule="auto"/>
        <w:rPr>
          <w:rFonts w:ascii="Times New Roman" w:hAnsi="Times New Roman" w:cs="Times New Roman"/>
          <w:b/>
          <w:bCs/>
          <w:sz w:val="24"/>
          <w:szCs w:val="24"/>
        </w:rPr>
      </w:pPr>
    </w:p>
    <w:p w14:paraId="789113FC" w14:textId="77777777" w:rsidR="00C11A72" w:rsidRPr="00C11A72" w:rsidRDefault="00C11A72" w:rsidP="00C11A72">
      <w:pPr>
        <w:spacing w:line="360" w:lineRule="auto"/>
        <w:rPr>
          <w:rFonts w:ascii="Times New Roman" w:hAnsi="Times New Roman" w:cs="Times New Roman"/>
          <w:b/>
          <w:bCs/>
          <w:sz w:val="24"/>
          <w:szCs w:val="24"/>
        </w:rPr>
      </w:pPr>
    </w:p>
    <w:p w14:paraId="70B89C96" w14:textId="77777777" w:rsidR="00C11A72" w:rsidRPr="00C11A72" w:rsidRDefault="00C11A72" w:rsidP="00C11A72">
      <w:pPr>
        <w:spacing w:line="360" w:lineRule="auto"/>
        <w:rPr>
          <w:rFonts w:ascii="Times New Roman" w:hAnsi="Times New Roman" w:cs="Times New Roman"/>
          <w:b/>
          <w:bCs/>
          <w:sz w:val="24"/>
          <w:szCs w:val="24"/>
        </w:rPr>
      </w:pPr>
    </w:p>
    <w:p w14:paraId="755C1203" w14:textId="77777777" w:rsidR="00C11A72" w:rsidRPr="00C11A72" w:rsidRDefault="00C11A72" w:rsidP="00C11A72">
      <w:pPr>
        <w:spacing w:line="360" w:lineRule="auto"/>
        <w:rPr>
          <w:rFonts w:ascii="Times New Roman" w:hAnsi="Times New Roman" w:cs="Times New Roman"/>
          <w:b/>
          <w:bCs/>
          <w:sz w:val="24"/>
          <w:szCs w:val="24"/>
        </w:rPr>
      </w:pPr>
    </w:p>
    <w:p w14:paraId="682BF01A" w14:textId="77777777" w:rsidR="00C11A72" w:rsidRPr="00C11A72" w:rsidRDefault="00C11A72" w:rsidP="00C11A72">
      <w:pPr>
        <w:spacing w:line="360" w:lineRule="auto"/>
        <w:rPr>
          <w:rFonts w:ascii="Times New Roman" w:hAnsi="Times New Roman" w:cs="Times New Roman"/>
          <w:b/>
          <w:bCs/>
          <w:sz w:val="24"/>
          <w:szCs w:val="24"/>
        </w:rPr>
      </w:pPr>
    </w:p>
    <w:p w14:paraId="78A70EC0" w14:textId="77777777" w:rsidR="00C11A72" w:rsidRPr="00C11A72" w:rsidRDefault="00C11A72" w:rsidP="00C11A72">
      <w:pPr>
        <w:spacing w:line="360" w:lineRule="auto"/>
        <w:rPr>
          <w:rFonts w:ascii="Times New Roman" w:hAnsi="Times New Roman" w:cs="Times New Roman"/>
          <w:b/>
          <w:bCs/>
          <w:sz w:val="24"/>
          <w:szCs w:val="24"/>
        </w:rPr>
      </w:pPr>
    </w:p>
    <w:p w14:paraId="3BEDDEE0" w14:textId="77777777" w:rsidR="00C11A72" w:rsidRPr="00C11A72" w:rsidRDefault="00C11A72" w:rsidP="00C11A72">
      <w:pPr>
        <w:spacing w:line="360" w:lineRule="auto"/>
        <w:rPr>
          <w:rFonts w:ascii="Times New Roman" w:hAnsi="Times New Roman" w:cs="Times New Roman"/>
          <w:b/>
          <w:bCs/>
          <w:sz w:val="24"/>
          <w:szCs w:val="24"/>
        </w:rPr>
      </w:pPr>
    </w:p>
    <w:p w14:paraId="2F8C0C6C" w14:textId="77777777" w:rsidR="00C11A72" w:rsidRPr="00C11A72" w:rsidRDefault="00C11A72" w:rsidP="00C11A72">
      <w:pPr>
        <w:spacing w:line="360" w:lineRule="auto"/>
        <w:rPr>
          <w:rFonts w:ascii="Times New Roman" w:hAnsi="Times New Roman" w:cs="Times New Roman"/>
          <w:b/>
          <w:bCs/>
          <w:sz w:val="24"/>
          <w:szCs w:val="24"/>
        </w:rPr>
      </w:pPr>
    </w:p>
    <w:p w14:paraId="2AC544EE" w14:textId="77777777" w:rsidR="00C11A72" w:rsidRPr="00C11A72" w:rsidRDefault="00C11A72" w:rsidP="00C11A72">
      <w:pPr>
        <w:spacing w:line="360" w:lineRule="auto"/>
        <w:rPr>
          <w:rFonts w:ascii="Times New Roman" w:hAnsi="Times New Roman" w:cs="Times New Roman"/>
          <w:b/>
          <w:bCs/>
          <w:sz w:val="24"/>
          <w:szCs w:val="24"/>
        </w:rPr>
      </w:pPr>
    </w:p>
    <w:p w14:paraId="6CF2330D" w14:textId="77777777" w:rsidR="00C11A72" w:rsidRPr="00C11A72" w:rsidRDefault="00C11A72" w:rsidP="00C11A72">
      <w:pPr>
        <w:spacing w:line="360" w:lineRule="auto"/>
        <w:rPr>
          <w:rFonts w:ascii="Times New Roman" w:hAnsi="Times New Roman" w:cs="Times New Roman"/>
          <w:b/>
          <w:bCs/>
          <w:sz w:val="24"/>
          <w:szCs w:val="24"/>
        </w:rPr>
      </w:pPr>
    </w:p>
    <w:p w14:paraId="2DC6A112" w14:textId="77777777" w:rsidR="00C11A72" w:rsidRPr="00C11A72" w:rsidRDefault="00C11A72" w:rsidP="00C11A72">
      <w:pPr>
        <w:spacing w:line="360" w:lineRule="auto"/>
        <w:rPr>
          <w:rFonts w:ascii="Times New Roman" w:hAnsi="Times New Roman" w:cs="Times New Roman"/>
          <w:b/>
          <w:bCs/>
          <w:sz w:val="24"/>
          <w:szCs w:val="24"/>
        </w:rPr>
      </w:pPr>
    </w:p>
    <w:p w14:paraId="72608B29" w14:textId="792B7E5B" w:rsidR="00C11A72" w:rsidRPr="00735853"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10.GODIŠNJI PLAN I PROGRAM RADA RAVNATELJICE,  STRUČNE SURADNICE I ZDRAVSTVENE VODITELJICE</w:t>
      </w:r>
    </w:p>
    <w:p w14:paraId="0E1AF102" w14:textId="211967CE" w:rsidR="00C11A72" w:rsidRPr="00735853"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t xml:space="preserve">10.1.GODIŠNJI PLAN RADA RAVNATELJICE </w:t>
      </w:r>
    </w:p>
    <w:p w14:paraId="3A9C8C9B" w14:textId="77777777" w:rsidR="00C11A72" w:rsidRPr="00C11A72" w:rsidRDefault="00C11A72" w:rsidP="00C11A72">
      <w:pPr>
        <w:spacing w:line="360" w:lineRule="auto"/>
        <w:rPr>
          <w:rFonts w:ascii="Times New Roman" w:hAnsi="Times New Roman" w:cs="Times New Roman"/>
          <w:sz w:val="24"/>
          <w:szCs w:val="24"/>
        </w:rPr>
      </w:pPr>
      <w:r w:rsidRPr="00C11A72">
        <w:rPr>
          <w:rFonts w:ascii="Times New Roman" w:hAnsi="Times New Roman" w:cs="Times New Roman"/>
          <w:sz w:val="24"/>
          <w:szCs w:val="24"/>
        </w:rPr>
        <w:t>Bitni zadaci:</w:t>
      </w:r>
    </w:p>
    <w:p w14:paraId="22CAD699" w14:textId="77777777"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osigurati što sigurnije uvjete za provođenje odgojno- obrazovnog rada</w:t>
      </w:r>
    </w:p>
    <w:p w14:paraId="5A977F93" w14:textId="77777777"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osigurati materijalne uvjete za provođenje odgojno- obrazovnog rada</w:t>
      </w:r>
    </w:p>
    <w:p w14:paraId="01061BFF" w14:textId="2EF6823E"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vo</w:t>
      </w:r>
      <w:r w:rsidR="00CD66B2">
        <w:rPr>
          <w:rFonts w:ascii="Times New Roman" w:hAnsi="Times New Roman" w:cs="Times New Roman"/>
          <w:sz w:val="24"/>
          <w:szCs w:val="24"/>
        </w:rPr>
        <w:t>diti</w:t>
      </w:r>
      <w:r w:rsidRPr="00C11A72">
        <w:rPr>
          <w:rFonts w:ascii="Times New Roman" w:hAnsi="Times New Roman" w:cs="Times New Roman"/>
          <w:sz w:val="24"/>
          <w:szCs w:val="24"/>
        </w:rPr>
        <w:t xml:space="preserve"> ustanove prema zakonskim odredbama</w:t>
      </w:r>
    </w:p>
    <w:p w14:paraId="626CC732" w14:textId="1451D871"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pra</w:t>
      </w:r>
      <w:r w:rsidR="00CD66B2">
        <w:rPr>
          <w:rFonts w:ascii="Times New Roman" w:hAnsi="Times New Roman" w:cs="Times New Roman"/>
          <w:sz w:val="24"/>
          <w:szCs w:val="24"/>
        </w:rPr>
        <w:t>titi i odgovarati na</w:t>
      </w:r>
      <w:r w:rsidRPr="00C11A72">
        <w:rPr>
          <w:rFonts w:ascii="Times New Roman" w:hAnsi="Times New Roman" w:cs="Times New Roman"/>
          <w:sz w:val="24"/>
          <w:szCs w:val="24"/>
        </w:rPr>
        <w:t xml:space="preserve"> potreb</w:t>
      </w:r>
      <w:r w:rsidR="00CD66B2">
        <w:rPr>
          <w:rFonts w:ascii="Times New Roman" w:hAnsi="Times New Roman" w:cs="Times New Roman"/>
          <w:sz w:val="24"/>
          <w:szCs w:val="24"/>
        </w:rPr>
        <w:t>e</w:t>
      </w:r>
      <w:r w:rsidRPr="00C11A72">
        <w:rPr>
          <w:rFonts w:ascii="Times New Roman" w:hAnsi="Times New Roman" w:cs="Times New Roman"/>
          <w:sz w:val="24"/>
          <w:szCs w:val="24"/>
        </w:rPr>
        <w:t xml:space="preserve"> djece i roditelja </w:t>
      </w:r>
    </w:p>
    <w:p w14:paraId="0222C6E6" w14:textId="7EA88FAD" w:rsidR="00C11A72" w:rsidRPr="00C11A72" w:rsidRDefault="00C11A72" w:rsidP="00735853">
      <w:pPr>
        <w:spacing w:line="240" w:lineRule="auto"/>
        <w:rPr>
          <w:rFonts w:ascii="Times New Roman" w:hAnsi="Times New Roman" w:cs="Times New Roman"/>
          <w:sz w:val="24"/>
          <w:szCs w:val="24"/>
        </w:rPr>
      </w:pPr>
      <w:r w:rsidRPr="00C11A72">
        <w:rPr>
          <w:rFonts w:ascii="Times New Roman" w:hAnsi="Times New Roman" w:cs="Times New Roman"/>
          <w:sz w:val="24"/>
          <w:szCs w:val="24"/>
        </w:rPr>
        <w:t>- u</w:t>
      </w:r>
      <w:r w:rsidR="00CD66B2">
        <w:rPr>
          <w:rFonts w:ascii="Times New Roman" w:hAnsi="Times New Roman" w:cs="Times New Roman"/>
          <w:sz w:val="24"/>
          <w:szCs w:val="24"/>
        </w:rPr>
        <w:t xml:space="preserve"> suradnji sa stručnim djelatnicima u</w:t>
      </w:r>
      <w:r w:rsidRPr="00C11A72">
        <w:rPr>
          <w:rFonts w:ascii="Times New Roman" w:hAnsi="Times New Roman" w:cs="Times New Roman"/>
          <w:sz w:val="24"/>
          <w:szCs w:val="24"/>
        </w:rPr>
        <w:t>napr</w:t>
      </w:r>
      <w:r w:rsidR="00CD66B2">
        <w:rPr>
          <w:rFonts w:ascii="Times New Roman" w:hAnsi="Times New Roman" w:cs="Times New Roman"/>
          <w:sz w:val="24"/>
          <w:szCs w:val="24"/>
        </w:rPr>
        <w:t xml:space="preserve">jeđivati </w:t>
      </w:r>
      <w:r w:rsidRPr="00C11A72">
        <w:rPr>
          <w:rFonts w:ascii="Times New Roman" w:hAnsi="Times New Roman" w:cs="Times New Roman"/>
          <w:sz w:val="24"/>
          <w:szCs w:val="24"/>
        </w:rPr>
        <w:t>osnovn</w:t>
      </w:r>
      <w:r w:rsidR="00CD66B2">
        <w:rPr>
          <w:rFonts w:ascii="Times New Roman" w:hAnsi="Times New Roman" w:cs="Times New Roman"/>
          <w:sz w:val="24"/>
          <w:szCs w:val="24"/>
        </w:rPr>
        <w:t>u</w:t>
      </w:r>
      <w:r w:rsidRPr="00C11A72">
        <w:rPr>
          <w:rFonts w:ascii="Times New Roman" w:hAnsi="Times New Roman" w:cs="Times New Roman"/>
          <w:sz w:val="24"/>
          <w:szCs w:val="24"/>
        </w:rPr>
        <w:t xml:space="preserve"> djelatnost</w:t>
      </w:r>
    </w:p>
    <w:p w14:paraId="0F953381" w14:textId="77777777" w:rsidR="00C11A72" w:rsidRPr="00C11A72" w:rsidRDefault="00C11A72" w:rsidP="00C11A72">
      <w:pPr>
        <w:spacing w:line="360" w:lineRule="auto"/>
        <w:rPr>
          <w:rFonts w:ascii="Times New Roman" w:hAnsi="Times New Roman" w:cs="Times New Roman"/>
          <w:sz w:val="24"/>
          <w:szCs w:val="24"/>
        </w:rPr>
      </w:pPr>
    </w:p>
    <w:p w14:paraId="69E5A402" w14:textId="77777777"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Rad ravnateljice bit će raspoređen u 5 dana u tjednu, u okviru 40-satnog radnog tjedna. Poslovi će se obavljati u sklopu 8-satnog radnog vremena u jutarnjoj smjeni (7,00-15,00 ili 8,00-16,00), a prema potrebi i popodnevnoj, zbog organizacije rada i praćenja popodnevnih programa (program predškole i kraći programi).</w:t>
      </w:r>
    </w:p>
    <w:p w14:paraId="29D1CE9C" w14:textId="77777777" w:rsidR="00C11A72" w:rsidRPr="00C11A72" w:rsidRDefault="00C11A72" w:rsidP="00C11A72">
      <w:pPr>
        <w:spacing w:line="360" w:lineRule="auto"/>
        <w:rPr>
          <w:rFonts w:ascii="Times New Roman" w:hAnsi="Times New Roman" w:cs="Times New Roman"/>
          <w:i/>
          <w:sz w:val="24"/>
          <w:szCs w:val="24"/>
        </w:rPr>
      </w:pPr>
    </w:p>
    <w:p w14:paraId="70F00BCA" w14:textId="4D2AAC94"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 xml:space="preserve">Struktura dnevnog  radnog vremena ravnateljice za </w:t>
      </w:r>
      <w:r w:rsidRPr="00CD66B2">
        <w:rPr>
          <w:rFonts w:ascii="Times New Roman" w:hAnsi="Times New Roman" w:cs="Times New Roman"/>
          <w:i/>
          <w:sz w:val="24"/>
          <w:szCs w:val="24"/>
        </w:rPr>
        <w:t>202</w:t>
      </w:r>
      <w:r w:rsidR="00735853" w:rsidRPr="00CD66B2">
        <w:rPr>
          <w:rFonts w:ascii="Times New Roman" w:hAnsi="Times New Roman" w:cs="Times New Roman"/>
          <w:i/>
          <w:sz w:val="24"/>
          <w:szCs w:val="24"/>
        </w:rPr>
        <w:t>4</w:t>
      </w:r>
      <w:r w:rsidRPr="00CD66B2">
        <w:rPr>
          <w:rFonts w:ascii="Times New Roman" w:hAnsi="Times New Roman" w:cs="Times New Roman"/>
          <w:i/>
          <w:sz w:val="24"/>
          <w:szCs w:val="24"/>
        </w:rPr>
        <w:t>./202</w:t>
      </w:r>
      <w:r w:rsidR="00735853" w:rsidRPr="00CD66B2">
        <w:rPr>
          <w:rFonts w:ascii="Times New Roman" w:hAnsi="Times New Roman" w:cs="Times New Roman"/>
          <w:i/>
          <w:sz w:val="24"/>
          <w:szCs w:val="24"/>
        </w:rPr>
        <w:t>5</w:t>
      </w:r>
      <w:r w:rsidRPr="00CD66B2">
        <w:rPr>
          <w:rFonts w:ascii="Times New Roman" w:hAnsi="Times New Roman" w:cs="Times New Roman"/>
          <w:i/>
          <w:sz w:val="24"/>
          <w:szCs w:val="24"/>
        </w:rPr>
        <w:t>.</w:t>
      </w:r>
      <w:r w:rsidRPr="00C11A72">
        <w:rPr>
          <w:rFonts w:ascii="Times New Roman" w:hAnsi="Times New Roman" w:cs="Times New Roman"/>
          <w:i/>
          <w:sz w:val="24"/>
          <w:szCs w:val="24"/>
        </w:rPr>
        <w:t xml:space="preserve"> pedagošku godinu</w:t>
      </w:r>
    </w:p>
    <w:tbl>
      <w:tblPr>
        <w:tblStyle w:val="Svijetlatablicareetke1"/>
        <w:tblW w:w="9060" w:type="dxa"/>
        <w:tblLayout w:type="fixed"/>
        <w:tblLook w:val="04A0" w:firstRow="1" w:lastRow="0" w:firstColumn="1" w:lastColumn="0" w:noHBand="0" w:noVBand="1"/>
      </w:tblPr>
      <w:tblGrid>
        <w:gridCol w:w="6936"/>
        <w:gridCol w:w="2124"/>
      </w:tblGrid>
      <w:tr w:rsidR="00C11A72" w:rsidRPr="00C11A72" w14:paraId="07F80942" w14:textId="77777777" w:rsidTr="00522218">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44012B69" w14:textId="77777777" w:rsidR="00C11A72" w:rsidRPr="00C11A72" w:rsidRDefault="00C11A72" w:rsidP="00C30E2E">
            <w:pPr>
              <w:pStyle w:val="Bezproreda"/>
            </w:pPr>
            <w:r w:rsidRPr="00C11A72">
              <w:t>Područja rada</w:t>
            </w:r>
          </w:p>
        </w:tc>
        <w:tc>
          <w:tcPr>
            <w:tcW w:w="212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auto"/>
            <w:hideMark/>
          </w:tcPr>
          <w:p w14:paraId="7BEB2BB0"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Sati</w:t>
            </w:r>
          </w:p>
        </w:tc>
      </w:tr>
      <w:tr w:rsidR="00C11A72" w:rsidRPr="00C11A72" w14:paraId="51D07675" w14:textId="77777777" w:rsidTr="00C11A72">
        <w:trPr>
          <w:trHeight w:val="30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87E871" w14:textId="77777777" w:rsidR="00C11A72" w:rsidRPr="00C11A72" w:rsidRDefault="00C11A72" w:rsidP="00C30E2E">
            <w:pPr>
              <w:pStyle w:val="Bezproreda"/>
            </w:pPr>
            <w:r w:rsidRPr="00C11A72">
              <w:t>Poslovi planiranja, upravljanja i financijskog poslovanja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D0B1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4</w:t>
            </w:r>
          </w:p>
        </w:tc>
      </w:tr>
      <w:tr w:rsidR="00C11A72" w:rsidRPr="00C11A72" w14:paraId="28CA0D6D" w14:textId="77777777" w:rsidTr="00C11A72">
        <w:trPr>
          <w:trHeight w:val="24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5D4A4F" w14:textId="77777777" w:rsidR="00C11A72" w:rsidRPr="00C11A72" w:rsidRDefault="00C11A72" w:rsidP="00C30E2E">
            <w:pPr>
              <w:pStyle w:val="Bezproreda"/>
            </w:pPr>
            <w:r w:rsidRPr="00C11A72">
              <w:t>Rad s roditeljima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8907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40E1E908" w14:textId="77777777" w:rsidTr="00C11A72">
        <w:trPr>
          <w:trHeight w:val="26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1E849" w14:textId="77777777" w:rsidR="00C11A72" w:rsidRPr="00C11A72" w:rsidRDefault="00C11A72" w:rsidP="00C30E2E">
            <w:pPr>
              <w:pStyle w:val="Bezproreda"/>
            </w:pPr>
            <w:r w:rsidRPr="00C11A72">
              <w:t>Rad s odgojiteljima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9229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6AD5DEE1" w14:textId="77777777" w:rsidTr="00C11A72">
        <w:trPr>
          <w:trHeight w:val="196"/>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B5A562" w14:textId="77777777" w:rsidR="00C11A72" w:rsidRPr="00C11A72" w:rsidRDefault="00C11A72" w:rsidP="00C30E2E">
            <w:pPr>
              <w:pStyle w:val="Bezproreda"/>
            </w:pPr>
            <w:r w:rsidRPr="00C11A72">
              <w:t>Suradnja sa stručnim timom</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6736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2A058723" w14:textId="77777777" w:rsidTr="00C11A72">
        <w:trPr>
          <w:trHeight w:val="288"/>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43AE0" w14:textId="77777777" w:rsidR="00C11A72" w:rsidRPr="00C11A72" w:rsidRDefault="00C11A72" w:rsidP="00C30E2E">
            <w:pPr>
              <w:pStyle w:val="Bezproreda"/>
            </w:pPr>
            <w:r w:rsidRPr="00C11A72">
              <w:t>Društveno okruženje</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E374D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42707046" w14:textId="77777777" w:rsidTr="00C11A72">
        <w:trPr>
          <w:trHeight w:val="221"/>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1E244E" w14:textId="77777777" w:rsidR="00C11A72" w:rsidRPr="00C11A72" w:rsidRDefault="00C11A72" w:rsidP="00C30E2E">
            <w:pPr>
              <w:pStyle w:val="Bezproreda"/>
            </w:pPr>
            <w:r w:rsidRPr="00C11A72">
              <w:t>Promicanje rada i permanentno stručno usavršavanje</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638EF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73282E91" w14:textId="77777777" w:rsidTr="00C11A72">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FFF79" w14:textId="77777777" w:rsidR="00C11A72" w:rsidRPr="00C11A72" w:rsidRDefault="00C11A72" w:rsidP="00C30E2E">
            <w:pPr>
              <w:pStyle w:val="Bezproreda"/>
            </w:pPr>
            <w:r w:rsidRPr="00C11A72">
              <w:t>Dokumentiranje, planiranje i valorizacija rada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8C13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11028DC4" w14:textId="77777777" w:rsidTr="00C11A72">
        <w:trPr>
          <w:trHeight w:val="77"/>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F7299" w14:textId="77777777" w:rsidR="00C11A72" w:rsidRPr="00C11A72" w:rsidRDefault="00C11A72" w:rsidP="00C30E2E">
            <w:pPr>
              <w:pStyle w:val="Bezproreda"/>
            </w:pPr>
            <w:r w:rsidRPr="00C11A72">
              <w:t>Ostali poslovi</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C5697"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7C6C62E3" w14:textId="77777777" w:rsidTr="00C11A72">
        <w:trPr>
          <w:trHeight w:val="20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54071" w14:textId="77777777" w:rsidR="00C11A72" w:rsidRPr="00C11A72" w:rsidRDefault="00C11A72" w:rsidP="00C30E2E">
            <w:pPr>
              <w:pStyle w:val="Bezproreda"/>
            </w:pPr>
            <w:r w:rsidRPr="00C11A72">
              <w:t>Pauza</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5F74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r>
      <w:tr w:rsidR="00C11A72" w:rsidRPr="00C11A72" w14:paraId="5A3558DD" w14:textId="77777777" w:rsidTr="00C11A72">
        <w:trPr>
          <w:trHeight w:val="202"/>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AA795" w14:textId="77777777" w:rsidR="00C11A72" w:rsidRPr="00C11A72" w:rsidRDefault="00C11A72" w:rsidP="00C30E2E">
            <w:pPr>
              <w:pStyle w:val="Bezproreda"/>
            </w:pPr>
            <w:r w:rsidRPr="00C11A72">
              <w:t>ukupno</w:t>
            </w:r>
          </w:p>
        </w:tc>
        <w:tc>
          <w:tcPr>
            <w:tcW w:w="212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BE88D"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8</w:t>
            </w:r>
          </w:p>
        </w:tc>
      </w:tr>
    </w:tbl>
    <w:p w14:paraId="26A04F24" w14:textId="77777777" w:rsidR="00C11A72" w:rsidRDefault="00C11A72" w:rsidP="00C11A72">
      <w:pPr>
        <w:spacing w:line="360" w:lineRule="auto"/>
        <w:rPr>
          <w:rFonts w:ascii="Times New Roman" w:hAnsi="Times New Roman" w:cs="Times New Roman"/>
          <w:sz w:val="24"/>
          <w:szCs w:val="24"/>
        </w:rPr>
      </w:pPr>
    </w:p>
    <w:p w14:paraId="298C5C3A" w14:textId="77777777" w:rsidR="00735853" w:rsidRDefault="00735853" w:rsidP="00C11A72">
      <w:pPr>
        <w:spacing w:line="360" w:lineRule="auto"/>
        <w:rPr>
          <w:rFonts w:ascii="Times New Roman" w:hAnsi="Times New Roman" w:cs="Times New Roman"/>
          <w:sz w:val="24"/>
          <w:szCs w:val="24"/>
        </w:rPr>
      </w:pPr>
    </w:p>
    <w:p w14:paraId="532411B7" w14:textId="77777777" w:rsidR="00CD66B2" w:rsidRDefault="00CD66B2" w:rsidP="00C11A72">
      <w:pPr>
        <w:spacing w:line="360" w:lineRule="auto"/>
        <w:rPr>
          <w:rFonts w:ascii="Times New Roman" w:hAnsi="Times New Roman" w:cs="Times New Roman"/>
          <w:sz w:val="24"/>
          <w:szCs w:val="24"/>
        </w:rPr>
      </w:pPr>
    </w:p>
    <w:p w14:paraId="0A4A7EF9" w14:textId="77777777" w:rsidR="00CD66B2" w:rsidRDefault="00CD66B2" w:rsidP="00C11A72">
      <w:pPr>
        <w:spacing w:line="360" w:lineRule="auto"/>
        <w:rPr>
          <w:rFonts w:ascii="Times New Roman" w:hAnsi="Times New Roman" w:cs="Times New Roman"/>
          <w:sz w:val="24"/>
          <w:szCs w:val="24"/>
        </w:rPr>
      </w:pPr>
    </w:p>
    <w:p w14:paraId="7ED201AC" w14:textId="77777777" w:rsidR="00CD66B2" w:rsidRPr="00C11A72" w:rsidRDefault="00CD66B2" w:rsidP="00C11A72">
      <w:pPr>
        <w:spacing w:line="360" w:lineRule="auto"/>
        <w:rPr>
          <w:rFonts w:ascii="Times New Roman" w:hAnsi="Times New Roman" w:cs="Times New Roman"/>
          <w:sz w:val="24"/>
          <w:szCs w:val="24"/>
        </w:rPr>
      </w:pPr>
    </w:p>
    <w:p w14:paraId="416FC17F" w14:textId="17DB4793" w:rsidR="00C11A72" w:rsidRPr="00735853" w:rsidRDefault="00735853" w:rsidP="00C11A72">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10</w:t>
      </w:r>
      <w:r w:rsidR="00C11A72" w:rsidRPr="00C11A72">
        <w:rPr>
          <w:rFonts w:ascii="Times New Roman" w:hAnsi="Times New Roman" w:cs="Times New Roman"/>
          <w:b/>
          <w:bCs/>
          <w:sz w:val="24"/>
          <w:szCs w:val="24"/>
          <w:u w:val="single"/>
        </w:rPr>
        <w:t>.1.1.Područja i poslovi rada ravnateljice</w:t>
      </w:r>
    </w:p>
    <w:p w14:paraId="775F0245" w14:textId="77777777" w:rsidR="00C11A72" w:rsidRPr="00735853" w:rsidRDefault="00C11A72" w:rsidP="00C11A72">
      <w:pPr>
        <w:spacing w:line="360" w:lineRule="auto"/>
        <w:rPr>
          <w:rFonts w:ascii="Times New Roman" w:hAnsi="Times New Roman" w:cs="Times New Roman"/>
          <w:bCs/>
          <w:i/>
          <w:iCs/>
          <w:sz w:val="24"/>
          <w:szCs w:val="24"/>
        </w:rPr>
      </w:pPr>
      <w:r w:rsidRPr="00735853">
        <w:rPr>
          <w:rFonts w:ascii="Times New Roman" w:hAnsi="Times New Roman" w:cs="Times New Roman"/>
          <w:bCs/>
          <w:i/>
          <w:iCs/>
          <w:sz w:val="24"/>
          <w:szCs w:val="24"/>
        </w:rPr>
        <w:t>POSLOVI PLANIRANJA, UPRAVLJANJA I FINANCIJSKOG POSLOVANJA:</w:t>
      </w:r>
    </w:p>
    <w:p w14:paraId="12E708CE"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općih akata</w:t>
      </w:r>
    </w:p>
    <w:p w14:paraId="4449848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usklađivanje akata sa zakonskim odredbama</w:t>
      </w:r>
    </w:p>
    <w:p w14:paraId="536D0F2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praćenje primjene zakona i podzakonskih akata</w:t>
      </w:r>
    </w:p>
    <w:p w14:paraId="19EAE6D2"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stručno usavršavanje iz područja vođenja ustanove</w:t>
      </w:r>
    </w:p>
    <w:p w14:paraId="63A5BABD"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xml:space="preserve">-priprema sjednica Upravnog vijeća i osiguravanje uvjeta uspješnog rada Upravnog vijeća </w:t>
      </w:r>
    </w:p>
    <w:p w14:paraId="67F9C43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xml:space="preserve">- usklađivanje odluka vijeća sa zakonom i aktima Vrtića </w:t>
      </w:r>
    </w:p>
    <w:p w14:paraId="73E87C57"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o svom radu i poslovnim potezima izvještavati Upravno vijeće</w:t>
      </w:r>
    </w:p>
    <w:p w14:paraId="38F70F1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Financijskog plana</w:t>
      </w:r>
    </w:p>
    <w:p w14:paraId="7909C39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podnošenje Godišnjeg izvješća o financijskom planu</w:t>
      </w:r>
    </w:p>
    <w:p w14:paraId="06A1251E"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kontrola narudžbenica, dostavnica i računa</w:t>
      </w:r>
    </w:p>
    <w:p w14:paraId="6F19984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sklapanje ugovora s dobavljačima</w:t>
      </w:r>
    </w:p>
    <w:p w14:paraId="43F3FEB0"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postupka nabave</w:t>
      </w:r>
    </w:p>
    <w:p w14:paraId="027E7B96"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natječaja za zapošljavanje u skladu sa zakonom</w:t>
      </w:r>
    </w:p>
    <w:p w14:paraId="4957CE35"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vođenje evidencije o radnicima i radnom vremenu</w:t>
      </w:r>
    </w:p>
    <w:p w14:paraId="488EA13F"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plana korištenja godišnjeg odmora</w:t>
      </w:r>
    </w:p>
    <w:p w14:paraId="22CCBE2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izdavanje rješenja o korištenju godišnjeg odmora</w:t>
      </w:r>
    </w:p>
    <w:p w14:paraId="23A70CCC"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kontinuirani rad na području zaštite na radu i protupožarne zaštite</w:t>
      </w:r>
    </w:p>
    <w:p w14:paraId="5AA2BDE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sklapanje ugovora s roditeljima o korištenju usluga Vrtića</w:t>
      </w:r>
    </w:p>
    <w:p w14:paraId="305C5848"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provedba upisa i ispisa djece</w:t>
      </w:r>
    </w:p>
    <w:p w14:paraId="61B38451"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analiza postignuća u odgojno- obrazovnom radu</w:t>
      </w:r>
    </w:p>
    <w:p w14:paraId="3EE8002D"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izrada sadržaja i aktivnosti za određene projekte i akcije u ustanovi</w:t>
      </w:r>
    </w:p>
    <w:p w14:paraId="655B95A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vođenje Ljetopisa</w:t>
      </w:r>
    </w:p>
    <w:p w14:paraId="05887F83"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redoviti i periodični pregledi opreme i strojeva</w:t>
      </w:r>
    </w:p>
    <w:p w14:paraId="60906A47" w14:textId="77777777" w:rsidR="00C11A72" w:rsidRPr="00C11A72" w:rsidRDefault="00C11A72" w:rsidP="00735853">
      <w:pPr>
        <w:spacing w:line="240" w:lineRule="auto"/>
        <w:rPr>
          <w:rFonts w:ascii="Times New Roman" w:hAnsi="Times New Roman" w:cs="Times New Roman"/>
          <w:bCs/>
          <w:sz w:val="24"/>
          <w:szCs w:val="24"/>
        </w:rPr>
      </w:pPr>
      <w:r w:rsidRPr="00C11A72">
        <w:rPr>
          <w:rFonts w:ascii="Times New Roman" w:hAnsi="Times New Roman" w:cs="Times New Roman"/>
          <w:bCs/>
          <w:sz w:val="24"/>
          <w:szCs w:val="24"/>
        </w:rPr>
        <w:t>- zastupanje Vrtića</w:t>
      </w:r>
    </w:p>
    <w:p w14:paraId="1F4A0DA5" w14:textId="77777777" w:rsidR="00C11A72" w:rsidRPr="00C11A72" w:rsidRDefault="00C11A72" w:rsidP="00C11A72">
      <w:pPr>
        <w:spacing w:line="360" w:lineRule="auto"/>
        <w:rPr>
          <w:rFonts w:ascii="Times New Roman" w:hAnsi="Times New Roman" w:cs="Times New Roman"/>
          <w:b/>
          <w:sz w:val="24"/>
          <w:szCs w:val="24"/>
        </w:rPr>
      </w:pPr>
      <w:r w:rsidRPr="00C11A72">
        <w:rPr>
          <w:rFonts w:ascii="Times New Roman" w:hAnsi="Times New Roman" w:cs="Times New Roman"/>
          <w:b/>
          <w:sz w:val="24"/>
          <w:szCs w:val="24"/>
        </w:rPr>
        <w:br w:type="page"/>
      </w:r>
    </w:p>
    <w:p w14:paraId="76FA4356"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POSLOVI U ODNOSU NA SVE ZAPOSLENIKE:</w:t>
      </w:r>
    </w:p>
    <w:p w14:paraId="79F6369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provođenje mjera zdravstvene i protupožarne zaštite, zaštite na radu i civilne zaštite u skladu s Procjenom rizika</w:t>
      </w:r>
    </w:p>
    <w:p w14:paraId="759A5FAE"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stvaranje suradničkih odnosa u ustanovi</w:t>
      </w:r>
    </w:p>
    <w:p w14:paraId="3E55820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savjetodavni rad</w:t>
      </w:r>
    </w:p>
    <w:p w14:paraId="716A556E" w14:textId="77777777" w:rsidR="00C11A72" w:rsidRPr="00C11A72" w:rsidRDefault="00C11A72" w:rsidP="00C30E2E">
      <w:pPr>
        <w:spacing w:line="360" w:lineRule="auto"/>
        <w:jc w:val="both"/>
        <w:rPr>
          <w:rFonts w:ascii="Times New Roman" w:hAnsi="Times New Roman" w:cs="Times New Roman"/>
          <w:sz w:val="24"/>
          <w:szCs w:val="24"/>
        </w:rPr>
      </w:pPr>
    </w:p>
    <w:p w14:paraId="175C45B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ODGOJITELJE I STRUČNE SURADNIKE:</w:t>
      </w:r>
    </w:p>
    <w:p w14:paraId="49EB2E8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nadzor nad provođenjem Sigurnosno- zaštitnog i preventivnog programa Dječjeg vrtića</w:t>
      </w:r>
    </w:p>
    <w:p w14:paraId="5E65FCD0"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omogućavanje stručnog usavršavanja</w:t>
      </w:r>
    </w:p>
    <w:p w14:paraId="09A0A1B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provođenje sjednica Odgojiteljskog vijeća</w:t>
      </w:r>
    </w:p>
    <w:p w14:paraId="726991E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promicanje timskog rada</w:t>
      </w:r>
    </w:p>
    <w:p w14:paraId="570EEDE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formiranje odgojnih grupa i raspored odgojitelja po odgojnim. Skupinama u suradnji sa stručnim djelatnicima</w:t>
      </w:r>
    </w:p>
    <w:p w14:paraId="72C9D6E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izrada Godišnjeg plana i programa Vrtića i praćenje provedbe istog</w:t>
      </w:r>
    </w:p>
    <w:p w14:paraId="4445BB1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izrada Godišnjeg izvješća za ostvarivanje plana i programa Vrtića</w:t>
      </w:r>
    </w:p>
    <w:p w14:paraId="42279901"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rad u povjerenstvu za stažiranje pripravnika</w:t>
      </w:r>
    </w:p>
    <w:p w14:paraId="04259CE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nabava didaktičkog materijala i sredstava</w:t>
      </w:r>
    </w:p>
    <w:p w14:paraId="3201D03E" w14:textId="77777777" w:rsidR="00C11A72" w:rsidRPr="00C11A72" w:rsidRDefault="00C11A72" w:rsidP="00C30E2E">
      <w:pPr>
        <w:spacing w:line="360" w:lineRule="auto"/>
        <w:jc w:val="both"/>
        <w:rPr>
          <w:rFonts w:ascii="Times New Roman" w:hAnsi="Times New Roman" w:cs="Times New Roman"/>
          <w:sz w:val="24"/>
          <w:szCs w:val="24"/>
        </w:rPr>
      </w:pPr>
    </w:p>
    <w:p w14:paraId="0A9EB172"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DIJETE:</w:t>
      </w:r>
    </w:p>
    <w:p w14:paraId="050A0A81"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rada u redovitom programu</w:t>
      </w:r>
    </w:p>
    <w:p w14:paraId="6D41B12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rada u predškoli</w:t>
      </w:r>
    </w:p>
    <w:p w14:paraId="0C36318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organizacija provođenja kraćih programa</w:t>
      </w:r>
    </w:p>
    <w:p w14:paraId="16162A50"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obogaćivanje usluga ustanove</w:t>
      </w:r>
    </w:p>
    <w:p w14:paraId="6B61E99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osiguranje uvjeta za odvijanje odgojno- obrazovnog procesa</w:t>
      </w:r>
    </w:p>
    <w:p w14:paraId="264C5932" w14:textId="77777777" w:rsidR="00C11A72" w:rsidRPr="00C11A72" w:rsidRDefault="00C11A72" w:rsidP="00C30E2E">
      <w:pPr>
        <w:spacing w:line="360" w:lineRule="auto"/>
        <w:jc w:val="both"/>
        <w:rPr>
          <w:rFonts w:ascii="Times New Roman" w:hAnsi="Times New Roman" w:cs="Times New Roman"/>
          <w:sz w:val="24"/>
          <w:szCs w:val="24"/>
        </w:rPr>
      </w:pPr>
    </w:p>
    <w:p w14:paraId="5A06A44F"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POSLOVI U ODNOSU NA RODITELJE:</w:t>
      </w:r>
    </w:p>
    <w:p w14:paraId="4BDA600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unapređenje suradnje s roditeljima</w:t>
      </w:r>
    </w:p>
    <w:p w14:paraId="13A32458"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informiranje roditeljima o načinu rada u ustanovi</w:t>
      </w:r>
    </w:p>
    <w:p w14:paraId="74B60D19"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organizaciju rada prilagoditi potrebama roditelja</w:t>
      </w:r>
    </w:p>
    <w:p w14:paraId="07215CB7"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praćenje broja zahtjeva za upis djece</w:t>
      </w:r>
    </w:p>
    <w:p w14:paraId="25EE89D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pružanje savjetodavne pomoći roditeljima</w:t>
      </w:r>
    </w:p>
    <w:p w14:paraId="4B2B8B4C"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lastRenderedPageBreak/>
        <w:t>SURADNJA S DRUŠTVENOM SREDINOM:</w:t>
      </w:r>
    </w:p>
    <w:p w14:paraId="608BBC4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drugim ustanovama ranog i predškolskog odgoja i obrazovanja</w:t>
      </w:r>
    </w:p>
    <w:p w14:paraId="6BC399B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Osnovnom školom Sveti Križ Začretje</w:t>
      </w:r>
    </w:p>
    <w:p w14:paraId="49EC9663"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suradnja s osnivačem</w:t>
      </w:r>
    </w:p>
    <w:p w14:paraId="14522185"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otvorenost prema društvenoj sredini</w:t>
      </w:r>
    </w:p>
    <w:p w14:paraId="2DDC9EB8"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STRUČNO USAVRŠAVANJE:</w:t>
      </w:r>
    </w:p>
    <w:p w14:paraId="03C1C38D"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prema ponudi usavršavanja i programu AZOO</w:t>
      </w:r>
    </w:p>
    <w:p w14:paraId="3B77AF5F"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 praćenje stručne literature, seminara i web stranica za odgoj i obrazovanje</w:t>
      </w:r>
    </w:p>
    <w:p w14:paraId="798F9D5C" w14:textId="77777777" w:rsidR="00C11A72" w:rsidRPr="00C11A72" w:rsidRDefault="00C11A72" w:rsidP="00CD66B2">
      <w:pPr>
        <w:spacing w:line="240" w:lineRule="auto"/>
        <w:jc w:val="both"/>
        <w:rPr>
          <w:rFonts w:ascii="Times New Roman" w:hAnsi="Times New Roman" w:cs="Times New Roman"/>
          <w:sz w:val="24"/>
          <w:szCs w:val="24"/>
        </w:rPr>
      </w:pPr>
      <w:r w:rsidRPr="00C11A72">
        <w:rPr>
          <w:rFonts w:ascii="Times New Roman" w:hAnsi="Times New Roman" w:cs="Times New Roman"/>
          <w:sz w:val="24"/>
          <w:szCs w:val="24"/>
        </w:rPr>
        <w:t>-kontinuirano praćenje zakonskih odredbi, dokumenata, propisa i akata koji uređuju rani i predškolski odgoj i obrazovanje</w:t>
      </w:r>
    </w:p>
    <w:p w14:paraId="1594C810" w14:textId="77777777" w:rsidR="00C11A72" w:rsidRPr="00C11A72" w:rsidRDefault="00C11A72" w:rsidP="00C30E2E">
      <w:pPr>
        <w:spacing w:line="360" w:lineRule="auto"/>
        <w:jc w:val="both"/>
        <w:rPr>
          <w:rFonts w:ascii="Times New Roman" w:hAnsi="Times New Roman" w:cs="Times New Roman"/>
          <w:sz w:val="24"/>
          <w:szCs w:val="24"/>
        </w:rPr>
      </w:pPr>
    </w:p>
    <w:p w14:paraId="2FCB79A8" w14:textId="3AEFE483" w:rsidR="00C11A72" w:rsidRPr="00CD66B2" w:rsidRDefault="00C11A72" w:rsidP="00C30E2E">
      <w:pPr>
        <w:spacing w:line="360" w:lineRule="auto"/>
        <w:jc w:val="both"/>
        <w:rPr>
          <w:rFonts w:ascii="Times New Roman" w:hAnsi="Times New Roman" w:cs="Times New Roman"/>
          <w:b/>
          <w:bCs/>
          <w:sz w:val="24"/>
          <w:szCs w:val="24"/>
          <w:lang w:val="en-GB"/>
        </w:rPr>
      </w:pPr>
      <w:r w:rsidRPr="00C11A72">
        <w:rPr>
          <w:rFonts w:ascii="Times New Roman" w:hAnsi="Times New Roman" w:cs="Times New Roman"/>
          <w:b/>
          <w:bCs/>
          <w:sz w:val="24"/>
          <w:szCs w:val="24"/>
          <w:lang w:val="en-GB"/>
        </w:rPr>
        <w:t>10.2.GODIŠNJI PLAN RADA STRUČNOG SURADNIKA – LOGOPEDINJA</w:t>
      </w:r>
    </w:p>
    <w:p w14:paraId="2C06FFEB" w14:textId="2BFD1AB3"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lang w:val="en-GB"/>
        </w:rPr>
        <w:t xml:space="preserve">Rad logopeda bit će raspoređen u 5 dana u tjednu, u okviru 40-satnog radnog tjedna. Poslovi će se obavljati u sklopu 7-satnog radnog vremena u jutarnjoj smjeni (od 8.00 do 15.00 sati). Prema potrebi, rad logopeda bit će preraspodijeljen za vrijeme provođenja logopedskih procjena, održavanja različitih događanja i svečanosti koje proizlaze iz godišnjeg plana i programa </w:t>
      </w:r>
      <w:r w:rsidR="00CD66B2">
        <w:rPr>
          <w:rFonts w:ascii="Times New Roman" w:hAnsi="Times New Roman" w:cs="Times New Roman"/>
          <w:sz w:val="24"/>
          <w:szCs w:val="24"/>
          <w:lang w:val="en-GB"/>
        </w:rPr>
        <w:t>Vrtića</w:t>
      </w:r>
      <w:r w:rsidRPr="00C11A72">
        <w:rPr>
          <w:rFonts w:ascii="Times New Roman" w:hAnsi="Times New Roman" w:cs="Times New Roman"/>
          <w:sz w:val="24"/>
          <w:szCs w:val="24"/>
          <w:lang w:val="en-GB"/>
        </w:rPr>
        <w:t xml:space="preserve"> te za vrijeme ljetnih praznika. </w:t>
      </w:r>
      <w:r w:rsidRPr="00C11A72">
        <w:rPr>
          <w:rFonts w:ascii="Times New Roman" w:hAnsi="Times New Roman" w:cs="Times New Roman"/>
          <w:sz w:val="24"/>
          <w:szCs w:val="24"/>
        </w:rPr>
        <w:t>Neposredan edukacijsko-rehabilitacijski rad s djecom, odgojiteljima i roditeljima provodit će se najmanje 25 radnih sati tjedno, a ostali poslovi u sklopu satnice do punog radnog vremena. U logopedski tretman bit će uključen</w:t>
      </w:r>
      <w:r w:rsidR="00CD66B2">
        <w:rPr>
          <w:rFonts w:ascii="Times New Roman" w:hAnsi="Times New Roman" w:cs="Times New Roman"/>
          <w:sz w:val="24"/>
          <w:szCs w:val="24"/>
        </w:rPr>
        <w:t xml:space="preserve">a djeca </w:t>
      </w:r>
      <w:r w:rsidRPr="00C11A72">
        <w:rPr>
          <w:rFonts w:ascii="Times New Roman" w:hAnsi="Times New Roman" w:cs="Times New Roman"/>
          <w:sz w:val="24"/>
          <w:szCs w:val="24"/>
        </w:rPr>
        <w:t xml:space="preserve">prema listi prioriteta. </w:t>
      </w:r>
      <w:bookmarkStart w:id="10" w:name="_Toc14427702"/>
      <w:bookmarkStart w:id="11" w:name="_Toc53646000"/>
    </w:p>
    <w:p w14:paraId="2394A4B4" w14:textId="24DBFCFB" w:rsidR="00C11A72" w:rsidRPr="00C11A72" w:rsidRDefault="00C11A72" w:rsidP="00C11A72">
      <w:pPr>
        <w:spacing w:line="360" w:lineRule="auto"/>
        <w:rPr>
          <w:rFonts w:ascii="Times New Roman" w:hAnsi="Times New Roman" w:cs="Times New Roman"/>
          <w:i/>
          <w:sz w:val="24"/>
          <w:szCs w:val="24"/>
        </w:rPr>
      </w:pPr>
      <w:bookmarkStart w:id="12" w:name="_Toc14427703"/>
      <w:bookmarkStart w:id="13" w:name="_Toc53646001"/>
      <w:bookmarkEnd w:id="10"/>
      <w:bookmarkEnd w:id="11"/>
      <w:r w:rsidRPr="00C11A72">
        <w:rPr>
          <w:rFonts w:ascii="Times New Roman" w:hAnsi="Times New Roman" w:cs="Times New Roman"/>
          <w:i/>
          <w:sz w:val="24"/>
          <w:szCs w:val="24"/>
        </w:rPr>
        <w:t xml:space="preserve">Struktura sati stručnog suradnika za </w:t>
      </w:r>
      <w:r w:rsidRPr="00522218">
        <w:rPr>
          <w:rFonts w:ascii="Times New Roman" w:hAnsi="Times New Roman" w:cs="Times New Roman"/>
          <w:i/>
          <w:sz w:val="24"/>
          <w:szCs w:val="24"/>
        </w:rPr>
        <w:t>202</w:t>
      </w:r>
      <w:r w:rsidR="00CD66B2" w:rsidRPr="00522218">
        <w:rPr>
          <w:rFonts w:ascii="Times New Roman" w:hAnsi="Times New Roman" w:cs="Times New Roman"/>
          <w:i/>
          <w:sz w:val="24"/>
          <w:szCs w:val="24"/>
        </w:rPr>
        <w:t>4</w:t>
      </w:r>
      <w:r w:rsidRPr="00522218">
        <w:rPr>
          <w:rFonts w:ascii="Times New Roman" w:hAnsi="Times New Roman" w:cs="Times New Roman"/>
          <w:i/>
          <w:sz w:val="24"/>
          <w:szCs w:val="24"/>
        </w:rPr>
        <w:t>./202</w:t>
      </w:r>
      <w:r w:rsidR="00CD66B2" w:rsidRPr="00522218">
        <w:rPr>
          <w:rFonts w:ascii="Times New Roman" w:hAnsi="Times New Roman" w:cs="Times New Roman"/>
          <w:i/>
          <w:sz w:val="24"/>
          <w:szCs w:val="24"/>
        </w:rPr>
        <w:t>5</w:t>
      </w:r>
      <w:r w:rsidRPr="00522218">
        <w:rPr>
          <w:rFonts w:ascii="Times New Roman" w:hAnsi="Times New Roman" w:cs="Times New Roman"/>
          <w:i/>
          <w:sz w:val="24"/>
          <w:szCs w:val="24"/>
        </w:rPr>
        <w:t>.</w:t>
      </w:r>
      <w:r w:rsidRPr="00C11A72">
        <w:rPr>
          <w:rFonts w:ascii="Times New Roman" w:hAnsi="Times New Roman" w:cs="Times New Roman"/>
          <w:i/>
          <w:sz w:val="24"/>
          <w:szCs w:val="24"/>
        </w:rPr>
        <w:t xml:space="preserve"> pedagošku godinu</w:t>
      </w:r>
    </w:p>
    <w:tbl>
      <w:tblPr>
        <w:tblStyle w:val="Svijetlatablicareetke1-isticanje2"/>
        <w:tblW w:w="9315" w:type="dxa"/>
        <w:tblInd w:w="0" w:type="dxa"/>
        <w:tblLayout w:type="fixed"/>
        <w:tblLook w:val="04A0" w:firstRow="1" w:lastRow="0" w:firstColumn="1" w:lastColumn="0" w:noHBand="0" w:noVBand="1"/>
      </w:tblPr>
      <w:tblGrid>
        <w:gridCol w:w="958"/>
        <w:gridCol w:w="4249"/>
        <w:gridCol w:w="1984"/>
        <w:gridCol w:w="2124"/>
      </w:tblGrid>
      <w:tr w:rsidR="00C11A72" w:rsidRPr="00C11A72" w14:paraId="1A0B218D" w14:textId="77777777" w:rsidTr="00CD66B2">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959" w:type="dxa"/>
            <w:hideMark/>
          </w:tcPr>
          <w:p w14:paraId="187F4810" w14:textId="77777777" w:rsidR="00C11A72" w:rsidRPr="00C11A72" w:rsidRDefault="00C11A72" w:rsidP="00C30E2E">
            <w:pPr>
              <w:pStyle w:val="Bezproreda"/>
            </w:pPr>
            <w:r w:rsidRPr="00C11A72">
              <w:t>Redni</w:t>
            </w:r>
          </w:p>
          <w:p w14:paraId="65FC49E7" w14:textId="77777777" w:rsidR="00C11A72" w:rsidRPr="00C11A72" w:rsidRDefault="00C11A72" w:rsidP="00C30E2E">
            <w:pPr>
              <w:pStyle w:val="Bezproreda"/>
            </w:pPr>
            <w:r w:rsidRPr="00C11A72">
              <w:t>broj</w:t>
            </w:r>
          </w:p>
        </w:tc>
        <w:tc>
          <w:tcPr>
            <w:tcW w:w="4252" w:type="dxa"/>
            <w:hideMark/>
          </w:tcPr>
          <w:p w14:paraId="1AAC16AF"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Područja rada</w:t>
            </w:r>
          </w:p>
        </w:tc>
        <w:tc>
          <w:tcPr>
            <w:tcW w:w="1985" w:type="dxa"/>
            <w:hideMark/>
          </w:tcPr>
          <w:p w14:paraId="56EF0367"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Dnevno sati</w:t>
            </w:r>
          </w:p>
        </w:tc>
        <w:tc>
          <w:tcPr>
            <w:tcW w:w="2126" w:type="dxa"/>
            <w:hideMark/>
          </w:tcPr>
          <w:p w14:paraId="2A62595D" w14:textId="77777777" w:rsidR="00C11A72" w:rsidRPr="00C11A72" w:rsidRDefault="00C11A72" w:rsidP="00C30E2E">
            <w:pPr>
              <w:pStyle w:val="Bezproreda"/>
              <w:cnfStyle w:val="100000000000" w:firstRow="1" w:lastRow="0" w:firstColumn="0" w:lastColumn="0" w:oddVBand="0" w:evenVBand="0" w:oddHBand="0" w:evenHBand="0" w:firstRowFirstColumn="0" w:firstRowLastColumn="0" w:lastRowFirstColumn="0" w:lastRowLastColumn="0"/>
            </w:pPr>
            <w:r w:rsidRPr="00C11A72">
              <w:t>Godišnje sati</w:t>
            </w:r>
          </w:p>
        </w:tc>
      </w:tr>
      <w:tr w:rsidR="00C11A72" w:rsidRPr="00C11A72" w14:paraId="1C79007C" w14:textId="77777777" w:rsidTr="00CD66B2">
        <w:trPr>
          <w:trHeight w:val="261"/>
        </w:trPr>
        <w:tc>
          <w:tcPr>
            <w:cnfStyle w:val="001000000000" w:firstRow="0" w:lastRow="0" w:firstColumn="1" w:lastColumn="0" w:oddVBand="0" w:evenVBand="0" w:oddHBand="0" w:evenHBand="0" w:firstRowFirstColumn="0" w:firstRowLastColumn="0" w:lastRowFirstColumn="0" w:lastRowLastColumn="0"/>
            <w:tcW w:w="959" w:type="dxa"/>
            <w:hideMark/>
          </w:tcPr>
          <w:p w14:paraId="3812CCC1" w14:textId="77777777" w:rsidR="00C11A72" w:rsidRPr="00C11A72" w:rsidRDefault="00C11A72" w:rsidP="00C30E2E">
            <w:pPr>
              <w:pStyle w:val="Bezproreda"/>
            </w:pPr>
            <w:r w:rsidRPr="00C11A72">
              <w:t>1.</w:t>
            </w:r>
          </w:p>
        </w:tc>
        <w:tc>
          <w:tcPr>
            <w:tcW w:w="4252" w:type="dxa"/>
            <w:hideMark/>
          </w:tcPr>
          <w:p w14:paraId="4445DA3C"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DJECOM</w:t>
            </w:r>
          </w:p>
        </w:tc>
        <w:tc>
          <w:tcPr>
            <w:tcW w:w="1985" w:type="dxa"/>
            <w:hideMark/>
          </w:tcPr>
          <w:p w14:paraId="46D20CA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4,0</w:t>
            </w:r>
          </w:p>
        </w:tc>
        <w:tc>
          <w:tcPr>
            <w:tcW w:w="2126" w:type="dxa"/>
            <w:hideMark/>
          </w:tcPr>
          <w:p w14:paraId="033B7EB8"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1008</w:t>
            </w:r>
          </w:p>
        </w:tc>
      </w:tr>
      <w:tr w:rsidR="00C11A72" w:rsidRPr="00C11A72" w14:paraId="159B77F4" w14:textId="77777777" w:rsidTr="00CD66B2">
        <w:trPr>
          <w:trHeight w:val="242"/>
        </w:trPr>
        <w:tc>
          <w:tcPr>
            <w:cnfStyle w:val="001000000000" w:firstRow="0" w:lastRow="0" w:firstColumn="1" w:lastColumn="0" w:oddVBand="0" w:evenVBand="0" w:oddHBand="0" w:evenHBand="0" w:firstRowFirstColumn="0" w:firstRowLastColumn="0" w:lastRowFirstColumn="0" w:lastRowLastColumn="0"/>
            <w:tcW w:w="959" w:type="dxa"/>
            <w:hideMark/>
          </w:tcPr>
          <w:p w14:paraId="69144BE5" w14:textId="77777777" w:rsidR="00C11A72" w:rsidRPr="00C11A72" w:rsidRDefault="00C11A72" w:rsidP="00C30E2E">
            <w:pPr>
              <w:pStyle w:val="Bezproreda"/>
            </w:pPr>
            <w:r w:rsidRPr="00C11A72">
              <w:t>2.</w:t>
            </w:r>
          </w:p>
        </w:tc>
        <w:tc>
          <w:tcPr>
            <w:tcW w:w="4252" w:type="dxa"/>
            <w:hideMark/>
          </w:tcPr>
          <w:p w14:paraId="4AB07F8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RODITELJIMA</w:t>
            </w:r>
          </w:p>
        </w:tc>
        <w:tc>
          <w:tcPr>
            <w:tcW w:w="1985" w:type="dxa"/>
            <w:hideMark/>
          </w:tcPr>
          <w:p w14:paraId="70198175"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1,0</w:t>
            </w:r>
          </w:p>
        </w:tc>
        <w:tc>
          <w:tcPr>
            <w:tcW w:w="2126" w:type="dxa"/>
            <w:hideMark/>
          </w:tcPr>
          <w:p w14:paraId="1D886BC7"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252</w:t>
            </w:r>
          </w:p>
        </w:tc>
      </w:tr>
      <w:tr w:rsidR="00C11A72" w:rsidRPr="00C11A72" w14:paraId="6561D36E" w14:textId="77777777" w:rsidTr="00CD66B2">
        <w:trPr>
          <w:trHeight w:val="262"/>
        </w:trPr>
        <w:tc>
          <w:tcPr>
            <w:cnfStyle w:val="001000000000" w:firstRow="0" w:lastRow="0" w:firstColumn="1" w:lastColumn="0" w:oddVBand="0" w:evenVBand="0" w:oddHBand="0" w:evenHBand="0" w:firstRowFirstColumn="0" w:firstRowLastColumn="0" w:lastRowFirstColumn="0" w:lastRowLastColumn="0"/>
            <w:tcW w:w="959" w:type="dxa"/>
            <w:hideMark/>
          </w:tcPr>
          <w:p w14:paraId="08558A22" w14:textId="77777777" w:rsidR="00C11A72" w:rsidRPr="00C11A72" w:rsidRDefault="00C11A72" w:rsidP="00C30E2E">
            <w:pPr>
              <w:pStyle w:val="Bezproreda"/>
            </w:pPr>
            <w:r w:rsidRPr="00C11A72">
              <w:t>3.</w:t>
            </w:r>
          </w:p>
        </w:tc>
        <w:tc>
          <w:tcPr>
            <w:tcW w:w="4252" w:type="dxa"/>
            <w:hideMark/>
          </w:tcPr>
          <w:p w14:paraId="54A1008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RAD S ODGOJITELJIMA</w:t>
            </w:r>
          </w:p>
        </w:tc>
        <w:tc>
          <w:tcPr>
            <w:tcW w:w="1985" w:type="dxa"/>
            <w:hideMark/>
          </w:tcPr>
          <w:p w14:paraId="3F9F4F5B"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5DB434F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1557A036" w14:textId="77777777" w:rsidTr="00CD66B2">
        <w:trPr>
          <w:trHeight w:val="196"/>
        </w:trPr>
        <w:tc>
          <w:tcPr>
            <w:cnfStyle w:val="001000000000" w:firstRow="0" w:lastRow="0" w:firstColumn="1" w:lastColumn="0" w:oddVBand="0" w:evenVBand="0" w:oddHBand="0" w:evenHBand="0" w:firstRowFirstColumn="0" w:firstRowLastColumn="0" w:lastRowFirstColumn="0" w:lastRowLastColumn="0"/>
            <w:tcW w:w="959" w:type="dxa"/>
            <w:hideMark/>
          </w:tcPr>
          <w:p w14:paraId="74F91706" w14:textId="77777777" w:rsidR="00C11A72" w:rsidRPr="00C11A72" w:rsidRDefault="00C11A72" w:rsidP="00C30E2E">
            <w:pPr>
              <w:pStyle w:val="Bezproreda"/>
            </w:pPr>
            <w:r w:rsidRPr="00C11A72">
              <w:t>4.</w:t>
            </w:r>
          </w:p>
        </w:tc>
        <w:tc>
          <w:tcPr>
            <w:tcW w:w="4252" w:type="dxa"/>
            <w:hideMark/>
          </w:tcPr>
          <w:p w14:paraId="12F528E2"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SURADNJA SA STRUČNIM TIMOM</w:t>
            </w:r>
          </w:p>
        </w:tc>
        <w:tc>
          <w:tcPr>
            <w:tcW w:w="1985" w:type="dxa"/>
            <w:hideMark/>
          </w:tcPr>
          <w:p w14:paraId="622E2890"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0,25</w:t>
            </w:r>
          </w:p>
        </w:tc>
        <w:tc>
          <w:tcPr>
            <w:tcW w:w="2126" w:type="dxa"/>
            <w:hideMark/>
          </w:tcPr>
          <w:p w14:paraId="1FD6FA93"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63</w:t>
            </w:r>
          </w:p>
        </w:tc>
      </w:tr>
      <w:tr w:rsidR="00C11A72" w:rsidRPr="00C11A72" w14:paraId="43DC0B2B" w14:textId="77777777" w:rsidTr="00CD66B2">
        <w:trPr>
          <w:trHeight w:val="356"/>
        </w:trPr>
        <w:tc>
          <w:tcPr>
            <w:cnfStyle w:val="001000000000" w:firstRow="0" w:lastRow="0" w:firstColumn="1" w:lastColumn="0" w:oddVBand="0" w:evenVBand="0" w:oddHBand="0" w:evenHBand="0" w:firstRowFirstColumn="0" w:firstRowLastColumn="0" w:lastRowFirstColumn="0" w:lastRowLastColumn="0"/>
            <w:tcW w:w="959" w:type="dxa"/>
            <w:hideMark/>
          </w:tcPr>
          <w:p w14:paraId="5DAA040B" w14:textId="77777777" w:rsidR="00C11A72" w:rsidRPr="00C11A72" w:rsidRDefault="00C11A72" w:rsidP="00C30E2E">
            <w:pPr>
              <w:pStyle w:val="Bezproreda"/>
            </w:pPr>
            <w:r w:rsidRPr="00C11A72">
              <w:t>5.</w:t>
            </w:r>
          </w:p>
        </w:tc>
        <w:tc>
          <w:tcPr>
            <w:tcW w:w="4252" w:type="dxa"/>
            <w:hideMark/>
          </w:tcPr>
          <w:p w14:paraId="5E69FE53"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DRUŠTVENO OKRUŽENJE</w:t>
            </w:r>
          </w:p>
        </w:tc>
        <w:tc>
          <w:tcPr>
            <w:tcW w:w="1985" w:type="dxa"/>
            <w:hideMark/>
          </w:tcPr>
          <w:p w14:paraId="234E984F"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0,25</w:t>
            </w:r>
          </w:p>
        </w:tc>
        <w:tc>
          <w:tcPr>
            <w:tcW w:w="2126" w:type="dxa"/>
            <w:hideMark/>
          </w:tcPr>
          <w:p w14:paraId="1935E698"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63</w:t>
            </w:r>
          </w:p>
        </w:tc>
      </w:tr>
      <w:tr w:rsidR="00C11A72" w:rsidRPr="00C11A72" w14:paraId="132A2DA4" w14:textId="77777777" w:rsidTr="00CD66B2">
        <w:trPr>
          <w:trHeight w:val="221"/>
        </w:trPr>
        <w:tc>
          <w:tcPr>
            <w:cnfStyle w:val="001000000000" w:firstRow="0" w:lastRow="0" w:firstColumn="1" w:lastColumn="0" w:oddVBand="0" w:evenVBand="0" w:oddHBand="0" w:evenHBand="0" w:firstRowFirstColumn="0" w:firstRowLastColumn="0" w:lastRowFirstColumn="0" w:lastRowLastColumn="0"/>
            <w:tcW w:w="959" w:type="dxa"/>
            <w:hideMark/>
          </w:tcPr>
          <w:p w14:paraId="6BA54211" w14:textId="77777777" w:rsidR="00C11A72" w:rsidRPr="00C11A72" w:rsidRDefault="00C11A72" w:rsidP="00C30E2E">
            <w:pPr>
              <w:pStyle w:val="Bezproreda"/>
            </w:pPr>
            <w:r w:rsidRPr="00C11A72">
              <w:t>6.</w:t>
            </w:r>
          </w:p>
        </w:tc>
        <w:tc>
          <w:tcPr>
            <w:tcW w:w="4252" w:type="dxa"/>
            <w:hideMark/>
          </w:tcPr>
          <w:p w14:paraId="3DE4710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PROMICANJE RADA I PERMANENTNO STRUČNO USAVRŠAVANJE</w:t>
            </w:r>
          </w:p>
        </w:tc>
        <w:tc>
          <w:tcPr>
            <w:tcW w:w="1985" w:type="dxa"/>
            <w:hideMark/>
          </w:tcPr>
          <w:p w14:paraId="7FD0CDEA"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087888F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2A5E2AB5" w14:textId="77777777" w:rsidTr="00CD66B2">
        <w:tc>
          <w:tcPr>
            <w:cnfStyle w:val="001000000000" w:firstRow="0" w:lastRow="0" w:firstColumn="1" w:lastColumn="0" w:oddVBand="0" w:evenVBand="0" w:oddHBand="0" w:evenHBand="0" w:firstRowFirstColumn="0" w:firstRowLastColumn="0" w:lastRowFirstColumn="0" w:lastRowLastColumn="0"/>
            <w:tcW w:w="959" w:type="dxa"/>
            <w:hideMark/>
          </w:tcPr>
          <w:p w14:paraId="5425A6DF" w14:textId="77777777" w:rsidR="00C11A72" w:rsidRPr="00C11A72" w:rsidRDefault="00C11A72" w:rsidP="00C30E2E">
            <w:pPr>
              <w:pStyle w:val="Bezproreda"/>
            </w:pPr>
            <w:r w:rsidRPr="00C11A72">
              <w:t>7.</w:t>
            </w:r>
          </w:p>
        </w:tc>
        <w:tc>
          <w:tcPr>
            <w:tcW w:w="4252" w:type="dxa"/>
            <w:hideMark/>
          </w:tcPr>
          <w:p w14:paraId="437F9EFD"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DOKUMENTIRANJE, PLANIRANJE I VALORIZACIJA RADA</w:t>
            </w:r>
          </w:p>
        </w:tc>
        <w:tc>
          <w:tcPr>
            <w:tcW w:w="1985" w:type="dxa"/>
            <w:hideMark/>
          </w:tcPr>
          <w:p w14:paraId="120331EB"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1F9ECE54"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63C17AC6" w14:textId="77777777" w:rsidTr="00CD66B2">
        <w:trPr>
          <w:trHeight w:val="77"/>
        </w:trPr>
        <w:tc>
          <w:tcPr>
            <w:cnfStyle w:val="001000000000" w:firstRow="0" w:lastRow="0" w:firstColumn="1" w:lastColumn="0" w:oddVBand="0" w:evenVBand="0" w:oddHBand="0" w:evenHBand="0" w:firstRowFirstColumn="0" w:firstRowLastColumn="0" w:lastRowFirstColumn="0" w:lastRowLastColumn="0"/>
            <w:tcW w:w="959" w:type="dxa"/>
            <w:hideMark/>
          </w:tcPr>
          <w:p w14:paraId="79993273" w14:textId="77777777" w:rsidR="00C11A72" w:rsidRPr="00C11A72" w:rsidRDefault="00C11A72" w:rsidP="00C30E2E">
            <w:pPr>
              <w:pStyle w:val="Bezproreda"/>
            </w:pPr>
            <w:r w:rsidRPr="00C11A72">
              <w:t>8.</w:t>
            </w:r>
          </w:p>
        </w:tc>
        <w:tc>
          <w:tcPr>
            <w:tcW w:w="4252" w:type="dxa"/>
            <w:hideMark/>
          </w:tcPr>
          <w:p w14:paraId="053157AC"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OSTALI POSLOVI</w:t>
            </w:r>
          </w:p>
        </w:tc>
        <w:tc>
          <w:tcPr>
            <w:tcW w:w="1985" w:type="dxa"/>
            <w:hideMark/>
          </w:tcPr>
          <w:p w14:paraId="50FD188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18A3ECD6"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0C20FBB7" w14:textId="77777777" w:rsidTr="00CD66B2">
        <w:trPr>
          <w:trHeight w:val="202"/>
        </w:trPr>
        <w:tc>
          <w:tcPr>
            <w:cnfStyle w:val="001000000000" w:firstRow="0" w:lastRow="0" w:firstColumn="1" w:lastColumn="0" w:oddVBand="0" w:evenVBand="0" w:oddHBand="0" w:evenHBand="0" w:firstRowFirstColumn="0" w:firstRowLastColumn="0" w:lastRowFirstColumn="0" w:lastRowLastColumn="0"/>
            <w:tcW w:w="959" w:type="dxa"/>
            <w:hideMark/>
          </w:tcPr>
          <w:p w14:paraId="108FDE24" w14:textId="77777777" w:rsidR="00C11A72" w:rsidRPr="00C11A72" w:rsidRDefault="00C11A72" w:rsidP="00C30E2E">
            <w:pPr>
              <w:pStyle w:val="Bezproreda"/>
            </w:pPr>
            <w:r w:rsidRPr="00C11A72">
              <w:t>9.</w:t>
            </w:r>
          </w:p>
        </w:tc>
        <w:tc>
          <w:tcPr>
            <w:tcW w:w="4252" w:type="dxa"/>
            <w:hideMark/>
          </w:tcPr>
          <w:p w14:paraId="7A49C73E"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PAUZA</w:t>
            </w:r>
          </w:p>
        </w:tc>
        <w:tc>
          <w:tcPr>
            <w:tcW w:w="1985" w:type="dxa"/>
            <w:hideMark/>
          </w:tcPr>
          <w:p w14:paraId="7B6D9041"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0,5</w:t>
            </w:r>
          </w:p>
        </w:tc>
        <w:tc>
          <w:tcPr>
            <w:tcW w:w="2126" w:type="dxa"/>
            <w:hideMark/>
          </w:tcPr>
          <w:p w14:paraId="3543FBD5"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126</w:t>
            </w:r>
          </w:p>
        </w:tc>
      </w:tr>
      <w:tr w:rsidR="00C11A72" w:rsidRPr="00C11A72" w14:paraId="43525951" w14:textId="77777777" w:rsidTr="00CD66B2">
        <w:trPr>
          <w:trHeight w:val="291"/>
        </w:trPr>
        <w:tc>
          <w:tcPr>
            <w:cnfStyle w:val="001000000000" w:firstRow="0" w:lastRow="0" w:firstColumn="1" w:lastColumn="0" w:oddVBand="0" w:evenVBand="0" w:oddHBand="0" w:evenHBand="0" w:firstRowFirstColumn="0" w:firstRowLastColumn="0" w:lastRowFirstColumn="0" w:lastRowLastColumn="0"/>
            <w:tcW w:w="5211" w:type="dxa"/>
            <w:gridSpan w:val="2"/>
            <w:hideMark/>
          </w:tcPr>
          <w:p w14:paraId="68654D15" w14:textId="77777777" w:rsidR="00C11A72" w:rsidRPr="00C11A72" w:rsidRDefault="00C11A72" w:rsidP="00C30E2E">
            <w:pPr>
              <w:pStyle w:val="Bezproreda"/>
            </w:pPr>
            <w:r w:rsidRPr="00C11A72">
              <w:t>Ukupno</w:t>
            </w:r>
          </w:p>
        </w:tc>
        <w:tc>
          <w:tcPr>
            <w:tcW w:w="1985" w:type="dxa"/>
            <w:hideMark/>
          </w:tcPr>
          <w:p w14:paraId="114B01E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8</w:t>
            </w:r>
          </w:p>
        </w:tc>
        <w:tc>
          <w:tcPr>
            <w:tcW w:w="2126" w:type="dxa"/>
            <w:hideMark/>
          </w:tcPr>
          <w:p w14:paraId="059514F9" w14:textId="77777777" w:rsidR="00C11A72" w:rsidRPr="00C11A72" w:rsidRDefault="00C11A72" w:rsidP="00C30E2E">
            <w:pPr>
              <w:pStyle w:val="Bezproreda"/>
              <w:cnfStyle w:val="000000000000" w:firstRow="0" w:lastRow="0" w:firstColumn="0" w:lastColumn="0" w:oddVBand="0" w:evenVBand="0" w:oddHBand="0" w:evenHBand="0" w:firstRowFirstColumn="0" w:firstRowLastColumn="0" w:lastRowFirstColumn="0" w:lastRowLastColumn="0"/>
            </w:pPr>
            <w:r w:rsidRPr="00C11A72">
              <w:t>2016</w:t>
            </w:r>
          </w:p>
        </w:tc>
      </w:tr>
    </w:tbl>
    <w:p w14:paraId="6A210A4F" w14:textId="77777777" w:rsidR="00C11A72" w:rsidRPr="00C11A72" w:rsidRDefault="00C11A72" w:rsidP="00C30E2E">
      <w:pPr>
        <w:spacing w:line="360" w:lineRule="auto"/>
        <w:jc w:val="both"/>
        <w:rPr>
          <w:rFonts w:ascii="Times New Roman" w:hAnsi="Times New Roman" w:cs="Times New Roman"/>
          <w:b/>
          <w:sz w:val="24"/>
          <w:szCs w:val="24"/>
        </w:rPr>
      </w:pPr>
      <w:r w:rsidRPr="00C11A72">
        <w:rPr>
          <w:rFonts w:ascii="Times New Roman" w:hAnsi="Times New Roman" w:cs="Times New Roman"/>
          <w:b/>
          <w:sz w:val="24"/>
          <w:szCs w:val="24"/>
        </w:rPr>
        <w:lastRenderedPageBreak/>
        <w:t>Poslovi i zadaće logopeda</w:t>
      </w:r>
      <w:bookmarkEnd w:id="12"/>
      <w:bookmarkEnd w:id="13"/>
    </w:p>
    <w:p w14:paraId="7747626B" w14:textId="79AC3A1D"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Osnovno područje rada stručnog suradnika logopeda odnosi se na neposredni rad s djecom (rad na prevenciji, otkrivanju i ublažavanju/otklanjanju teškoća u području socijalne i/ili jezično-govorne-glasovne komunikacije) te na kontinuiranu suradnju s roditeljima, s ciljem kontinuiranog informiranja i savjetovanja te razmjene važnih informacija o djeci putem individualnih i/ili telefonskih razgovora.</w:t>
      </w:r>
      <w:r w:rsidR="00CD66B2">
        <w:rPr>
          <w:rFonts w:ascii="Times New Roman" w:hAnsi="Times New Roman" w:cs="Times New Roman"/>
          <w:sz w:val="24"/>
          <w:szCs w:val="24"/>
        </w:rPr>
        <w:t xml:space="preserve"> </w:t>
      </w:r>
      <w:r w:rsidRPr="00C11A72">
        <w:rPr>
          <w:rFonts w:ascii="Times New Roman" w:hAnsi="Times New Roman" w:cs="Times New Roman"/>
          <w:sz w:val="24"/>
          <w:szCs w:val="24"/>
        </w:rPr>
        <w:t xml:space="preserve">Rad s djecom usmjeren je na prevenciju i rano otkrivanje jezično-govornih odstupanja, teškoća i poremećaja kroz opservaciju unutar skupine te savjetodavni rad s roditeljima i odgojiteljima. </w:t>
      </w:r>
    </w:p>
    <w:p w14:paraId="38C2EAD4" w14:textId="699461A1"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Na početku pedagoške godine, nakon boravka logopeda u odgojno-obrazovnim skupinama (sa svrhom uspostavljanja emocionalnog kontakta s djecom i opservacije ponašanja djece unutar skupine), u starij</w:t>
      </w:r>
      <w:r w:rsidR="00CD66B2">
        <w:rPr>
          <w:rFonts w:ascii="Times New Roman" w:hAnsi="Times New Roman" w:cs="Times New Roman"/>
          <w:sz w:val="24"/>
          <w:szCs w:val="24"/>
        </w:rPr>
        <w:t>im</w:t>
      </w:r>
      <w:r w:rsidRPr="00C11A72">
        <w:rPr>
          <w:rFonts w:ascii="Times New Roman" w:hAnsi="Times New Roman" w:cs="Times New Roman"/>
          <w:sz w:val="24"/>
          <w:szCs w:val="24"/>
        </w:rPr>
        <w:t xml:space="preserve"> vrtićk</w:t>
      </w:r>
      <w:r w:rsidR="00CD66B2">
        <w:rPr>
          <w:rFonts w:ascii="Times New Roman" w:hAnsi="Times New Roman" w:cs="Times New Roman"/>
          <w:sz w:val="24"/>
          <w:szCs w:val="24"/>
        </w:rPr>
        <w:t>im</w:t>
      </w:r>
      <w:r w:rsidRPr="00C11A72">
        <w:rPr>
          <w:rFonts w:ascii="Times New Roman" w:hAnsi="Times New Roman" w:cs="Times New Roman"/>
          <w:sz w:val="24"/>
          <w:szCs w:val="24"/>
        </w:rPr>
        <w:t xml:space="preserve"> skupin</w:t>
      </w:r>
      <w:r w:rsidR="00CD66B2">
        <w:rPr>
          <w:rFonts w:ascii="Times New Roman" w:hAnsi="Times New Roman" w:cs="Times New Roman"/>
          <w:sz w:val="24"/>
          <w:szCs w:val="24"/>
        </w:rPr>
        <w:t xml:space="preserve">ama </w:t>
      </w:r>
      <w:r w:rsidRPr="00C11A72">
        <w:rPr>
          <w:rFonts w:ascii="Times New Roman" w:hAnsi="Times New Roman" w:cs="Times New Roman"/>
          <w:sz w:val="24"/>
          <w:szCs w:val="24"/>
        </w:rPr>
        <w:t>te skupinama Programa predškole, provest će se trijažno logopedska procjena djece kako bi se uočila djeca koja pokazuju odstupanja u komunikacijskom te jezično-govornom razvoju. Nakon obavljenih procjena, roditelji djece kod kojih su uočene teškoće bit će informirani o istima te će se djeca uključiti u logopedski tretman, uz suglasnost roditelja. Izradit će se lista prioriteta te utvrditi plan i raspored logopedskih vježbi.</w:t>
      </w:r>
    </w:p>
    <w:p w14:paraId="28B7AAAC"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lang w:val="en-GB"/>
        </w:rPr>
        <w:t xml:space="preserve">Rad s djecom iz starijih mješovitih skupina te djecom koja pohađaju Program predškole bit će usmjeren na otkrivanje te rehabilitaciju, odnosno ublažavanje i/ili otklanjanje teškoća na području jezično-govorno komunikacije, poticanje nedostatno razvijenih predvještina čitanja, pisanja i računanja, kao i drugih jezično-govornih koncepata koji trebaju biti razvijeni do polaska djeteta u školu. </w:t>
      </w:r>
      <w:r w:rsidRPr="00C11A72">
        <w:rPr>
          <w:rFonts w:ascii="Times New Roman" w:hAnsi="Times New Roman" w:cs="Times New Roman"/>
          <w:sz w:val="24"/>
          <w:szCs w:val="24"/>
        </w:rPr>
        <w:t xml:space="preserve">Prema mogućnostima, djeca iz mlađe skupine također će biti uključena u logopedski tretman, naročito ona s teškoćama u području socijalne komunikacije i težim smetnjama u jezično-govornom razumijevanju te izražavanju. </w:t>
      </w:r>
    </w:p>
    <w:p w14:paraId="1830B781" w14:textId="2F64A52C"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Djeca s blažim teškoćama u nekim aspektima razvoja (npr. grafomotoričkim vještinama, vizualno perceptivnim sposobnostima, nedovoljno razvijenim vještinama glasovne raščlambe i stapanja kod školskih obveznika) </w:t>
      </w:r>
      <w:r w:rsidR="00CD66B2">
        <w:rPr>
          <w:rFonts w:ascii="Times New Roman" w:hAnsi="Times New Roman" w:cs="Times New Roman"/>
          <w:sz w:val="24"/>
          <w:szCs w:val="24"/>
        </w:rPr>
        <w:t>bit će uključena prema listi prioriteta</w:t>
      </w:r>
      <w:r w:rsidRPr="00C11A72">
        <w:rPr>
          <w:rFonts w:ascii="Times New Roman" w:hAnsi="Times New Roman" w:cs="Times New Roman"/>
          <w:sz w:val="24"/>
          <w:szCs w:val="24"/>
        </w:rPr>
        <w:t>,</w:t>
      </w:r>
      <w:r w:rsidR="00CD66B2">
        <w:rPr>
          <w:rFonts w:ascii="Times New Roman" w:hAnsi="Times New Roman" w:cs="Times New Roman"/>
          <w:sz w:val="24"/>
          <w:szCs w:val="24"/>
        </w:rPr>
        <w:t xml:space="preserve"> a</w:t>
      </w:r>
      <w:r w:rsidRPr="00C11A72">
        <w:rPr>
          <w:rFonts w:ascii="Times New Roman" w:hAnsi="Times New Roman" w:cs="Times New Roman"/>
          <w:sz w:val="24"/>
          <w:szCs w:val="24"/>
        </w:rPr>
        <w:t xml:space="preserve">  logoped </w:t>
      </w:r>
      <w:r w:rsidR="00CD66B2">
        <w:rPr>
          <w:rFonts w:ascii="Times New Roman" w:hAnsi="Times New Roman" w:cs="Times New Roman"/>
          <w:sz w:val="24"/>
          <w:szCs w:val="24"/>
        </w:rPr>
        <w:t xml:space="preserve">će </w:t>
      </w:r>
      <w:r w:rsidRPr="00C11A72">
        <w:rPr>
          <w:rFonts w:ascii="Times New Roman" w:hAnsi="Times New Roman" w:cs="Times New Roman"/>
          <w:sz w:val="24"/>
          <w:szCs w:val="24"/>
        </w:rPr>
        <w:t xml:space="preserve">kontinuirano savjetovati te informirati roditelje o pravilnim metodama i oblicima rada kod kuće telefonom ili putem individualnih razgovora; djeca će na mjesečnoj bazi dobivati tiskane i PC materijale za rad kod kuće, uz provođenje kontrolnih logopedskih praćenja i procjena. </w:t>
      </w:r>
    </w:p>
    <w:p w14:paraId="3524F3D5" w14:textId="43216482" w:rsidR="00C11A72" w:rsidRPr="00C11A72" w:rsidRDefault="00C11A72" w:rsidP="00CD66B2">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Važna zadaća logopeda bit će suradnja s odgojiteljima tijekom cijele pedagoške godine kroz razmjene informacija o djeci s teškoćama u području socijalne i jezično-govorne komunikacije. Odgojitelji će biti informirani: o svakom djetetu uključenom u logopedski tretman, o svakom novoprimljenom djetetu; o poželjnim interaktivnim odnosima te postupcima i metodama rada </w:t>
      </w:r>
      <w:r w:rsidRPr="00C11A72">
        <w:rPr>
          <w:rFonts w:ascii="Times New Roman" w:hAnsi="Times New Roman" w:cs="Times New Roman"/>
          <w:sz w:val="24"/>
          <w:szCs w:val="24"/>
        </w:rPr>
        <w:lastRenderedPageBreak/>
        <w:t xml:space="preserve">unutar odgojno-obrazovne skupine; pružit će im se pomoć u planiranju rada s djecom kada će za to postojati potreba. Također, logoped će u suradnji s odgojiteljima i trećim odgojiteljem djece s teškoćama izrađivati opservacijske te individualizirane odgojno-obrazovne programe za djecu s većim odstupanjima u komunikacijskom i/ili drugim područjima razvoja, sa svrhom utvrđivanja najprimjerenijih metoda rada za svako dijete s teškoćama unutar skupine i/ili individualno. </w:t>
      </w:r>
    </w:p>
    <w:p w14:paraId="65AAF07E" w14:textId="52B46C91"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Logoped će biti uključen u planiranje i pokretanje različitih aktivnosti koje će biti usmjerene na osvještavanje i edukaciju roditelja, odgojitelja i stručne službe o komunikacijskom te jezično-govornom razvoju djeteta (putem predavanja, radionica, edukativnih materijala i sl.)</w:t>
      </w:r>
      <w:r w:rsidR="00CD66B2">
        <w:rPr>
          <w:rFonts w:ascii="Times New Roman" w:hAnsi="Times New Roman" w:cs="Times New Roman"/>
          <w:sz w:val="24"/>
          <w:szCs w:val="24"/>
        </w:rPr>
        <w:t>.</w:t>
      </w:r>
    </w:p>
    <w:p w14:paraId="61EC4DAB"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Osim navedenih aspekata neposrednog edukacijsko-rehabilitacijskog rada, logoped će se kontinuirano stručno usavršavati, planirati, dokumentirati i valorizirati svoj rad te,  prema potrebi, ostvarivati suradnju s različitim ustanovama. Tijekom godine, logoped će raditi i ostale poslove bitne za funkcioniranje logopedskog kabineta i unaprjeđenje logopedskog rada.</w:t>
      </w:r>
    </w:p>
    <w:p w14:paraId="7BF2B176" w14:textId="77777777" w:rsidR="00C11A72" w:rsidRPr="00C11A72" w:rsidRDefault="00C11A72" w:rsidP="00C11A72">
      <w:pPr>
        <w:spacing w:line="360" w:lineRule="auto"/>
        <w:rPr>
          <w:rFonts w:ascii="Times New Roman" w:hAnsi="Times New Roman" w:cs="Times New Roman"/>
          <w:sz w:val="24"/>
          <w:szCs w:val="24"/>
        </w:rPr>
      </w:pPr>
    </w:p>
    <w:p w14:paraId="288F0091" w14:textId="77777777" w:rsidR="00C11A72" w:rsidRPr="00C11A72" w:rsidRDefault="00C11A72" w:rsidP="00C11A72">
      <w:pPr>
        <w:spacing w:line="360" w:lineRule="auto"/>
        <w:rPr>
          <w:rFonts w:ascii="Times New Roman" w:hAnsi="Times New Roman" w:cs="Times New Roman"/>
          <w:b/>
          <w:sz w:val="24"/>
          <w:szCs w:val="24"/>
        </w:rPr>
      </w:pPr>
      <w:bookmarkStart w:id="14" w:name="_Toc14427704"/>
      <w:bookmarkStart w:id="15" w:name="_Toc53646002"/>
      <w:r w:rsidRPr="00C11A72">
        <w:rPr>
          <w:rFonts w:ascii="Times New Roman" w:hAnsi="Times New Roman" w:cs="Times New Roman"/>
          <w:b/>
          <w:sz w:val="24"/>
          <w:szCs w:val="24"/>
        </w:rPr>
        <w:t>Područja rada</w:t>
      </w:r>
      <w:bookmarkEnd w:id="14"/>
      <w:bookmarkEnd w:id="15"/>
    </w:p>
    <w:p w14:paraId="11158888"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sz w:val="24"/>
          <w:szCs w:val="24"/>
        </w:rPr>
        <w:t xml:space="preserve">Rad stručnog suradnika logopeda tijekom godine bit će realiziran kroz 8 područja rada koji su prikazani u </w:t>
      </w:r>
      <w:r w:rsidRPr="00C11A72">
        <w:rPr>
          <w:rFonts w:ascii="Times New Roman" w:hAnsi="Times New Roman" w:cs="Times New Roman"/>
          <w:i/>
          <w:sz w:val="24"/>
          <w:szCs w:val="24"/>
        </w:rPr>
        <w:t>Tablici.</w:t>
      </w:r>
    </w:p>
    <w:p w14:paraId="02237252" w14:textId="77777777" w:rsidR="00C11A72" w:rsidRPr="00C11A72" w:rsidRDefault="00C11A72" w:rsidP="00C11A72">
      <w:pPr>
        <w:spacing w:line="360" w:lineRule="auto"/>
        <w:rPr>
          <w:rFonts w:ascii="Times New Roman" w:hAnsi="Times New Roman" w:cs="Times New Roman"/>
          <w:i/>
          <w:sz w:val="24"/>
          <w:szCs w:val="24"/>
        </w:rPr>
      </w:pPr>
      <w:r w:rsidRPr="00C11A72">
        <w:rPr>
          <w:rFonts w:ascii="Times New Roman" w:hAnsi="Times New Roman" w:cs="Times New Roman"/>
          <w:i/>
          <w:sz w:val="24"/>
          <w:szCs w:val="24"/>
        </w:rPr>
        <w:t>Područja i poslovi rada logopeda</w:t>
      </w:r>
    </w:p>
    <w:tbl>
      <w:tblPr>
        <w:tblStyle w:val="Svijetlareetkatablice"/>
        <w:tblW w:w="0" w:type="auto"/>
        <w:tblInd w:w="0" w:type="dxa"/>
        <w:tblLook w:val="04A0" w:firstRow="1" w:lastRow="0" w:firstColumn="1" w:lastColumn="0" w:noHBand="0" w:noVBand="1"/>
      </w:tblPr>
      <w:tblGrid>
        <w:gridCol w:w="7225"/>
        <w:gridCol w:w="1837"/>
      </w:tblGrid>
      <w:tr w:rsidR="00C11A72" w:rsidRPr="00C11A72" w14:paraId="10BA21BE" w14:textId="77777777" w:rsidTr="00CD66B2">
        <w:trPr>
          <w:trHeight w:val="406"/>
        </w:trPr>
        <w:tc>
          <w:tcPr>
            <w:tcW w:w="9062" w:type="dxa"/>
            <w:gridSpan w:val="2"/>
            <w:hideMark/>
          </w:tcPr>
          <w:p w14:paraId="24E56E03" w14:textId="77777777" w:rsidR="00C11A72" w:rsidRPr="00C11A72" w:rsidRDefault="00C11A72" w:rsidP="00C11A72">
            <w:pPr>
              <w:spacing w:after="160" w:line="360" w:lineRule="auto"/>
              <w:rPr>
                <w:rFonts w:ascii="Times New Roman" w:hAnsi="Times New Roman" w:cs="Times New Roman"/>
                <w:iCs/>
                <w:sz w:val="24"/>
                <w:szCs w:val="24"/>
              </w:rPr>
            </w:pPr>
            <w:r w:rsidRPr="00C11A72">
              <w:rPr>
                <w:rFonts w:ascii="Times New Roman" w:hAnsi="Times New Roman" w:cs="Times New Roman"/>
                <w:iCs/>
                <w:sz w:val="24"/>
                <w:szCs w:val="24"/>
              </w:rPr>
              <w:t>RAD S DJECOM</w:t>
            </w:r>
          </w:p>
        </w:tc>
      </w:tr>
      <w:tr w:rsidR="00C11A72" w:rsidRPr="00C11A72" w14:paraId="40A80A79" w14:textId="77777777" w:rsidTr="00CD66B2">
        <w:trPr>
          <w:trHeight w:val="695"/>
        </w:trPr>
        <w:tc>
          <w:tcPr>
            <w:tcW w:w="9062" w:type="dxa"/>
            <w:gridSpan w:val="2"/>
            <w:hideMark/>
          </w:tcPr>
          <w:p w14:paraId="4FAD266D" w14:textId="77777777" w:rsidR="00C11A72" w:rsidRPr="00C11A72" w:rsidRDefault="00C11A72" w:rsidP="00C30E2E">
            <w:pPr>
              <w:pStyle w:val="Bezproreda"/>
              <w:rPr>
                <w:i/>
              </w:rPr>
            </w:pPr>
            <w:r w:rsidRPr="00C11A72">
              <w:t>CILJ: prevencija, otkrivanje te ublažavanje/otklanjanje poremećaj u području socijalne te jezično-govorno-glasovne komunikacije</w:t>
            </w:r>
          </w:p>
        </w:tc>
      </w:tr>
      <w:tr w:rsidR="00C11A72" w:rsidRPr="00C11A72" w14:paraId="38A33212" w14:textId="77777777" w:rsidTr="00CD66B2">
        <w:tc>
          <w:tcPr>
            <w:tcW w:w="7225" w:type="dxa"/>
            <w:hideMark/>
          </w:tcPr>
          <w:p w14:paraId="09A6ACDC" w14:textId="77777777" w:rsidR="00C11A72" w:rsidRPr="00C11A72" w:rsidRDefault="00C11A72" w:rsidP="00C30E2E">
            <w:pPr>
              <w:pStyle w:val="Bezproreda"/>
              <w:rPr>
                <w:i/>
              </w:rPr>
            </w:pPr>
            <w:r w:rsidRPr="00C11A72">
              <w:rPr>
                <w:b/>
              </w:rPr>
              <w:t>ZADAĆE I AKTIVNOSTI</w:t>
            </w:r>
          </w:p>
        </w:tc>
        <w:tc>
          <w:tcPr>
            <w:tcW w:w="1837" w:type="dxa"/>
            <w:hideMark/>
          </w:tcPr>
          <w:p w14:paraId="5A4232C9" w14:textId="77777777" w:rsidR="00C11A72" w:rsidRPr="00C11A72" w:rsidRDefault="00C11A72" w:rsidP="00C30E2E">
            <w:pPr>
              <w:pStyle w:val="Bezproreda"/>
              <w:rPr>
                <w:i/>
              </w:rPr>
            </w:pPr>
            <w:r w:rsidRPr="00C11A72">
              <w:rPr>
                <w:b/>
                <w:bCs/>
                <w:iCs/>
              </w:rPr>
              <w:t>VRIJEME REALIZACIJE</w:t>
            </w:r>
          </w:p>
        </w:tc>
      </w:tr>
      <w:tr w:rsidR="00C11A72" w:rsidRPr="00C11A72" w14:paraId="109EB88F" w14:textId="77777777" w:rsidTr="00CD66B2">
        <w:tc>
          <w:tcPr>
            <w:tcW w:w="7225" w:type="dxa"/>
            <w:hideMark/>
          </w:tcPr>
          <w:p w14:paraId="67C4A957" w14:textId="77777777" w:rsidR="00C11A72" w:rsidRPr="00C11A72" w:rsidRDefault="00C11A72" w:rsidP="00C30E2E">
            <w:pPr>
              <w:pStyle w:val="Bezproreda"/>
            </w:pPr>
            <w:r w:rsidRPr="00C11A72">
              <w:t>boravak u skupinama:</w:t>
            </w:r>
          </w:p>
          <w:p w14:paraId="7EA14F69" w14:textId="77777777" w:rsidR="00C11A72" w:rsidRPr="00C11A72" w:rsidRDefault="00C11A72" w:rsidP="00C30E2E">
            <w:pPr>
              <w:pStyle w:val="Bezproreda"/>
              <w:rPr>
                <w:b/>
              </w:rPr>
            </w:pPr>
            <w:r w:rsidRPr="00C11A72">
              <w:t>opservacija djece u skupinama s ciljem uočavanja teškoća u području socijalne komunikacije i/ili drugih odstupanja u razvoju</w:t>
            </w:r>
          </w:p>
          <w:p w14:paraId="0D706310" w14:textId="77777777" w:rsidR="00C11A72" w:rsidRPr="00C11A72" w:rsidRDefault="00C11A72" w:rsidP="00C30E2E">
            <w:pPr>
              <w:pStyle w:val="Bezproreda"/>
              <w:rPr>
                <w:b/>
              </w:rPr>
            </w:pPr>
            <w:r w:rsidRPr="00C11A72">
              <w:t>igra i komunikacija s djecom u svrhu uspostavljanja emocionalnog kontakta</w:t>
            </w:r>
          </w:p>
        </w:tc>
        <w:tc>
          <w:tcPr>
            <w:tcW w:w="1837" w:type="dxa"/>
            <w:hideMark/>
          </w:tcPr>
          <w:p w14:paraId="2B95104A" w14:textId="77777777" w:rsidR="00C11A72" w:rsidRPr="00C11A72" w:rsidRDefault="00C11A72" w:rsidP="00C30E2E">
            <w:pPr>
              <w:pStyle w:val="Bezproreda"/>
              <w:rPr>
                <w:b/>
                <w:bCs/>
                <w:iCs/>
              </w:rPr>
            </w:pPr>
            <w:r w:rsidRPr="00C11A72">
              <w:t>rujan, listopad</w:t>
            </w:r>
          </w:p>
        </w:tc>
      </w:tr>
      <w:tr w:rsidR="00C11A72" w:rsidRPr="00C11A72" w14:paraId="6C315979" w14:textId="77777777" w:rsidTr="00CD66B2">
        <w:tc>
          <w:tcPr>
            <w:tcW w:w="7225" w:type="dxa"/>
            <w:hideMark/>
          </w:tcPr>
          <w:p w14:paraId="341AF8FA" w14:textId="77777777" w:rsidR="00C11A72" w:rsidRPr="00C11A72" w:rsidRDefault="00C11A72" w:rsidP="00C30E2E">
            <w:pPr>
              <w:pStyle w:val="Bezproreda"/>
            </w:pPr>
            <w:r w:rsidRPr="00C11A72">
              <w:t>logopedska procjena:</w:t>
            </w:r>
          </w:p>
          <w:p w14:paraId="09CE5D0D" w14:textId="77777777" w:rsidR="00C11A72" w:rsidRPr="00C11A72" w:rsidRDefault="00C11A72" w:rsidP="00C30E2E">
            <w:pPr>
              <w:pStyle w:val="Bezproreda"/>
            </w:pPr>
            <w:r w:rsidRPr="00C11A72">
              <w:t>planiranje logopedske procjene</w:t>
            </w:r>
          </w:p>
          <w:p w14:paraId="4CD4611D" w14:textId="77777777" w:rsidR="00C11A72" w:rsidRPr="00C11A72" w:rsidRDefault="00C11A72" w:rsidP="00C30E2E">
            <w:pPr>
              <w:pStyle w:val="Bezproreda"/>
            </w:pPr>
            <w:r w:rsidRPr="00C11A72">
              <w:t xml:space="preserve">organizacija te priprema materijala za procjenu </w:t>
            </w:r>
          </w:p>
          <w:p w14:paraId="0A9E6184" w14:textId="77777777" w:rsidR="00C11A72" w:rsidRPr="00C11A72" w:rsidRDefault="00C11A72" w:rsidP="00C30E2E">
            <w:pPr>
              <w:pStyle w:val="Bezproreda"/>
            </w:pPr>
            <w:r w:rsidRPr="00C11A72">
              <w:t>provođenje logopedskih procjena u odgojno obrazovnim skupinama i skupinama Programa predškole (procjena komunikacijskih, jezičnih i govornih vještina, procjena glasa, procjena razvijenosti predvještina čitanja, pisanja i računanja te drugih jezično-govornih  koncepata kod školskih obveznika)</w:t>
            </w:r>
          </w:p>
        </w:tc>
        <w:tc>
          <w:tcPr>
            <w:tcW w:w="1837" w:type="dxa"/>
            <w:hideMark/>
          </w:tcPr>
          <w:p w14:paraId="790FBF78" w14:textId="77777777" w:rsidR="00C11A72" w:rsidRPr="00C11A72" w:rsidRDefault="00C11A72" w:rsidP="00C30E2E">
            <w:pPr>
              <w:pStyle w:val="Bezproreda"/>
            </w:pPr>
            <w:r w:rsidRPr="00C11A72">
              <w:t>rujan, listopad, studeni , po potrebi tijekom ped. godine</w:t>
            </w:r>
          </w:p>
        </w:tc>
      </w:tr>
      <w:tr w:rsidR="00C11A72" w:rsidRPr="00C11A72" w14:paraId="31A71F7F" w14:textId="77777777" w:rsidTr="00CD66B2">
        <w:trPr>
          <w:trHeight w:val="2258"/>
        </w:trPr>
        <w:tc>
          <w:tcPr>
            <w:tcW w:w="7225" w:type="dxa"/>
            <w:hideMark/>
          </w:tcPr>
          <w:p w14:paraId="3C4272F7" w14:textId="77777777" w:rsidR="00C11A72" w:rsidRPr="00C11A72" w:rsidRDefault="00C11A72" w:rsidP="00C30E2E">
            <w:pPr>
              <w:pStyle w:val="Bezproreda"/>
            </w:pPr>
            <w:r w:rsidRPr="00C11A72">
              <w:lastRenderedPageBreak/>
              <w:t>izrada plana logopedskog tretmana:</w:t>
            </w:r>
          </w:p>
          <w:p w14:paraId="5C4138E2" w14:textId="77777777" w:rsidR="00C11A72" w:rsidRPr="00C11A72" w:rsidRDefault="00C11A72" w:rsidP="00C30E2E">
            <w:pPr>
              <w:pStyle w:val="Bezproreda"/>
            </w:pPr>
            <w:r w:rsidRPr="00C11A72">
              <w:t>evaluacija logopedskih procjena</w:t>
            </w:r>
          </w:p>
          <w:p w14:paraId="4D30170F" w14:textId="77777777" w:rsidR="00C11A72" w:rsidRPr="00C11A72" w:rsidRDefault="00C11A72" w:rsidP="00C30E2E">
            <w:pPr>
              <w:pStyle w:val="Bezproreda"/>
            </w:pPr>
            <w:r w:rsidRPr="00C11A72">
              <w:t>pisanje logopedskih mišljenja</w:t>
            </w:r>
          </w:p>
          <w:p w14:paraId="48F175F0" w14:textId="77777777" w:rsidR="00C11A72" w:rsidRPr="00C11A72" w:rsidRDefault="00C11A72" w:rsidP="00C30E2E">
            <w:pPr>
              <w:pStyle w:val="Bezproreda"/>
            </w:pPr>
            <w:r w:rsidRPr="00C11A72">
              <w:t>izrada individualnih planova rada te planiranje postupaka</w:t>
            </w:r>
          </w:p>
          <w:p w14:paraId="724649B5" w14:textId="77777777" w:rsidR="00C11A72" w:rsidRPr="00C11A72" w:rsidRDefault="00C11A72" w:rsidP="00C30E2E">
            <w:pPr>
              <w:pStyle w:val="Bezproreda"/>
            </w:pPr>
            <w:r w:rsidRPr="00C11A72">
              <w:t>izrada liste prioriteta za logopedski tretman</w:t>
            </w:r>
          </w:p>
          <w:p w14:paraId="0D869693" w14:textId="77777777" w:rsidR="00C11A72" w:rsidRPr="00C11A72" w:rsidRDefault="00C11A72" w:rsidP="00C30E2E">
            <w:pPr>
              <w:pStyle w:val="Bezproreda"/>
            </w:pPr>
            <w:r w:rsidRPr="00C11A72">
              <w:t>raspored logopedskih vježbi</w:t>
            </w:r>
          </w:p>
          <w:p w14:paraId="7F4B3594" w14:textId="77777777" w:rsidR="00C11A72" w:rsidRPr="00C11A72" w:rsidRDefault="00C11A72" w:rsidP="00C30E2E">
            <w:pPr>
              <w:pStyle w:val="Bezproreda"/>
            </w:pPr>
            <w:r w:rsidRPr="00C11A72">
              <w:t>priprema terapijskih/didaktičkih materijala za logopedske vježbe</w:t>
            </w:r>
          </w:p>
        </w:tc>
        <w:tc>
          <w:tcPr>
            <w:tcW w:w="1837" w:type="dxa"/>
            <w:hideMark/>
          </w:tcPr>
          <w:p w14:paraId="0353671B" w14:textId="77777777" w:rsidR="00C11A72" w:rsidRPr="00C11A72" w:rsidRDefault="00C11A72" w:rsidP="00C30E2E">
            <w:pPr>
              <w:pStyle w:val="Bezproreda"/>
            </w:pPr>
            <w:r w:rsidRPr="00C11A72">
              <w:t>rujan, listopad, studeni</w:t>
            </w:r>
          </w:p>
        </w:tc>
      </w:tr>
      <w:tr w:rsidR="00C11A72" w:rsidRPr="00C11A72" w14:paraId="562A7220" w14:textId="77777777" w:rsidTr="00CD66B2">
        <w:trPr>
          <w:trHeight w:val="414"/>
        </w:trPr>
        <w:tc>
          <w:tcPr>
            <w:tcW w:w="7225" w:type="dxa"/>
            <w:hideMark/>
          </w:tcPr>
          <w:p w14:paraId="737016D0" w14:textId="77777777" w:rsidR="00C11A72" w:rsidRPr="00C11A72" w:rsidRDefault="00C11A72" w:rsidP="00C30E2E">
            <w:pPr>
              <w:pStyle w:val="Bezproreda"/>
            </w:pPr>
            <w:r w:rsidRPr="00C11A72">
              <w:t>individualni i/ili grupni rad s djecom</w:t>
            </w:r>
          </w:p>
        </w:tc>
        <w:tc>
          <w:tcPr>
            <w:tcW w:w="1837" w:type="dxa"/>
            <w:hideMark/>
          </w:tcPr>
          <w:p w14:paraId="2E282BF0" w14:textId="77777777" w:rsidR="00C11A72" w:rsidRPr="00C11A72" w:rsidRDefault="00C11A72" w:rsidP="00C30E2E">
            <w:pPr>
              <w:pStyle w:val="Bezproreda"/>
            </w:pPr>
            <w:r w:rsidRPr="00C11A72">
              <w:t>listopad-srpanj</w:t>
            </w:r>
          </w:p>
        </w:tc>
      </w:tr>
      <w:tr w:rsidR="00C11A72" w:rsidRPr="00C11A72" w14:paraId="3F6616F3" w14:textId="77777777" w:rsidTr="00CD66B2">
        <w:tc>
          <w:tcPr>
            <w:tcW w:w="7225" w:type="dxa"/>
            <w:hideMark/>
          </w:tcPr>
          <w:p w14:paraId="35690A98" w14:textId="77777777" w:rsidR="00C11A72" w:rsidRPr="00C11A72" w:rsidRDefault="00C11A72" w:rsidP="00C30E2E">
            <w:pPr>
              <w:pStyle w:val="Bezproreda"/>
            </w:pPr>
            <w:r w:rsidRPr="00C11A72">
              <w:t>vođenje dokumentacije o djeci:</w:t>
            </w:r>
          </w:p>
          <w:p w14:paraId="19C84250" w14:textId="77777777" w:rsidR="00C11A72" w:rsidRPr="00C11A72" w:rsidRDefault="00C11A72" w:rsidP="00C30E2E">
            <w:pPr>
              <w:pStyle w:val="Bezproreda"/>
            </w:pPr>
            <w:r w:rsidRPr="00C11A72">
              <w:t>o provedenim logopedskim procjenama</w:t>
            </w:r>
          </w:p>
          <w:p w14:paraId="32A4A96A" w14:textId="77777777" w:rsidR="00C11A72" w:rsidRPr="00C11A72" w:rsidRDefault="00C11A72" w:rsidP="00C30E2E">
            <w:pPr>
              <w:pStyle w:val="Bezproreda"/>
            </w:pPr>
            <w:r w:rsidRPr="00C11A72">
              <w:t>popis djece s poremećajima jezično-govorne komunikacije na razini vrtića</w:t>
            </w:r>
          </w:p>
          <w:p w14:paraId="720423BE" w14:textId="77777777" w:rsidR="00C11A72" w:rsidRPr="00C11A72" w:rsidRDefault="00C11A72" w:rsidP="00C30E2E">
            <w:pPr>
              <w:pStyle w:val="Bezproreda"/>
            </w:pPr>
            <w:r w:rsidRPr="00C11A72">
              <w:t>evidencija djece uključene u logopedski tretman</w:t>
            </w:r>
          </w:p>
          <w:p w14:paraId="23DC20DE" w14:textId="77777777" w:rsidR="00C11A72" w:rsidRPr="00C11A72" w:rsidRDefault="00C11A72" w:rsidP="00C30E2E">
            <w:pPr>
              <w:pStyle w:val="Bezproreda"/>
            </w:pPr>
            <w:r w:rsidRPr="00C11A72">
              <w:t>individualni dosjei djece: logopedska mišljenja, individualni planovi rada, evidencija sadržaja rada s djecom</w:t>
            </w:r>
          </w:p>
          <w:p w14:paraId="4EE5AD67" w14:textId="77777777" w:rsidR="00C11A72" w:rsidRPr="00C11A72" w:rsidRDefault="00C11A72" w:rsidP="00C30E2E">
            <w:pPr>
              <w:pStyle w:val="Bezproreda"/>
            </w:pPr>
            <w:r w:rsidRPr="00C11A72">
              <w:t>suglasnost roditelja o uključivanju u logopedski tretman</w:t>
            </w:r>
          </w:p>
        </w:tc>
        <w:tc>
          <w:tcPr>
            <w:tcW w:w="1837" w:type="dxa"/>
            <w:hideMark/>
          </w:tcPr>
          <w:p w14:paraId="5C3A3091" w14:textId="77777777" w:rsidR="00C11A72" w:rsidRPr="00C11A72" w:rsidRDefault="00C11A72" w:rsidP="00C30E2E">
            <w:pPr>
              <w:pStyle w:val="Bezproreda"/>
            </w:pPr>
            <w:r w:rsidRPr="00C11A72">
              <w:t>kontinuirano tijekom godine</w:t>
            </w:r>
          </w:p>
        </w:tc>
      </w:tr>
      <w:tr w:rsidR="00C11A72" w:rsidRPr="00C11A72" w14:paraId="58694D9E" w14:textId="77777777" w:rsidTr="00CD66B2">
        <w:tc>
          <w:tcPr>
            <w:tcW w:w="9062" w:type="dxa"/>
            <w:gridSpan w:val="2"/>
          </w:tcPr>
          <w:p w14:paraId="4A8B2DCF"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7F7E0F3C" w14:textId="77777777" w:rsidTr="00CD66B2">
        <w:trPr>
          <w:trHeight w:val="376"/>
        </w:trPr>
        <w:tc>
          <w:tcPr>
            <w:tcW w:w="9062" w:type="dxa"/>
            <w:gridSpan w:val="2"/>
            <w:hideMark/>
          </w:tcPr>
          <w:p w14:paraId="5AD3840F" w14:textId="77777777" w:rsidR="00C11A72" w:rsidRPr="00C11A72" w:rsidRDefault="00C11A72" w:rsidP="00C30E2E">
            <w:pPr>
              <w:pStyle w:val="Bezproreda"/>
            </w:pPr>
            <w:r w:rsidRPr="00C11A72">
              <w:t>RAD S RODITELJIMA</w:t>
            </w:r>
          </w:p>
        </w:tc>
      </w:tr>
      <w:tr w:rsidR="00C11A72" w:rsidRPr="00C11A72" w14:paraId="0EF95F23" w14:textId="77777777" w:rsidTr="00CD66B2">
        <w:tc>
          <w:tcPr>
            <w:tcW w:w="9062" w:type="dxa"/>
            <w:gridSpan w:val="2"/>
            <w:hideMark/>
          </w:tcPr>
          <w:p w14:paraId="221B5E32" w14:textId="77777777" w:rsidR="00C11A72" w:rsidRPr="00C11A72" w:rsidRDefault="00C11A72" w:rsidP="00C30E2E">
            <w:pPr>
              <w:pStyle w:val="Bezproreda"/>
            </w:pPr>
            <w:r w:rsidRPr="00C11A72">
              <w:t>CILJ: osvještavanje roditelja o jezično-govornim teškoćama djece sa svrhom njihova ublažavanja/otklanjanja te uključivanje roditelja kao aktivnih sudionika u proces logopedske rehabilitacije</w:t>
            </w:r>
          </w:p>
        </w:tc>
      </w:tr>
      <w:tr w:rsidR="00C11A72" w:rsidRPr="00C11A72" w14:paraId="237F6615" w14:textId="77777777" w:rsidTr="00CD66B2">
        <w:tc>
          <w:tcPr>
            <w:tcW w:w="7225" w:type="dxa"/>
            <w:hideMark/>
          </w:tcPr>
          <w:p w14:paraId="0FC37352" w14:textId="77777777" w:rsidR="00C11A72" w:rsidRPr="00C11A72" w:rsidRDefault="00C11A72" w:rsidP="00C30E2E">
            <w:pPr>
              <w:pStyle w:val="Bezproreda"/>
              <w:rPr>
                <w:i/>
              </w:rPr>
            </w:pPr>
            <w:r w:rsidRPr="00C11A72">
              <w:rPr>
                <w:b/>
              </w:rPr>
              <w:t>ZADAĆE I AKTIVNOSTI</w:t>
            </w:r>
          </w:p>
        </w:tc>
        <w:tc>
          <w:tcPr>
            <w:tcW w:w="1837" w:type="dxa"/>
            <w:hideMark/>
          </w:tcPr>
          <w:p w14:paraId="582BCDB4" w14:textId="77777777" w:rsidR="00C11A72" w:rsidRPr="00C11A72" w:rsidRDefault="00C11A72" w:rsidP="00C30E2E">
            <w:pPr>
              <w:pStyle w:val="Bezproreda"/>
              <w:rPr>
                <w:i/>
              </w:rPr>
            </w:pPr>
            <w:r w:rsidRPr="00C11A72">
              <w:rPr>
                <w:b/>
                <w:bCs/>
                <w:iCs/>
              </w:rPr>
              <w:t>VRIJEME REALIZACIJE</w:t>
            </w:r>
          </w:p>
        </w:tc>
      </w:tr>
      <w:tr w:rsidR="00C11A72" w:rsidRPr="00C11A72" w14:paraId="126697AD" w14:textId="77777777" w:rsidTr="00CD66B2">
        <w:tc>
          <w:tcPr>
            <w:tcW w:w="7225" w:type="dxa"/>
            <w:hideMark/>
          </w:tcPr>
          <w:p w14:paraId="697BF87C" w14:textId="77777777" w:rsidR="00C11A72" w:rsidRPr="00C11A72" w:rsidRDefault="00C11A72" w:rsidP="00C30E2E">
            <w:pPr>
              <w:pStyle w:val="Bezproreda"/>
            </w:pPr>
            <w:r w:rsidRPr="00C11A72">
              <w:t xml:space="preserve">upoznavanje roditelja: </w:t>
            </w:r>
          </w:p>
          <w:p w14:paraId="53F8AA7A" w14:textId="77777777" w:rsidR="00C11A72" w:rsidRPr="00C11A72" w:rsidRDefault="00C11A72" w:rsidP="00C30E2E">
            <w:pPr>
              <w:pStyle w:val="Bezproreda"/>
            </w:pPr>
            <w:r w:rsidRPr="00C11A72">
              <w:t>s uočenim jezično-govornim teškoćama kod djeteta</w:t>
            </w:r>
          </w:p>
          <w:p w14:paraId="05B0E6B6" w14:textId="77777777" w:rsidR="00C11A72" w:rsidRPr="00C11A72" w:rsidRDefault="00C11A72" w:rsidP="00C30E2E">
            <w:pPr>
              <w:pStyle w:val="Bezproreda"/>
            </w:pPr>
            <w:r w:rsidRPr="00C11A72">
              <w:t>o potrebi uključivanja djeteta u logopedski tretman ili praćenje djeteta tijekom godine uz kontinuirani savjetodavni rad s logopedom</w:t>
            </w:r>
          </w:p>
          <w:p w14:paraId="6E8F862B" w14:textId="77777777" w:rsidR="00C11A72" w:rsidRPr="00C11A72" w:rsidRDefault="00C11A72" w:rsidP="00C30E2E">
            <w:pPr>
              <w:pStyle w:val="Bezproreda"/>
            </w:pPr>
            <w:r w:rsidRPr="00C11A72">
              <w:t>s individualnim planom rada: mogućnostima i metodama ublažavanja/ otklanjanja teškoća i eventualnim posljedicama na cjelovit razvoj djeteta</w:t>
            </w:r>
          </w:p>
          <w:p w14:paraId="131B065A" w14:textId="77777777" w:rsidR="00C11A72" w:rsidRPr="00C11A72" w:rsidRDefault="00C11A72" w:rsidP="00C30E2E">
            <w:pPr>
              <w:pStyle w:val="Bezproreda"/>
            </w:pPr>
            <w:r w:rsidRPr="00C11A72">
              <w:t>prikupljanje anamnestičkih podataka o djetetu i obitelji</w:t>
            </w:r>
          </w:p>
          <w:p w14:paraId="0ECF5F60" w14:textId="77777777" w:rsidR="00C11A72" w:rsidRPr="00C11A72" w:rsidRDefault="00C11A72" w:rsidP="00C30E2E">
            <w:pPr>
              <w:pStyle w:val="Bezproreda"/>
            </w:pPr>
            <w:r w:rsidRPr="00C11A72">
              <w:t>dogovor s roditeljima o terminu logopedskih vježbi</w:t>
            </w:r>
          </w:p>
        </w:tc>
        <w:tc>
          <w:tcPr>
            <w:tcW w:w="1837" w:type="dxa"/>
            <w:hideMark/>
          </w:tcPr>
          <w:p w14:paraId="448A8D96" w14:textId="77777777" w:rsidR="00C11A72" w:rsidRPr="00C11A72" w:rsidRDefault="00C11A72" w:rsidP="00C30E2E">
            <w:pPr>
              <w:pStyle w:val="Bezproreda"/>
            </w:pPr>
            <w:r w:rsidRPr="00C11A72">
              <w:t>nakon obavljene procjene</w:t>
            </w:r>
          </w:p>
        </w:tc>
      </w:tr>
      <w:tr w:rsidR="00C11A72" w:rsidRPr="00C11A72" w14:paraId="48BEFD03" w14:textId="77777777" w:rsidTr="00CD66B2">
        <w:tc>
          <w:tcPr>
            <w:tcW w:w="7225" w:type="dxa"/>
            <w:hideMark/>
          </w:tcPr>
          <w:p w14:paraId="04D575B5" w14:textId="77777777" w:rsidR="00C11A72" w:rsidRPr="00C11A72" w:rsidRDefault="00C11A72" w:rsidP="00C30E2E">
            <w:pPr>
              <w:pStyle w:val="Bezproreda"/>
            </w:pPr>
            <w:r w:rsidRPr="00C11A72">
              <w:t>savjetodavni te instruktivni rad s roditeljima u cilju podrške roditelja u rehabilitaciji</w:t>
            </w:r>
          </w:p>
          <w:p w14:paraId="0C115A87" w14:textId="77777777" w:rsidR="00C11A72" w:rsidRPr="00C11A72" w:rsidRDefault="00C11A72" w:rsidP="00C30E2E">
            <w:pPr>
              <w:pStyle w:val="Bezproreda"/>
            </w:pPr>
            <w:r w:rsidRPr="00C11A72">
              <w:t>stručni pisani naputci, brošure i drugi edukativni tiskani i PC materijali</w:t>
            </w:r>
          </w:p>
        </w:tc>
        <w:tc>
          <w:tcPr>
            <w:tcW w:w="1837" w:type="dxa"/>
            <w:hideMark/>
          </w:tcPr>
          <w:p w14:paraId="10CAA23F" w14:textId="77777777" w:rsidR="00C11A72" w:rsidRPr="00C11A72" w:rsidRDefault="00C11A72" w:rsidP="00C30E2E">
            <w:pPr>
              <w:pStyle w:val="Bezproreda"/>
            </w:pPr>
            <w:r w:rsidRPr="00C11A72">
              <w:t>kontinuirano tijekom logopedske terapije</w:t>
            </w:r>
          </w:p>
        </w:tc>
      </w:tr>
      <w:tr w:rsidR="00C11A72" w:rsidRPr="00C11A72" w14:paraId="3FEA37C4" w14:textId="77777777" w:rsidTr="00CD66B2">
        <w:tc>
          <w:tcPr>
            <w:tcW w:w="7225" w:type="dxa"/>
            <w:hideMark/>
          </w:tcPr>
          <w:p w14:paraId="61FD49C8" w14:textId="77777777" w:rsidR="00C11A72" w:rsidRPr="00C11A72" w:rsidRDefault="00C11A72" w:rsidP="00C30E2E">
            <w:pPr>
              <w:pStyle w:val="Bezproreda"/>
            </w:pPr>
            <w:r w:rsidRPr="00C11A72">
              <w:t>upućivanje djece na pregled i obradu u specijalizirane ustanove</w:t>
            </w:r>
          </w:p>
        </w:tc>
        <w:tc>
          <w:tcPr>
            <w:tcW w:w="1837" w:type="dxa"/>
            <w:hideMark/>
          </w:tcPr>
          <w:p w14:paraId="4D047ADC" w14:textId="77777777" w:rsidR="00C11A72" w:rsidRPr="00C11A72" w:rsidRDefault="00C11A72" w:rsidP="00C30E2E">
            <w:pPr>
              <w:pStyle w:val="Bezproreda"/>
            </w:pPr>
            <w:r w:rsidRPr="00C11A72">
              <w:t>prema potrebi</w:t>
            </w:r>
          </w:p>
        </w:tc>
      </w:tr>
      <w:tr w:rsidR="00C11A72" w:rsidRPr="00C11A72" w14:paraId="3F07A3DF" w14:textId="77777777" w:rsidTr="00CD66B2">
        <w:trPr>
          <w:trHeight w:val="694"/>
        </w:trPr>
        <w:tc>
          <w:tcPr>
            <w:tcW w:w="7225" w:type="dxa"/>
            <w:hideMark/>
          </w:tcPr>
          <w:p w14:paraId="176A3EFC" w14:textId="77777777" w:rsidR="00C11A72" w:rsidRPr="00C11A72" w:rsidRDefault="00C11A72" w:rsidP="00C30E2E">
            <w:pPr>
              <w:pStyle w:val="Bezproreda"/>
            </w:pPr>
            <w:r w:rsidRPr="00C11A72">
              <w:t>prisustvovanje roditeljskim sastancima:</w:t>
            </w:r>
          </w:p>
          <w:p w14:paraId="61FF08C9" w14:textId="77777777" w:rsidR="00C11A72" w:rsidRPr="00C11A72" w:rsidRDefault="00C11A72" w:rsidP="00C30E2E">
            <w:pPr>
              <w:pStyle w:val="Bezproreda"/>
            </w:pPr>
            <w:r w:rsidRPr="00C11A72">
              <w:t>upoznavanje roditelja s poslovima i područjima rada logopeda</w:t>
            </w:r>
          </w:p>
          <w:p w14:paraId="1000EC8D" w14:textId="77777777" w:rsidR="00C11A72" w:rsidRPr="00C11A72" w:rsidRDefault="00C11A72" w:rsidP="00C30E2E">
            <w:pPr>
              <w:pStyle w:val="Bezproreda"/>
            </w:pPr>
            <w:r w:rsidRPr="00C11A72">
              <w:t>upoznavanje roditelja s organizacijom rada logopeda u DV</w:t>
            </w:r>
          </w:p>
          <w:p w14:paraId="0E7F956C" w14:textId="77777777" w:rsidR="00C11A72" w:rsidRPr="00C11A72" w:rsidRDefault="00C11A72" w:rsidP="00C30E2E">
            <w:pPr>
              <w:pStyle w:val="Bezproreda"/>
            </w:pPr>
            <w:r w:rsidRPr="00C11A72">
              <w:t xml:space="preserve">upoznavanje s osobitostima komunikacijskog i jezično-govornog razvoja djece </w:t>
            </w:r>
          </w:p>
          <w:p w14:paraId="4F940C8D" w14:textId="77777777" w:rsidR="00C11A72" w:rsidRPr="00C11A72" w:rsidRDefault="00C11A72" w:rsidP="00C30E2E">
            <w:pPr>
              <w:pStyle w:val="Bezproreda"/>
            </w:pPr>
            <w:r w:rsidRPr="00C11A72">
              <w:t>upoznavanje roditelja s adekvatnim oblicima i metodama poticanja jezično-govornog razvoja i drugih vještina</w:t>
            </w:r>
          </w:p>
        </w:tc>
        <w:tc>
          <w:tcPr>
            <w:tcW w:w="1837" w:type="dxa"/>
            <w:hideMark/>
          </w:tcPr>
          <w:p w14:paraId="7DB25F86" w14:textId="77777777" w:rsidR="00C11A72" w:rsidRPr="00C11A72" w:rsidRDefault="00C11A72" w:rsidP="00C30E2E">
            <w:pPr>
              <w:pStyle w:val="Bezproreda"/>
            </w:pPr>
            <w:r w:rsidRPr="00C11A72">
              <w:t>rujan, listopad</w:t>
            </w:r>
          </w:p>
        </w:tc>
      </w:tr>
      <w:tr w:rsidR="00C11A72" w:rsidRPr="00C11A72" w14:paraId="158FB5B3" w14:textId="77777777" w:rsidTr="00CD66B2">
        <w:tc>
          <w:tcPr>
            <w:tcW w:w="9062" w:type="dxa"/>
            <w:gridSpan w:val="2"/>
          </w:tcPr>
          <w:p w14:paraId="23267629"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68B62772" w14:textId="77777777" w:rsidTr="00CD66B2">
        <w:tc>
          <w:tcPr>
            <w:tcW w:w="9062" w:type="dxa"/>
            <w:gridSpan w:val="2"/>
            <w:hideMark/>
          </w:tcPr>
          <w:p w14:paraId="453A4D59" w14:textId="77777777" w:rsidR="00C11A72" w:rsidRPr="00C11A72" w:rsidRDefault="00C11A72" w:rsidP="00C30E2E">
            <w:pPr>
              <w:pStyle w:val="Bezproreda"/>
            </w:pPr>
            <w:r w:rsidRPr="00C11A72">
              <w:t>RAD S ODGOJITELJIMA</w:t>
            </w:r>
          </w:p>
        </w:tc>
      </w:tr>
      <w:tr w:rsidR="00C11A72" w:rsidRPr="00C11A72" w14:paraId="34C0D8F0" w14:textId="77777777" w:rsidTr="00CD66B2">
        <w:trPr>
          <w:trHeight w:val="768"/>
        </w:trPr>
        <w:tc>
          <w:tcPr>
            <w:tcW w:w="9062" w:type="dxa"/>
            <w:gridSpan w:val="2"/>
            <w:hideMark/>
          </w:tcPr>
          <w:p w14:paraId="2F1431A2" w14:textId="77777777" w:rsidR="00C11A72" w:rsidRPr="00C11A72" w:rsidRDefault="00C11A72" w:rsidP="00C30E2E">
            <w:pPr>
              <w:pStyle w:val="Bezproreda"/>
              <w:rPr>
                <w:bCs/>
              </w:rPr>
            </w:pPr>
            <w:r w:rsidRPr="00C11A72">
              <w:rPr>
                <w:bCs/>
              </w:rPr>
              <w:t>CILJ: razvijanje sposobnosti prepoznavanja i osvještavanja teškoća socijalne komunikacije te jezično-govorno-glasovnih poremećaja kod djece, stručno usavršavanje odgojitelja</w:t>
            </w:r>
          </w:p>
        </w:tc>
      </w:tr>
      <w:tr w:rsidR="00C11A72" w:rsidRPr="00C11A72" w14:paraId="3AF45FE4" w14:textId="77777777" w:rsidTr="00CD66B2">
        <w:tc>
          <w:tcPr>
            <w:tcW w:w="7225" w:type="dxa"/>
            <w:hideMark/>
          </w:tcPr>
          <w:p w14:paraId="654F34CB" w14:textId="77777777" w:rsidR="00C11A72" w:rsidRPr="00C11A72" w:rsidRDefault="00C11A72" w:rsidP="00C30E2E">
            <w:pPr>
              <w:pStyle w:val="Bezproreda"/>
              <w:rPr>
                <w:i/>
              </w:rPr>
            </w:pPr>
            <w:r w:rsidRPr="00C11A72">
              <w:rPr>
                <w:b/>
              </w:rPr>
              <w:lastRenderedPageBreak/>
              <w:t>ZADAĆE I AKTIVNOSTI</w:t>
            </w:r>
          </w:p>
        </w:tc>
        <w:tc>
          <w:tcPr>
            <w:tcW w:w="1837" w:type="dxa"/>
            <w:hideMark/>
          </w:tcPr>
          <w:p w14:paraId="2AA94622" w14:textId="77777777" w:rsidR="00C11A72" w:rsidRPr="00C11A72" w:rsidRDefault="00C11A72" w:rsidP="00C30E2E">
            <w:pPr>
              <w:pStyle w:val="Bezproreda"/>
              <w:rPr>
                <w:i/>
              </w:rPr>
            </w:pPr>
            <w:r w:rsidRPr="00C11A72">
              <w:rPr>
                <w:b/>
                <w:bCs/>
                <w:iCs/>
              </w:rPr>
              <w:t>VRIJEME REALIZACIJE</w:t>
            </w:r>
          </w:p>
        </w:tc>
      </w:tr>
      <w:tr w:rsidR="00C11A72" w:rsidRPr="00C11A72" w14:paraId="18F1F2D2" w14:textId="77777777" w:rsidTr="00CD66B2">
        <w:tc>
          <w:tcPr>
            <w:tcW w:w="7225" w:type="dxa"/>
            <w:hideMark/>
          </w:tcPr>
          <w:p w14:paraId="4C0F89FD" w14:textId="77777777" w:rsidR="00C11A72" w:rsidRPr="00C11A72" w:rsidRDefault="00C11A72" w:rsidP="00C30E2E">
            <w:pPr>
              <w:pStyle w:val="Bezproreda"/>
            </w:pPr>
            <w:r w:rsidRPr="00C11A72">
              <w:t xml:space="preserve">dogovaranje, planiranje i stvaranje uvjeta za provođenje logopedskih procjena djece </w:t>
            </w:r>
          </w:p>
          <w:p w14:paraId="0B2D98CA" w14:textId="77777777" w:rsidR="00C11A72" w:rsidRPr="00C11A72" w:rsidRDefault="00C11A72" w:rsidP="00C30E2E">
            <w:pPr>
              <w:pStyle w:val="Bezproreda"/>
            </w:pPr>
            <w:r w:rsidRPr="00C11A72">
              <w:t>informiranje te razmjena informacija o djeci s komunikacijskim i/ili jezično-govorno-glasovnim teškoćama:</w:t>
            </w:r>
          </w:p>
          <w:p w14:paraId="6F4B23BE" w14:textId="77777777" w:rsidR="00C11A72" w:rsidRPr="00C11A72" w:rsidRDefault="00C11A72" w:rsidP="00C30E2E">
            <w:pPr>
              <w:pStyle w:val="Bezproreda"/>
            </w:pPr>
            <w:r w:rsidRPr="00C11A72">
              <w:t xml:space="preserve">       - evidencija djece u tretmanu logopeda</w:t>
            </w:r>
          </w:p>
        </w:tc>
        <w:tc>
          <w:tcPr>
            <w:tcW w:w="1837" w:type="dxa"/>
            <w:hideMark/>
          </w:tcPr>
          <w:p w14:paraId="30A7303A" w14:textId="77777777" w:rsidR="00C11A72" w:rsidRPr="00C11A72" w:rsidRDefault="00C11A72" w:rsidP="00C30E2E">
            <w:pPr>
              <w:pStyle w:val="Bezproreda"/>
            </w:pPr>
            <w:r w:rsidRPr="00C11A72">
              <w:t>rujan, listopad, po potrebi tijekom ped.godine</w:t>
            </w:r>
          </w:p>
        </w:tc>
      </w:tr>
      <w:tr w:rsidR="00C11A72" w:rsidRPr="00C11A72" w14:paraId="2D1AB5D3" w14:textId="77777777" w:rsidTr="00CD66B2">
        <w:trPr>
          <w:trHeight w:val="2097"/>
        </w:trPr>
        <w:tc>
          <w:tcPr>
            <w:tcW w:w="7225" w:type="dxa"/>
            <w:hideMark/>
          </w:tcPr>
          <w:p w14:paraId="14FD1C49" w14:textId="77777777" w:rsidR="00C11A72" w:rsidRPr="00C11A72" w:rsidRDefault="00C11A72" w:rsidP="00C30E2E">
            <w:pPr>
              <w:pStyle w:val="Bezproreda"/>
            </w:pPr>
            <w:r w:rsidRPr="00C11A72">
              <w:t>savjetodavni i konzultativni  rad s odgojiteljima u cilju podrške u rehabilitaciji:</w:t>
            </w:r>
          </w:p>
          <w:p w14:paraId="4D32E6A0" w14:textId="77777777" w:rsidR="00C11A72" w:rsidRPr="00C11A72" w:rsidRDefault="00C11A72" w:rsidP="00C30E2E">
            <w:pPr>
              <w:pStyle w:val="Bezproreda"/>
            </w:pPr>
            <w:r w:rsidRPr="00C11A72">
              <w:t xml:space="preserve">upućivanje na poželjne metode i oblike rada unutar skupine </w:t>
            </w:r>
          </w:p>
          <w:p w14:paraId="34C65441" w14:textId="77777777" w:rsidR="00C11A72" w:rsidRPr="00C11A72" w:rsidRDefault="00C11A72" w:rsidP="00C30E2E">
            <w:pPr>
              <w:pStyle w:val="Bezproreda"/>
            </w:pPr>
            <w:r w:rsidRPr="00C11A72">
              <w:t>upućivanje na stručnu literaturu</w:t>
            </w:r>
          </w:p>
          <w:p w14:paraId="379B0A12" w14:textId="77777777" w:rsidR="00C11A72" w:rsidRPr="00C11A72" w:rsidRDefault="00C11A72" w:rsidP="00C30E2E">
            <w:pPr>
              <w:pStyle w:val="Bezproreda"/>
            </w:pPr>
            <w:r w:rsidRPr="00C11A72">
              <w:t>edukacija odgojitelja u cilju jačanja stručne kompetencije u prepoznavanju djece s teškoćama JGR</w:t>
            </w:r>
          </w:p>
          <w:p w14:paraId="51DE20D1" w14:textId="77777777" w:rsidR="00C11A72" w:rsidRPr="00C11A72" w:rsidRDefault="00C11A72" w:rsidP="00C30E2E">
            <w:pPr>
              <w:pStyle w:val="Bezproreda"/>
            </w:pPr>
            <w:r w:rsidRPr="00C11A72">
              <w:t>stručno usavršavanje odgojitelja na Internim stručnim aktivima</w:t>
            </w:r>
          </w:p>
        </w:tc>
        <w:tc>
          <w:tcPr>
            <w:tcW w:w="1837" w:type="dxa"/>
            <w:hideMark/>
          </w:tcPr>
          <w:p w14:paraId="519DC851" w14:textId="77777777" w:rsidR="00C11A72" w:rsidRPr="00C11A72" w:rsidRDefault="00C11A72" w:rsidP="00C30E2E">
            <w:pPr>
              <w:pStyle w:val="Bezproreda"/>
            </w:pPr>
            <w:r w:rsidRPr="00C11A72">
              <w:t>tijekom godine, prema potrebi</w:t>
            </w:r>
          </w:p>
        </w:tc>
      </w:tr>
      <w:tr w:rsidR="00C11A72" w:rsidRPr="00C11A72" w14:paraId="48BCD2E4" w14:textId="77777777" w:rsidTr="00CD66B2">
        <w:trPr>
          <w:trHeight w:val="412"/>
        </w:trPr>
        <w:tc>
          <w:tcPr>
            <w:tcW w:w="7225" w:type="dxa"/>
            <w:hideMark/>
          </w:tcPr>
          <w:p w14:paraId="74BE36CB" w14:textId="77777777" w:rsidR="00C11A72" w:rsidRPr="00C11A72" w:rsidRDefault="00C11A72" w:rsidP="00C30E2E">
            <w:pPr>
              <w:pStyle w:val="Bezproreda"/>
            </w:pPr>
            <w:r w:rsidRPr="00C11A72">
              <w:t>izrada IOOP-a te OOOP-a</w:t>
            </w:r>
          </w:p>
        </w:tc>
        <w:tc>
          <w:tcPr>
            <w:tcW w:w="1837" w:type="dxa"/>
            <w:hideMark/>
          </w:tcPr>
          <w:p w14:paraId="4048ED1A" w14:textId="77777777" w:rsidR="00C11A72" w:rsidRPr="00C11A72" w:rsidRDefault="00C11A72" w:rsidP="00C30E2E">
            <w:pPr>
              <w:pStyle w:val="Bezproreda"/>
            </w:pPr>
            <w:r w:rsidRPr="00C11A72">
              <w:t>prema potrebi</w:t>
            </w:r>
          </w:p>
        </w:tc>
      </w:tr>
      <w:tr w:rsidR="00C11A72" w:rsidRPr="00C11A72" w14:paraId="25717B10" w14:textId="77777777" w:rsidTr="00CD66B2">
        <w:tc>
          <w:tcPr>
            <w:tcW w:w="9062" w:type="dxa"/>
            <w:gridSpan w:val="2"/>
          </w:tcPr>
          <w:p w14:paraId="0EF34382" w14:textId="77777777" w:rsidR="00C11A72" w:rsidRPr="00C11A72" w:rsidRDefault="00C11A72" w:rsidP="00C30E2E">
            <w:pPr>
              <w:pStyle w:val="Bezproreda"/>
            </w:pPr>
          </w:p>
        </w:tc>
      </w:tr>
      <w:tr w:rsidR="00C11A72" w:rsidRPr="00C11A72" w14:paraId="25E9AEBB" w14:textId="77777777" w:rsidTr="00CD66B2">
        <w:tc>
          <w:tcPr>
            <w:tcW w:w="9062" w:type="dxa"/>
            <w:gridSpan w:val="2"/>
            <w:hideMark/>
          </w:tcPr>
          <w:p w14:paraId="0D8AEE6E" w14:textId="77777777" w:rsidR="00C11A72" w:rsidRPr="00C11A72" w:rsidRDefault="00C11A72" w:rsidP="00C30E2E">
            <w:pPr>
              <w:pStyle w:val="Bezproreda"/>
            </w:pPr>
            <w:r w:rsidRPr="00C11A72">
              <w:t>RAD U STRUČNOM TIMU</w:t>
            </w:r>
          </w:p>
        </w:tc>
      </w:tr>
      <w:tr w:rsidR="00C11A72" w:rsidRPr="00C11A72" w14:paraId="22166C41" w14:textId="77777777" w:rsidTr="00CD66B2">
        <w:trPr>
          <w:trHeight w:val="990"/>
        </w:trPr>
        <w:tc>
          <w:tcPr>
            <w:tcW w:w="9062" w:type="dxa"/>
            <w:gridSpan w:val="2"/>
            <w:hideMark/>
          </w:tcPr>
          <w:p w14:paraId="10E0FB53" w14:textId="77777777" w:rsidR="00C11A72" w:rsidRPr="00C11A72" w:rsidRDefault="00C11A72" w:rsidP="00C30E2E">
            <w:pPr>
              <w:pStyle w:val="Bezproreda"/>
              <w:rPr>
                <w:bCs/>
              </w:rPr>
            </w:pPr>
            <w:r w:rsidRPr="00C11A72">
              <w:rPr>
                <w:bCs/>
              </w:rPr>
              <w:t>CILJ: stručne konzultacije i kontinuirana suradnja sa stručnim suradnikom pedagogom (OŠ Začretje) i ravnateljem Vrtića u okviru odgojno-obrazovnog rada, osobito onog dijela koji se tiče djece s posebnim potrebama i teškoćama u razvoju</w:t>
            </w:r>
          </w:p>
        </w:tc>
      </w:tr>
      <w:tr w:rsidR="00C11A72" w:rsidRPr="00C11A72" w14:paraId="7FD0C616" w14:textId="77777777" w:rsidTr="00CD66B2">
        <w:tc>
          <w:tcPr>
            <w:tcW w:w="7225" w:type="dxa"/>
            <w:hideMark/>
          </w:tcPr>
          <w:p w14:paraId="5143CFEE" w14:textId="77777777" w:rsidR="00C11A72" w:rsidRPr="00C11A72" w:rsidRDefault="00C11A72" w:rsidP="00C30E2E">
            <w:pPr>
              <w:pStyle w:val="Bezproreda"/>
              <w:rPr>
                <w:i/>
              </w:rPr>
            </w:pPr>
            <w:r w:rsidRPr="00C11A72">
              <w:rPr>
                <w:b/>
              </w:rPr>
              <w:t>ZADAĆE I AKTIVNOSTI</w:t>
            </w:r>
          </w:p>
        </w:tc>
        <w:tc>
          <w:tcPr>
            <w:tcW w:w="1837" w:type="dxa"/>
            <w:hideMark/>
          </w:tcPr>
          <w:p w14:paraId="318CC0E4" w14:textId="77777777" w:rsidR="00C11A72" w:rsidRPr="00C11A72" w:rsidRDefault="00C11A72" w:rsidP="00C30E2E">
            <w:pPr>
              <w:pStyle w:val="Bezproreda"/>
              <w:rPr>
                <w:i/>
              </w:rPr>
            </w:pPr>
            <w:r w:rsidRPr="00C11A72">
              <w:rPr>
                <w:b/>
                <w:bCs/>
                <w:iCs/>
              </w:rPr>
              <w:t>VRIJEME REALIZACIJE</w:t>
            </w:r>
          </w:p>
        </w:tc>
      </w:tr>
      <w:tr w:rsidR="00C11A72" w:rsidRPr="00C11A72" w14:paraId="4A847EAA" w14:textId="77777777" w:rsidTr="00CD66B2">
        <w:trPr>
          <w:trHeight w:val="324"/>
        </w:trPr>
        <w:tc>
          <w:tcPr>
            <w:tcW w:w="7225" w:type="dxa"/>
            <w:hideMark/>
          </w:tcPr>
          <w:p w14:paraId="074C4357" w14:textId="77777777" w:rsidR="00C11A72" w:rsidRPr="00C11A72" w:rsidRDefault="00C11A72" w:rsidP="00C30E2E">
            <w:pPr>
              <w:pStyle w:val="Bezproreda"/>
            </w:pPr>
            <w:r w:rsidRPr="00C11A72">
              <w:t>sudjelovanje u izradi Godišnjeg plana i programa rada vrtića</w:t>
            </w:r>
          </w:p>
        </w:tc>
        <w:tc>
          <w:tcPr>
            <w:tcW w:w="1837" w:type="dxa"/>
            <w:hideMark/>
          </w:tcPr>
          <w:p w14:paraId="13C01223" w14:textId="77777777" w:rsidR="00C11A72" w:rsidRPr="00C11A72" w:rsidRDefault="00C11A72" w:rsidP="00C30E2E">
            <w:pPr>
              <w:pStyle w:val="Bezproreda"/>
            </w:pPr>
            <w:r w:rsidRPr="00C11A72">
              <w:t>Rujan</w:t>
            </w:r>
          </w:p>
        </w:tc>
      </w:tr>
      <w:tr w:rsidR="00C11A72" w:rsidRPr="00C11A72" w14:paraId="6103473F" w14:textId="77777777" w:rsidTr="00CD66B2">
        <w:trPr>
          <w:trHeight w:val="324"/>
        </w:trPr>
        <w:tc>
          <w:tcPr>
            <w:tcW w:w="7225" w:type="dxa"/>
            <w:hideMark/>
          </w:tcPr>
          <w:p w14:paraId="57FC1134" w14:textId="77777777" w:rsidR="00C11A72" w:rsidRPr="00C11A72" w:rsidRDefault="00C11A72" w:rsidP="00C30E2E">
            <w:pPr>
              <w:pStyle w:val="Bezproreda"/>
            </w:pPr>
            <w:r w:rsidRPr="00C11A72">
              <w:t>sudjelovanje u izradi Godišnjeg izvješća vrtića</w:t>
            </w:r>
          </w:p>
        </w:tc>
        <w:tc>
          <w:tcPr>
            <w:tcW w:w="1837" w:type="dxa"/>
            <w:hideMark/>
          </w:tcPr>
          <w:p w14:paraId="7C2CE2BC" w14:textId="77777777" w:rsidR="00C11A72" w:rsidRPr="00C11A72" w:rsidRDefault="00C11A72" w:rsidP="00C30E2E">
            <w:pPr>
              <w:pStyle w:val="Bezproreda"/>
            </w:pPr>
            <w:r w:rsidRPr="00C11A72">
              <w:t>Kolovoz</w:t>
            </w:r>
          </w:p>
        </w:tc>
      </w:tr>
      <w:tr w:rsidR="00C11A72" w:rsidRPr="00C11A72" w14:paraId="7AF31716" w14:textId="77777777" w:rsidTr="00CD66B2">
        <w:trPr>
          <w:trHeight w:val="324"/>
        </w:trPr>
        <w:tc>
          <w:tcPr>
            <w:tcW w:w="7225" w:type="dxa"/>
            <w:hideMark/>
          </w:tcPr>
          <w:p w14:paraId="55D12CF4" w14:textId="77777777" w:rsidR="00C11A72" w:rsidRPr="00C11A72" w:rsidRDefault="00C11A72" w:rsidP="00C30E2E">
            <w:pPr>
              <w:pStyle w:val="Bezproreda"/>
            </w:pPr>
            <w:r w:rsidRPr="00C11A72">
              <w:t>provođenje inicijalnih intervjua s roditeljima djece primljene u vrtić</w:t>
            </w:r>
          </w:p>
        </w:tc>
        <w:tc>
          <w:tcPr>
            <w:tcW w:w="1837" w:type="dxa"/>
            <w:hideMark/>
          </w:tcPr>
          <w:p w14:paraId="54B66A26" w14:textId="77777777" w:rsidR="00C11A72" w:rsidRPr="00C11A72" w:rsidRDefault="00C11A72" w:rsidP="00C30E2E">
            <w:pPr>
              <w:pStyle w:val="Bezproreda"/>
            </w:pPr>
            <w:r w:rsidRPr="00C11A72">
              <w:t>Svibanj</w:t>
            </w:r>
          </w:p>
          <w:p w14:paraId="75132804" w14:textId="77777777" w:rsidR="00C11A72" w:rsidRPr="00C11A72" w:rsidRDefault="00C11A72" w:rsidP="00C30E2E">
            <w:pPr>
              <w:pStyle w:val="Bezproreda"/>
            </w:pPr>
            <w:r w:rsidRPr="00C11A72">
              <w:t>Lipanj</w:t>
            </w:r>
          </w:p>
        </w:tc>
      </w:tr>
      <w:tr w:rsidR="00C11A72" w:rsidRPr="00C11A72" w14:paraId="5837AAF1" w14:textId="77777777" w:rsidTr="00CD66B2">
        <w:trPr>
          <w:trHeight w:val="393"/>
        </w:trPr>
        <w:tc>
          <w:tcPr>
            <w:tcW w:w="7225" w:type="dxa"/>
            <w:hideMark/>
          </w:tcPr>
          <w:p w14:paraId="5AC9AE16" w14:textId="77777777" w:rsidR="00C11A72" w:rsidRPr="00C11A72" w:rsidRDefault="00C11A72" w:rsidP="00C30E2E">
            <w:pPr>
              <w:pStyle w:val="Bezproreda"/>
            </w:pPr>
            <w:r w:rsidRPr="00C11A72">
              <w:t>rad Komisije za upise – suradnja sa članovima</w:t>
            </w:r>
          </w:p>
        </w:tc>
        <w:tc>
          <w:tcPr>
            <w:tcW w:w="1837" w:type="dxa"/>
            <w:hideMark/>
          </w:tcPr>
          <w:p w14:paraId="06286F04" w14:textId="77777777" w:rsidR="00C11A72" w:rsidRPr="00C11A72" w:rsidRDefault="00C11A72" w:rsidP="00C30E2E">
            <w:pPr>
              <w:pStyle w:val="Bezproreda"/>
            </w:pPr>
            <w:r w:rsidRPr="00C11A72">
              <w:t>Lipanj</w:t>
            </w:r>
          </w:p>
        </w:tc>
      </w:tr>
      <w:tr w:rsidR="00C11A72" w:rsidRPr="00C11A72" w14:paraId="6231590E" w14:textId="77777777" w:rsidTr="00CD66B2">
        <w:trPr>
          <w:trHeight w:val="324"/>
        </w:trPr>
        <w:tc>
          <w:tcPr>
            <w:tcW w:w="7225" w:type="dxa"/>
            <w:hideMark/>
          </w:tcPr>
          <w:p w14:paraId="6AA5CC1F" w14:textId="77777777" w:rsidR="00C11A72" w:rsidRPr="00C11A72" w:rsidRDefault="00C11A72" w:rsidP="00C30E2E">
            <w:pPr>
              <w:pStyle w:val="Bezproreda"/>
            </w:pPr>
            <w:r w:rsidRPr="00C11A72">
              <w:t>sudjelovanje u prijemu i prilagodbi nove djece te pripremi uvjeta za upis djece s teškoćama u razvoju</w:t>
            </w:r>
          </w:p>
        </w:tc>
        <w:tc>
          <w:tcPr>
            <w:tcW w:w="1837" w:type="dxa"/>
            <w:hideMark/>
          </w:tcPr>
          <w:p w14:paraId="7594A2AA" w14:textId="77777777" w:rsidR="00C11A72" w:rsidRPr="00C11A72" w:rsidRDefault="00C11A72" w:rsidP="00C30E2E">
            <w:pPr>
              <w:pStyle w:val="Bezproreda"/>
            </w:pPr>
            <w:r w:rsidRPr="00C11A72">
              <w:t>lipanj-rujan</w:t>
            </w:r>
          </w:p>
        </w:tc>
      </w:tr>
      <w:tr w:rsidR="00C11A72" w:rsidRPr="00C11A72" w14:paraId="6D268961" w14:textId="77777777" w:rsidTr="00CD66B2">
        <w:trPr>
          <w:trHeight w:val="2081"/>
        </w:trPr>
        <w:tc>
          <w:tcPr>
            <w:tcW w:w="7225" w:type="dxa"/>
            <w:hideMark/>
          </w:tcPr>
          <w:p w14:paraId="1A324D53" w14:textId="77777777" w:rsidR="00C11A72" w:rsidRPr="00C11A72" w:rsidRDefault="00C11A72" w:rsidP="00C30E2E">
            <w:pPr>
              <w:pStyle w:val="Bezproreda"/>
            </w:pPr>
            <w:r w:rsidRPr="00C11A72">
              <w:t xml:space="preserve">radni dogovori i konzultacije s ravnateljem i stručnim suradnikom iz Osnovne škole - pedagogom: </w:t>
            </w:r>
          </w:p>
          <w:p w14:paraId="16CD1776" w14:textId="77777777" w:rsidR="00C11A72" w:rsidRPr="00C11A72" w:rsidRDefault="00C11A72" w:rsidP="00C30E2E">
            <w:pPr>
              <w:pStyle w:val="Bezproreda"/>
            </w:pPr>
            <w:r w:rsidRPr="00C11A72">
              <w:t xml:space="preserve">informiranje o djeci s posebnim potrebama  </w:t>
            </w:r>
          </w:p>
          <w:p w14:paraId="5509C715" w14:textId="77777777" w:rsidR="00C11A72" w:rsidRPr="00C11A72" w:rsidRDefault="00C11A72" w:rsidP="00C30E2E">
            <w:pPr>
              <w:pStyle w:val="Bezproreda"/>
            </w:pPr>
            <w:r w:rsidRPr="00C11A72">
              <w:t>suradnja u izradi individualiziranih programa i dr.</w:t>
            </w:r>
          </w:p>
          <w:p w14:paraId="732759D3" w14:textId="77777777" w:rsidR="00C11A72" w:rsidRPr="00C11A72" w:rsidRDefault="00C11A72" w:rsidP="00C30E2E">
            <w:pPr>
              <w:pStyle w:val="Bezproreda"/>
            </w:pPr>
            <w:r w:rsidRPr="00C11A72">
              <w:t xml:space="preserve">sudjelovanje u upisu djece u 1.r. </w:t>
            </w:r>
          </w:p>
          <w:p w14:paraId="47ADF4C1" w14:textId="77777777" w:rsidR="00C11A72" w:rsidRPr="00C11A72" w:rsidRDefault="00C11A72" w:rsidP="00C30E2E">
            <w:pPr>
              <w:pStyle w:val="Bezproreda"/>
            </w:pPr>
            <w:r w:rsidRPr="00C11A72">
              <w:t>sudjelovanje u izradi zajedničkih smjernica stručno-razvojne službe za promicanje rada s djecom s TUR</w:t>
            </w:r>
          </w:p>
        </w:tc>
        <w:tc>
          <w:tcPr>
            <w:tcW w:w="1837" w:type="dxa"/>
            <w:hideMark/>
          </w:tcPr>
          <w:p w14:paraId="779368C0" w14:textId="77777777" w:rsidR="00C11A72" w:rsidRPr="00C11A72" w:rsidRDefault="00C11A72" w:rsidP="00C30E2E">
            <w:pPr>
              <w:pStyle w:val="Bezproreda"/>
            </w:pPr>
            <w:r w:rsidRPr="00C11A72">
              <w:t>prema potrebi</w:t>
            </w:r>
          </w:p>
        </w:tc>
      </w:tr>
      <w:tr w:rsidR="00C11A72" w:rsidRPr="00C11A72" w14:paraId="6631A9F0" w14:textId="77777777" w:rsidTr="00CD66B2">
        <w:trPr>
          <w:trHeight w:val="324"/>
        </w:trPr>
        <w:tc>
          <w:tcPr>
            <w:tcW w:w="9062" w:type="dxa"/>
            <w:gridSpan w:val="2"/>
          </w:tcPr>
          <w:p w14:paraId="7A714359"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38F9F78F" w14:textId="77777777" w:rsidTr="00CD66B2">
        <w:trPr>
          <w:trHeight w:val="324"/>
        </w:trPr>
        <w:tc>
          <w:tcPr>
            <w:tcW w:w="9062" w:type="dxa"/>
            <w:gridSpan w:val="2"/>
            <w:hideMark/>
          </w:tcPr>
          <w:p w14:paraId="1A5138BA" w14:textId="77777777" w:rsidR="00C11A72" w:rsidRPr="00C11A72" w:rsidRDefault="00C11A72" w:rsidP="00C30E2E">
            <w:pPr>
              <w:pStyle w:val="Bezproreda"/>
            </w:pPr>
            <w:r w:rsidRPr="00C11A72">
              <w:t>DRUŠTVENO OKRUŽENJE</w:t>
            </w:r>
          </w:p>
        </w:tc>
      </w:tr>
      <w:tr w:rsidR="00C11A72" w:rsidRPr="00C11A72" w14:paraId="1E79090A" w14:textId="77777777" w:rsidTr="00CD66B2">
        <w:trPr>
          <w:trHeight w:val="324"/>
        </w:trPr>
        <w:tc>
          <w:tcPr>
            <w:tcW w:w="9062" w:type="dxa"/>
            <w:gridSpan w:val="2"/>
            <w:hideMark/>
          </w:tcPr>
          <w:p w14:paraId="689B076F" w14:textId="77777777" w:rsidR="00C11A72" w:rsidRPr="00C11A72" w:rsidRDefault="00C11A72" w:rsidP="00C30E2E">
            <w:pPr>
              <w:pStyle w:val="Bezproreda"/>
              <w:rPr>
                <w:bCs/>
              </w:rPr>
            </w:pPr>
            <w:r w:rsidRPr="00C11A72">
              <w:rPr>
                <w:bCs/>
              </w:rPr>
              <w:t>Cilj: suradnja s edukacijsko-rehabilitacijskim ustanovama i stručnjacima s područja odgoja i obrazovanja</w:t>
            </w:r>
          </w:p>
        </w:tc>
      </w:tr>
      <w:tr w:rsidR="00C11A72" w:rsidRPr="00C11A72" w14:paraId="2E35047E" w14:textId="77777777" w:rsidTr="00CD66B2">
        <w:tc>
          <w:tcPr>
            <w:tcW w:w="7225" w:type="dxa"/>
            <w:hideMark/>
          </w:tcPr>
          <w:p w14:paraId="245C84B3" w14:textId="77777777" w:rsidR="00C11A72" w:rsidRPr="00C11A72" w:rsidRDefault="00C11A72" w:rsidP="00C30E2E">
            <w:pPr>
              <w:pStyle w:val="Bezproreda"/>
              <w:rPr>
                <w:i/>
              </w:rPr>
            </w:pPr>
            <w:r w:rsidRPr="00C11A72">
              <w:rPr>
                <w:b/>
              </w:rPr>
              <w:t>ZADAĆE I AKTIVNOSTI</w:t>
            </w:r>
          </w:p>
        </w:tc>
        <w:tc>
          <w:tcPr>
            <w:tcW w:w="1837" w:type="dxa"/>
            <w:hideMark/>
          </w:tcPr>
          <w:p w14:paraId="0C5B861F" w14:textId="77777777" w:rsidR="00C11A72" w:rsidRPr="00C11A72" w:rsidRDefault="00C11A72" w:rsidP="00C30E2E">
            <w:pPr>
              <w:pStyle w:val="Bezproreda"/>
              <w:rPr>
                <w:i/>
              </w:rPr>
            </w:pPr>
            <w:r w:rsidRPr="00C11A72">
              <w:rPr>
                <w:b/>
                <w:bCs/>
                <w:iCs/>
              </w:rPr>
              <w:t>VRIJEME REALIZACIJE</w:t>
            </w:r>
          </w:p>
        </w:tc>
      </w:tr>
      <w:tr w:rsidR="00C11A72" w:rsidRPr="00C11A72" w14:paraId="314F9F36" w14:textId="77777777" w:rsidTr="00CD66B2">
        <w:trPr>
          <w:trHeight w:val="324"/>
        </w:trPr>
        <w:tc>
          <w:tcPr>
            <w:tcW w:w="7225" w:type="dxa"/>
            <w:hideMark/>
          </w:tcPr>
          <w:p w14:paraId="42FA1636" w14:textId="77777777" w:rsidR="00C11A72" w:rsidRPr="00C11A72" w:rsidRDefault="00C11A72" w:rsidP="00C30E2E">
            <w:pPr>
              <w:pStyle w:val="Bezproreda"/>
            </w:pPr>
            <w:r w:rsidRPr="00C11A72">
              <w:t>suradnja s OŠ Sveti Križ Začretje</w:t>
            </w:r>
          </w:p>
        </w:tc>
        <w:tc>
          <w:tcPr>
            <w:tcW w:w="1837" w:type="dxa"/>
            <w:hideMark/>
          </w:tcPr>
          <w:p w14:paraId="0F32F78D" w14:textId="77777777" w:rsidR="00C11A72" w:rsidRPr="00C11A72" w:rsidRDefault="00C11A72" w:rsidP="00C30E2E">
            <w:pPr>
              <w:pStyle w:val="Bezproreda"/>
            </w:pPr>
            <w:r w:rsidRPr="00C11A72">
              <w:t>kontinuirano tijekom godine</w:t>
            </w:r>
          </w:p>
        </w:tc>
      </w:tr>
      <w:tr w:rsidR="00C11A72" w:rsidRPr="00C11A72" w14:paraId="743CBC11" w14:textId="77777777" w:rsidTr="00CD66B2">
        <w:trPr>
          <w:trHeight w:val="324"/>
        </w:trPr>
        <w:tc>
          <w:tcPr>
            <w:tcW w:w="7225" w:type="dxa"/>
            <w:hideMark/>
          </w:tcPr>
          <w:p w14:paraId="569B9CED" w14:textId="77777777" w:rsidR="00C11A72" w:rsidRPr="00C11A72" w:rsidRDefault="00C11A72" w:rsidP="00C30E2E">
            <w:pPr>
              <w:pStyle w:val="Bezproreda"/>
            </w:pPr>
            <w:r w:rsidRPr="00C11A72">
              <w:t>suradnja s DND Sveti Križ Začretje</w:t>
            </w:r>
          </w:p>
        </w:tc>
        <w:tc>
          <w:tcPr>
            <w:tcW w:w="1837" w:type="dxa"/>
          </w:tcPr>
          <w:p w14:paraId="2AE026C9" w14:textId="77777777" w:rsidR="00C11A72" w:rsidRPr="00C11A72" w:rsidRDefault="00C11A72" w:rsidP="00C30E2E">
            <w:pPr>
              <w:pStyle w:val="Bezproreda"/>
            </w:pPr>
          </w:p>
        </w:tc>
      </w:tr>
      <w:tr w:rsidR="00C11A72" w:rsidRPr="00C11A72" w14:paraId="7325A070" w14:textId="77777777" w:rsidTr="00CD66B2">
        <w:trPr>
          <w:trHeight w:val="324"/>
        </w:trPr>
        <w:tc>
          <w:tcPr>
            <w:tcW w:w="7225" w:type="dxa"/>
            <w:hideMark/>
          </w:tcPr>
          <w:p w14:paraId="5907CA37" w14:textId="77777777" w:rsidR="00C11A72" w:rsidRPr="00C11A72" w:rsidRDefault="00C11A72" w:rsidP="00C30E2E">
            <w:pPr>
              <w:pStyle w:val="Bezproreda"/>
            </w:pPr>
            <w:r w:rsidRPr="00C11A72">
              <w:lastRenderedPageBreak/>
              <w:t>suradnja s Općinom Sveti Križ Začretje</w:t>
            </w:r>
          </w:p>
        </w:tc>
        <w:tc>
          <w:tcPr>
            <w:tcW w:w="1837" w:type="dxa"/>
            <w:hideMark/>
          </w:tcPr>
          <w:p w14:paraId="1AE58B81" w14:textId="77777777" w:rsidR="00C11A72" w:rsidRPr="00C11A72" w:rsidRDefault="00C11A72" w:rsidP="00C30E2E">
            <w:pPr>
              <w:pStyle w:val="Bezproreda"/>
            </w:pPr>
            <w:r w:rsidRPr="00C11A72">
              <w:t>prema potrebi</w:t>
            </w:r>
          </w:p>
        </w:tc>
      </w:tr>
      <w:tr w:rsidR="00C11A72" w:rsidRPr="00C11A72" w14:paraId="5939AC18" w14:textId="77777777" w:rsidTr="00CD66B2">
        <w:trPr>
          <w:trHeight w:val="324"/>
        </w:trPr>
        <w:tc>
          <w:tcPr>
            <w:tcW w:w="7225" w:type="dxa"/>
            <w:hideMark/>
          </w:tcPr>
          <w:p w14:paraId="0588DAF5" w14:textId="77777777" w:rsidR="00C11A72" w:rsidRPr="00C11A72" w:rsidRDefault="00C11A72" w:rsidP="00C30E2E">
            <w:pPr>
              <w:pStyle w:val="Bezproreda"/>
            </w:pPr>
            <w:r w:rsidRPr="00C11A72">
              <w:t>suradnja s Općinskom knjižnicom i čitaonicom</w:t>
            </w:r>
          </w:p>
        </w:tc>
        <w:tc>
          <w:tcPr>
            <w:tcW w:w="1837" w:type="dxa"/>
          </w:tcPr>
          <w:p w14:paraId="6E449CA1" w14:textId="77777777" w:rsidR="00C11A72" w:rsidRPr="00C11A72" w:rsidRDefault="00C11A72" w:rsidP="00C30E2E">
            <w:pPr>
              <w:pStyle w:val="Bezproreda"/>
            </w:pPr>
          </w:p>
        </w:tc>
      </w:tr>
      <w:tr w:rsidR="00C11A72" w:rsidRPr="00C11A72" w14:paraId="236F3ADB" w14:textId="77777777" w:rsidTr="00CD66B2">
        <w:trPr>
          <w:trHeight w:val="324"/>
        </w:trPr>
        <w:tc>
          <w:tcPr>
            <w:tcW w:w="7225" w:type="dxa"/>
            <w:hideMark/>
          </w:tcPr>
          <w:p w14:paraId="148C0C3B" w14:textId="77777777" w:rsidR="00C11A72" w:rsidRPr="00C11A72" w:rsidRDefault="00C11A72" w:rsidP="00C30E2E">
            <w:pPr>
              <w:pStyle w:val="Bezproreda"/>
            </w:pPr>
            <w:r w:rsidRPr="00C11A72">
              <w:t>suradnja s logopedima drugih vrtića i privatnih kabineta</w:t>
            </w:r>
          </w:p>
        </w:tc>
        <w:tc>
          <w:tcPr>
            <w:tcW w:w="1837" w:type="dxa"/>
          </w:tcPr>
          <w:p w14:paraId="5BBE0268" w14:textId="77777777" w:rsidR="00C11A72" w:rsidRPr="00C11A72" w:rsidRDefault="00C11A72" w:rsidP="00C30E2E">
            <w:pPr>
              <w:pStyle w:val="Bezproreda"/>
            </w:pPr>
          </w:p>
        </w:tc>
      </w:tr>
      <w:tr w:rsidR="00C11A72" w:rsidRPr="00C11A72" w14:paraId="187A526B" w14:textId="77777777" w:rsidTr="00CD66B2">
        <w:trPr>
          <w:trHeight w:val="324"/>
        </w:trPr>
        <w:tc>
          <w:tcPr>
            <w:tcW w:w="7225" w:type="dxa"/>
            <w:hideMark/>
          </w:tcPr>
          <w:p w14:paraId="7D31ACAF" w14:textId="77777777" w:rsidR="00C11A72" w:rsidRPr="00C11A72" w:rsidRDefault="00C11A72" w:rsidP="00C30E2E">
            <w:pPr>
              <w:pStyle w:val="Bezproreda"/>
            </w:pPr>
            <w:r w:rsidRPr="00C11A72">
              <w:t>suradnja sa stručnjacima drugih profila značajnih za dijagnostiku i rehabilitaciju djece s teškoćama u razvoju</w:t>
            </w:r>
          </w:p>
        </w:tc>
        <w:tc>
          <w:tcPr>
            <w:tcW w:w="1837" w:type="dxa"/>
          </w:tcPr>
          <w:p w14:paraId="75BAC090" w14:textId="77777777" w:rsidR="00C11A72" w:rsidRPr="00C11A72" w:rsidRDefault="00C11A72" w:rsidP="00C30E2E">
            <w:pPr>
              <w:pStyle w:val="Bezproreda"/>
            </w:pPr>
          </w:p>
        </w:tc>
      </w:tr>
      <w:tr w:rsidR="00C11A72" w:rsidRPr="00C11A72" w14:paraId="4D51A664" w14:textId="77777777" w:rsidTr="00CD66B2">
        <w:trPr>
          <w:trHeight w:val="324"/>
        </w:trPr>
        <w:tc>
          <w:tcPr>
            <w:tcW w:w="7225" w:type="dxa"/>
            <w:hideMark/>
          </w:tcPr>
          <w:p w14:paraId="27B8A153" w14:textId="77777777" w:rsidR="00C11A72" w:rsidRPr="00C11A72" w:rsidRDefault="00C11A72" w:rsidP="00C30E2E">
            <w:pPr>
              <w:pStyle w:val="Bezproreda"/>
            </w:pPr>
            <w:r w:rsidRPr="00C11A72">
              <w:t>suradnja sa specijaliziranim ustanovama (DND Zabok, OB Zabok, Poliklinika SUVAG)</w:t>
            </w:r>
          </w:p>
        </w:tc>
        <w:tc>
          <w:tcPr>
            <w:tcW w:w="1837" w:type="dxa"/>
          </w:tcPr>
          <w:p w14:paraId="7111A772" w14:textId="77777777" w:rsidR="00C11A72" w:rsidRPr="00C11A72" w:rsidRDefault="00C11A72" w:rsidP="00C30E2E">
            <w:pPr>
              <w:pStyle w:val="Bezproreda"/>
            </w:pPr>
          </w:p>
        </w:tc>
      </w:tr>
      <w:tr w:rsidR="00C11A72" w:rsidRPr="00C11A72" w14:paraId="4D6C319C" w14:textId="77777777" w:rsidTr="00CD66B2">
        <w:trPr>
          <w:trHeight w:val="324"/>
        </w:trPr>
        <w:tc>
          <w:tcPr>
            <w:tcW w:w="7225" w:type="dxa"/>
            <w:hideMark/>
          </w:tcPr>
          <w:p w14:paraId="50692C69" w14:textId="77777777" w:rsidR="00C11A72" w:rsidRPr="00C11A72" w:rsidRDefault="00C11A72" w:rsidP="00C30E2E">
            <w:pPr>
              <w:pStyle w:val="Bezproreda"/>
            </w:pPr>
            <w:r w:rsidRPr="00C11A72">
              <w:t>suradnja s Edukacijsko-rehabilitacijskim fakultetom</w:t>
            </w:r>
          </w:p>
        </w:tc>
        <w:tc>
          <w:tcPr>
            <w:tcW w:w="1837" w:type="dxa"/>
          </w:tcPr>
          <w:p w14:paraId="6DD98911" w14:textId="77777777" w:rsidR="00C11A72" w:rsidRPr="00C11A72" w:rsidRDefault="00C11A72" w:rsidP="00C30E2E">
            <w:pPr>
              <w:pStyle w:val="Bezproreda"/>
            </w:pPr>
          </w:p>
        </w:tc>
      </w:tr>
      <w:tr w:rsidR="00C11A72" w:rsidRPr="00C11A72" w14:paraId="0FB32E6A" w14:textId="77777777" w:rsidTr="00CD66B2">
        <w:trPr>
          <w:trHeight w:val="324"/>
        </w:trPr>
        <w:tc>
          <w:tcPr>
            <w:tcW w:w="7225" w:type="dxa"/>
            <w:hideMark/>
          </w:tcPr>
          <w:p w14:paraId="4AB7FED2" w14:textId="77777777" w:rsidR="00C11A72" w:rsidRPr="00C11A72" w:rsidRDefault="00C11A72" w:rsidP="00C30E2E">
            <w:pPr>
              <w:pStyle w:val="Bezproreda"/>
            </w:pPr>
            <w:r w:rsidRPr="00C11A72">
              <w:t>suradnja s obrtima za čuvanje djece na području Općine</w:t>
            </w:r>
          </w:p>
        </w:tc>
        <w:tc>
          <w:tcPr>
            <w:tcW w:w="1837" w:type="dxa"/>
            <w:hideMark/>
          </w:tcPr>
          <w:p w14:paraId="0FB78D44" w14:textId="77777777" w:rsidR="00C11A72" w:rsidRPr="00C11A72" w:rsidRDefault="00C11A72" w:rsidP="00C30E2E">
            <w:pPr>
              <w:pStyle w:val="Bezproreda"/>
            </w:pPr>
            <w:r w:rsidRPr="00C11A72">
              <w:t>prema dogovoru</w:t>
            </w:r>
          </w:p>
        </w:tc>
      </w:tr>
      <w:tr w:rsidR="00C11A72" w:rsidRPr="00C11A72" w14:paraId="24968ED8" w14:textId="77777777" w:rsidTr="00CD66B2">
        <w:trPr>
          <w:trHeight w:val="324"/>
        </w:trPr>
        <w:tc>
          <w:tcPr>
            <w:tcW w:w="9062" w:type="dxa"/>
            <w:gridSpan w:val="2"/>
          </w:tcPr>
          <w:p w14:paraId="680861A3" w14:textId="77777777" w:rsidR="00C11A72" w:rsidRPr="00C11A72" w:rsidRDefault="00C11A72" w:rsidP="00C11A72">
            <w:pPr>
              <w:spacing w:after="160" w:line="360" w:lineRule="auto"/>
              <w:rPr>
                <w:rFonts w:ascii="Times New Roman" w:hAnsi="Times New Roman" w:cs="Times New Roman"/>
                <w:sz w:val="24"/>
                <w:szCs w:val="24"/>
              </w:rPr>
            </w:pPr>
          </w:p>
        </w:tc>
      </w:tr>
      <w:tr w:rsidR="00C11A72" w:rsidRPr="00C11A72" w14:paraId="038E2220" w14:textId="77777777" w:rsidTr="00CD66B2">
        <w:trPr>
          <w:trHeight w:val="324"/>
        </w:trPr>
        <w:tc>
          <w:tcPr>
            <w:tcW w:w="9062" w:type="dxa"/>
            <w:gridSpan w:val="2"/>
            <w:hideMark/>
          </w:tcPr>
          <w:p w14:paraId="3EF2CC23" w14:textId="77777777" w:rsidR="00C11A72" w:rsidRPr="00C11A72" w:rsidRDefault="00C11A72" w:rsidP="00C11A72">
            <w:pPr>
              <w:spacing w:after="160" w:line="360" w:lineRule="auto"/>
              <w:rPr>
                <w:rFonts w:ascii="Times New Roman" w:hAnsi="Times New Roman" w:cs="Times New Roman"/>
                <w:sz w:val="24"/>
                <w:szCs w:val="24"/>
              </w:rPr>
            </w:pPr>
            <w:r w:rsidRPr="00C11A72">
              <w:rPr>
                <w:rFonts w:ascii="Times New Roman" w:hAnsi="Times New Roman" w:cs="Times New Roman"/>
                <w:sz w:val="24"/>
                <w:szCs w:val="24"/>
              </w:rPr>
              <w:t>PROMICANJE RADA I STRUČNO USAVRŠAVANJE</w:t>
            </w:r>
          </w:p>
        </w:tc>
      </w:tr>
      <w:tr w:rsidR="00C11A72" w:rsidRPr="00C11A72" w14:paraId="2190E544" w14:textId="77777777" w:rsidTr="00CD66B2">
        <w:trPr>
          <w:trHeight w:val="808"/>
        </w:trPr>
        <w:tc>
          <w:tcPr>
            <w:tcW w:w="9062" w:type="dxa"/>
            <w:gridSpan w:val="2"/>
            <w:hideMark/>
          </w:tcPr>
          <w:p w14:paraId="7EBFDD12" w14:textId="77777777" w:rsidR="00C11A72" w:rsidRPr="00C11A72" w:rsidRDefault="00C11A72" w:rsidP="00C30E2E">
            <w:pPr>
              <w:pStyle w:val="Bezproreda"/>
            </w:pPr>
            <w:r w:rsidRPr="00C11A72">
              <w:t>CILJ: stjecanje novih znanja iz područja logopedije i srodnih znanosti radi učinkovitijeg rehabilitacijskog rada s djecom</w:t>
            </w:r>
          </w:p>
        </w:tc>
      </w:tr>
      <w:tr w:rsidR="00C11A72" w:rsidRPr="00C11A72" w14:paraId="3921035F" w14:textId="77777777" w:rsidTr="00CD66B2">
        <w:tc>
          <w:tcPr>
            <w:tcW w:w="7225" w:type="dxa"/>
            <w:hideMark/>
          </w:tcPr>
          <w:p w14:paraId="4EB82091" w14:textId="77777777" w:rsidR="00C11A72" w:rsidRPr="00C11A72" w:rsidRDefault="00C11A72" w:rsidP="00C30E2E">
            <w:pPr>
              <w:pStyle w:val="Bezproreda"/>
              <w:rPr>
                <w:i/>
              </w:rPr>
            </w:pPr>
            <w:r w:rsidRPr="00C11A72">
              <w:rPr>
                <w:b/>
              </w:rPr>
              <w:t>ZADAĆE I AKTIVNOSTI</w:t>
            </w:r>
          </w:p>
        </w:tc>
        <w:tc>
          <w:tcPr>
            <w:tcW w:w="1837" w:type="dxa"/>
            <w:hideMark/>
          </w:tcPr>
          <w:p w14:paraId="08C643BB" w14:textId="77777777" w:rsidR="00C11A72" w:rsidRPr="00C11A72" w:rsidRDefault="00C11A72" w:rsidP="00C30E2E">
            <w:pPr>
              <w:pStyle w:val="Bezproreda"/>
              <w:rPr>
                <w:i/>
              </w:rPr>
            </w:pPr>
            <w:r w:rsidRPr="00C11A72">
              <w:rPr>
                <w:b/>
                <w:iCs/>
              </w:rPr>
              <w:t>VRIJEME REALIZACIJE</w:t>
            </w:r>
          </w:p>
        </w:tc>
      </w:tr>
      <w:tr w:rsidR="00C11A72" w:rsidRPr="00C11A72" w14:paraId="7D51125E" w14:textId="77777777" w:rsidTr="00CD66B2">
        <w:trPr>
          <w:trHeight w:val="324"/>
        </w:trPr>
        <w:tc>
          <w:tcPr>
            <w:tcW w:w="7225" w:type="dxa"/>
            <w:hideMark/>
          </w:tcPr>
          <w:p w14:paraId="428B3452" w14:textId="77777777" w:rsidR="00C11A72" w:rsidRPr="00C11A72" w:rsidRDefault="00C11A72" w:rsidP="00C30E2E">
            <w:pPr>
              <w:pStyle w:val="Bezproreda"/>
            </w:pPr>
            <w:r w:rsidRPr="00C11A72">
              <w:t>praćenje dostupne literature iz logopedije i srodnih znanosti bitnih za unapređenje edukacijsko-rehabilitacijskog procesa</w:t>
            </w:r>
          </w:p>
        </w:tc>
        <w:tc>
          <w:tcPr>
            <w:tcW w:w="1837" w:type="dxa"/>
            <w:vMerge w:val="restart"/>
            <w:hideMark/>
          </w:tcPr>
          <w:p w14:paraId="7162FB56" w14:textId="77777777" w:rsidR="00C11A72" w:rsidRPr="00C11A72" w:rsidRDefault="00C11A72" w:rsidP="00C30E2E">
            <w:pPr>
              <w:pStyle w:val="Bezproreda"/>
            </w:pPr>
            <w:r w:rsidRPr="00C11A72">
              <w:t>tijekom godine, prema potrebi</w:t>
            </w:r>
          </w:p>
        </w:tc>
      </w:tr>
      <w:tr w:rsidR="00C11A72" w:rsidRPr="00C11A72" w14:paraId="04650B48" w14:textId="77777777" w:rsidTr="00CD66B2">
        <w:trPr>
          <w:trHeight w:val="324"/>
        </w:trPr>
        <w:tc>
          <w:tcPr>
            <w:tcW w:w="7225" w:type="dxa"/>
            <w:hideMark/>
          </w:tcPr>
          <w:p w14:paraId="2A3A915E" w14:textId="77777777" w:rsidR="00C11A72" w:rsidRPr="00C11A72" w:rsidRDefault="00C11A72" w:rsidP="00C30E2E">
            <w:pPr>
              <w:pStyle w:val="Bezproreda"/>
            </w:pPr>
            <w:r w:rsidRPr="00C11A72">
              <w:t>promicanje rada iz područja logopedije: stručnog, znanstvenog, primjera iz prakse</w:t>
            </w:r>
          </w:p>
        </w:tc>
        <w:tc>
          <w:tcPr>
            <w:tcW w:w="0" w:type="auto"/>
            <w:vMerge/>
            <w:hideMark/>
          </w:tcPr>
          <w:p w14:paraId="23E7884F" w14:textId="77777777" w:rsidR="00C11A72" w:rsidRPr="00C11A72" w:rsidRDefault="00C11A72" w:rsidP="00C30E2E">
            <w:pPr>
              <w:pStyle w:val="Bezproreda"/>
            </w:pPr>
          </w:p>
        </w:tc>
      </w:tr>
      <w:tr w:rsidR="00C11A72" w:rsidRPr="00C11A72" w14:paraId="14C7F50D" w14:textId="77777777" w:rsidTr="00CD66B2">
        <w:trPr>
          <w:trHeight w:val="324"/>
        </w:trPr>
        <w:tc>
          <w:tcPr>
            <w:tcW w:w="7225" w:type="dxa"/>
            <w:hideMark/>
          </w:tcPr>
          <w:p w14:paraId="336E6EB2" w14:textId="77777777" w:rsidR="00C11A72" w:rsidRPr="00C11A72" w:rsidRDefault="00C11A72" w:rsidP="00C30E2E">
            <w:pPr>
              <w:pStyle w:val="Bezproreda"/>
            </w:pPr>
            <w:r w:rsidRPr="00C11A72">
              <w:t>uključivanje u sve oblike stručnog usavršavanja u organizaciji vrtića</w:t>
            </w:r>
          </w:p>
        </w:tc>
        <w:tc>
          <w:tcPr>
            <w:tcW w:w="1837" w:type="dxa"/>
            <w:vMerge w:val="restart"/>
          </w:tcPr>
          <w:p w14:paraId="2E997C94" w14:textId="77777777" w:rsidR="00C11A72" w:rsidRPr="00C11A72" w:rsidRDefault="00C11A72" w:rsidP="00C30E2E">
            <w:pPr>
              <w:pStyle w:val="Bezproreda"/>
            </w:pPr>
            <w:r w:rsidRPr="00C11A72">
              <w:t>prema rasporedu organiziranja</w:t>
            </w:r>
          </w:p>
          <w:p w14:paraId="514D1268" w14:textId="77777777" w:rsidR="00C11A72" w:rsidRPr="00C11A72" w:rsidRDefault="00C11A72" w:rsidP="00C30E2E">
            <w:pPr>
              <w:pStyle w:val="Bezproreda"/>
            </w:pPr>
          </w:p>
        </w:tc>
      </w:tr>
      <w:tr w:rsidR="00C11A72" w:rsidRPr="00C11A72" w14:paraId="61F73756" w14:textId="77777777" w:rsidTr="00CD66B2">
        <w:trPr>
          <w:trHeight w:val="792"/>
        </w:trPr>
        <w:tc>
          <w:tcPr>
            <w:tcW w:w="7225" w:type="dxa"/>
            <w:hideMark/>
          </w:tcPr>
          <w:p w14:paraId="5610C252" w14:textId="77777777" w:rsidR="00C11A72" w:rsidRPr="00C11A72" w:rsidRDefault="00C11A72" w:rsidP="00C30E2E">
            <w:pPr>
              <w:pStyle w:val="Bezproreda"/>
            </w:pPr>
            <w:r w:rsidRPr="00C11A72">
              <w:t>uključivanje u sve oblike stručnog usavršavanja u organizaciji Agencije za odgoj i obrazovanje, MZOS i drugih stručnih ustanova</w:t>
            </w:r>
          </w:p>
        </w:tc>
        <w:tc>
          <w:tcPr>
            <w:tcW w:w="0" w:type="auto"/>
            <w:vMerge/>
            <w:hideMark/>
          </w:tcPr>
          <w:p w14:paraId="5BFBB262" w14:textId="77777777" w:rsidR="00C11A72" w:rsidRPr="00C11A72" w:rsidRDefault="00C11A72" w:rsidP="00C30E2E">
            <w:pPr>
              <w:pStyle w:val="Bezproreda"/>
            </w:pPr>
          </w:p>
        </w:tc>
      </w:tr>
      <w:tr w:rsidR="00C11A72" w:rsidRPr="00C11A72" w14:paraId="3DD4CF5A" w14:textId="77777777" w:rsidTr="00CD66B2">
        <w:trPr>
          <w:trHeight w:val="324"/>
        </w:trPr>
        <w:tc>
          <w:tcPr>
            <w:tcW w:w="7225" w:type="dxa"/>
            <w:hideMark/>
          </w:tcPr>
          <w:p w14:paraId="6412C0FF" w14:textId="77777777" w:rsidR="00C11A72" w:rsidRPr="00C11A72" w:rsidRDefault="00C11A72" w:rsidP="00C30E2E">
            <w:pPr>
              <w:pStyle w:val="Bezproreda"/>
            </w:pPr>
            <w:r w:rsidRPr="00C11A72">
              <w:t>sudjelovanje u radu Sekcije predškolskih logopeda</w:t>
            </w:r>
          </w:p>
        </w:tc>
        <w:tc>
          <w:tcPr>
            <w:tcW w:w="0" w:type="auto"/>
            <w:vMerge/>
            <w:hideMark/>
          </w:tcPr>
          <w:p w14:paraId="3E82DFE9" w14:textId="77777777" w:rsidR="00C11A72" w:rsidRPr="00C11A72" w:rsidRDefault="00C11A72" w:rsidP="00C30E2E">
            <w:pPr>
              <w:pStyle w:val="Bezproreda"/>
            </w:pPr>
          </w:p>
        </w:tc>
      </w:tr>
      <w:tr w:rsidR="00C11A72" w:rsidRPr="00C11A72" w14:paraId="5CAEE650" w14:textId="77777777" w:rsidTr="00CD66B2">
        <w:trPr>
          <w:trHeight w:val="324"/>
        </w:trPr>
        <w:tc>
          <w:tcPr>
            <w:tcW w:w="7225" w:type="dxa"/>
            <w:hideMark/>
          </w:tcPr>
          <w:p w14:paraId="28238424" w14:textId="77777777" w:rsidR="00C11A72" w:rsidRPr="00C11A72" w:rsidRDefault="00C11A72" w:rsidP="00C30E2E">
            <w:pPr>
              <w:pStyle w:val="Bezproreda"/>
            </w:pPr>
            <w:r w:rsidRPr="00C11A72">
              <w:t>sudjelovanje u radu HLD-a i Krapinsko-zagorske podružnice HLD-a</w:t>
            </w:r>
          </w:p>
        </w:tc>
        <w:tc>
          <w:tcPr>
            <w:tcW w:w="0" w:type="auto"/>
            <w:vMerge/>
            <w:hideMark/>
          </w:tcPr>
          <w:p w14:paraId="759127C0" w14:textId="77777777" w:rsidR="00C11A72" w:rsidRPr="00C11A72" w:rsidRDefault="00C11A72" w:rsidP="00C30E2E">
            <w:pPr>
              <w:pStyle w:val="Bezproreda"/>
            </w:pPr>
          </w:p>
        </w:tc>
      </w:tr>
      <w:tr w:rsidR="00C11A72" w:rsidRPr="00C11A72" w14:paraId="221403DA" w14:textId="77777777" w:rsidTr="00CD66B2">
        <w:trPr>
          <w:trHeight w:val="324"/>
        </w:trPr>
        <w:tc>
          <w:tcPr>
            <w:tcW w:w="9062" w:type="dxa"/>
            <w:gridSpan w:val="2"/>
          </w:tcPr>
          <w:p w14:paraId="3CC664C1" w14:textId="77777777" w:rsidR="00C11A72" w:rsidRPr="00C11A72" w:rsidRDefault="00C11A72" w:rsidP="00C30E2E">
            <w:pPr>
              <w:pStyle w:val="Bezproreda"/>
            </w:pPr>
          </w:p>
        </w:tc>
      </w:tr>
      <w:tr w:rsidR="00C11A72" w:rsidRPr="00C11A72" w14:paraId="7CAE0BB4" w14:textId="77777777" w:rsidTr="00CD66B2">
        <w:trPr>
          <w:trHeight w:val="324"/>
        </w:trPr>
        <w:tc>
          <w:tcPr>
            <w:tcW w:w="9062" w:type="dxa"/>
            <w:gridSpan w:val="2"/>
            <w:hideMark/>
          </w:tcPr>
          <w:p w14:paraId="74E47D76" w14:textId="77777777" w:rsidR="00C11A72" w:rsidRPr="00C11A72" w:rsidRDefault="00C11A72" w:rsidP="00C30E2E">
            <w:pPr>
              <w:pStyle w:val="Bezproreda"/>
            </w:pPr>
            <w:bookmarkStart w:id="16" w:name="_Toc53646003"/>
            <w:bookmarkStart w:id="17" w:name="_Toc14427705"/>
            <w:bookmarkStart w:id="18" w:name="_Toc14427570"/>
            <w:bookmarkStart w:id="19" w:name="_Toc14425614"/>
            <w:bookmarkStart w:id="20" w:name="_Toc8373533"/>
            <w:r w:rsidRPr="00C11A72">
              <w:t>DOKUMENTIRANJE, PLANIRANJE  I VALORIZACIJA RADA</w:t>
            </w:r>
            <w:bookmarkEnd w:id="16"/>
            <w:bookmarkEnd w:id="17"/>
            <w:bookmarkEnd w:id="18"/>
            <w:bookmarkEnd w:id="19"/>
            <w:bookmarkEnd w:id="20"/>
          </w:p>
        </w:tc>
      </w:tr>
      <w:tr w:rsidR="00C11A72" w:rsidRPr="00C11A72" w14:paraId="7E5C3CDC" w14:textId="77777777" w:rsidTr="00CD66B2">
        <w:trPr>
          <w:trHeight w:val="578"/>
        </w:trPr>
        <w:tc>
          <w:tcPr>
            <w:tcW w:w="9062" w:type="dxa"/>
            <w:gridSpan w:val="2"/>
            <w:hideMark/>
          </w:tcPr>
          <w:p w14:paraId="3C03F1B3" w14:textId="77777777" w:rsidR="00C11A72" w:rsidRPr="00C11A72" w:rsidRDefault="00C11A72" w:rsidP="00C30E2E">
            <w:pPr>
              <w:pStyle w:val="Bezproreda"/>
            </w:pPr>
            <w:r w:rsidRPr="00C11A72">
              <w:rPr>
                <w:bCs/>
              </w:rPr>
              <w:t>CILJ:  efektivno obavljanje edukacijsko-rehabilitacijskog rada</w:t>
            </w:r>
          </w:p>
        </w:tc>
      </w:tr>
      <w:tr w:rsidR="00C11A72" w:rsidRPr="00C11A72" w14:paraId="791C14C9" w14:textId="77777777" w:rsidTr="00CD66B2">
        <w:tc>
          <w:tcPr>
            <w:tcW w:w="7225" w:type="dxa"/>
            <w:hideMark/>
          </w:tcPr>
          <w:p w14:paraId="3397C626" w14:textId="77777777" w:rsidR="00C11A72" w:rsidRPr="00C11A72" w:rsidRDefault="00C11A72" w:rsidP="00C30E2E">
            <w:pPr>
              <w:pStyle w:val="Bezproreda"/>
              <w:rPr>
                <w:i/>
              </w:rPr>
            </w:pPr>
            <w:r w:rsidRPr="00C11A72">
              <w:rPr>
                <w:b/>
              </w:rPr>
              <w:t>ZADAĆE I AKTIVNOSTI</w:t>
            </w:r>
          </w:p>
        </w:tc>
        <w:tc>
          <w:tcPr>
            <w:tcW w:w="1837" w:type="dxa"/>
            <w:hideMark/>
          </w:tcPr>
          <w:p w14:paraId="60996DF4" w14:textId="77777777" w:rsidR="00C11A72" w:rsidRPr="00C11A72" w:rsidRDefault="00C11A72" w:rsidP="00C30E2E">
            <w:pPr>
              <w:pStyle w:val="Bezproreda"/>
              <w:rPr>
                <w:i/>
              </w:rPr>
            </w:pPr>
            <w:r w:rsidRPr="00C11A72">
              <w:rPr>
                <w:b/>
                <w:bCs/>
                <w:iCs/>
              </w:rPr>
              <w:t>VRIJEME REALIZACIJE</w:t>
            </w:r>
          </w:p>
        </w:tc>
      </w:tr>
      <w:tr w:rsidR="00C11A72" w:rsidRPr="00C11A72" w14:paraId="2BA48A4F" w14:textId="77777777" w:rsidTr="00CD66B2">
        <w:trPr>
          <w:trHeight w:val="324"/>
        </w:trPr>
        <w:tc>
          <w:tcPr>
            <w:tcW w:w="7225" w:type="dxa"/>
            <w:hideMark/>
          </w:tcPr>
          <w:p w14:paraId="4556597B" w14:textId="77777777" w:rsidR="00C11A72" w:rsidRPr="00C11A72" w:rsidRDefault="00C11A72" w:rsidP="00C30E2E">
            <w:pPr>
              <w:pStyle w:val="Bezproreda"/>
            </w:pPr>
            <w:r w:rsidRPr="00C11A72">
              <w:t>planiranje edukacijsko-rehabilitacijskog rada:</w:t>
            </w:r>
          </w:p>
          <w:p w14:paraId="1CB3A445" w14:textId="77777777" w:rsidR="00C11A72" w:rsidRPr="00C11A72" w:rsidRDefault="00C11A72" w:rsidP="00C30E2E">
            <w:pPr>
              <w:pStyle w:val="Bezproreda"/>
            </w:pPr>
            <w:r w:rsidRPr="00C11A72">
              <w:t>izrada Godišnjeg plana i programa rada</w:t>
            </w:r>
          </w:p>
          <w:p w14:paraId="32B1A3B7" w14:textId="77777777" w:rsidR="00C11A72" w:rsidRPr="00C11A72" w:rsidRDefault="00C11A72" w:rsidP="00C30E2E">
            <w:pPr>
              <w:pStyle w:val="Bezproreda"/>
            </w:pPr>
            <w:r w:rsidRPr="00C11A72">
              <w:t>izrada Godišnjeg izvješća o radu logopeda</w:t>
            </w:r>
          </w:p>
        </w:tc>
        <w:tc>
          <w:tcPr>
            <w:tcW w:w="1837" w:type="dxa"/>
          </w:tcPr>
          <w:p w14:paraId="63E2633E" w14:textId="77777777" w:rsidR="00C11A72" w:rsidRPr="00C11A72" w:rsidRDefault="00C11A72" w:rsidP="00C30E2E">
            <w:pPr>
              <w:pStyle w:val="Bezproreda"/>
            </w:pPr>
            <w:r w:rsidRPr="00C11A72">
              <w:t>kolovoz, rujan</w:t>
            </w:r>
          </w:p>
          <w:p w14:paraId="7F063176" w14:textId="77777777" w:rsidR="00C11A72" w:rsidRPr="00C11A72" w:rsidRDefault="00C11A72" w:rsidP="00C30E2E">
            <w:pPr>
              <w:pStyle w:val="Bezproreda"/>
            </w:pPr>
          </w:p>
        </w:tc>
      </w:tr>
      <w:tr w:rsidR="00C11A72" w:rsidRPr="00C11A72" w14:paraId="2D11A85F" w14:textId="77777777" w:rsidTr="00CD66B2">
        <w:trPr>
          <w:trHeight w:val="324"/>
        </w:trPr>
        <w:tc>
          <w:tcPr>
            <w:tcW w:w="7225" w:type="dxa"/>
            <w:hideMark/>
          </w:tcPr>
          <w:p w14:paraId="625AB7B6" w14:textId="77777777" w:rsidR="00C11A72" w:rsidRPr="00C11A72" w:rsidRDefault="00C11A72" w:rsidP="00C30E2E">
            <w:pPr>
              <w:pStyle w:val="Bezproreda"/>
            </w:pPr>
            <w:r w:rsidRPr="00C11A72">
              <w:t>vođenje evidencije o realizaciji poslova</w:t>
            </w:r>
          </w:p>
        </w:tc>
        <w:tc>
          <w:tcPr>
            <w:tcW w:w="1837" w:type="dxa"/>
            <w:hideMark/>
          </w:tcPr>
          <w:p w14:paraId="4D46B81A" w14:textId="77777777" w:rsidR="00C11A72" w:rsidRPr="00C11A72" w:rsidRDefault="00C11A72" w:rsidP="00C30E2E">
            <w:pPr>
              <w:pStyle w:val="Bezproreda"/>
            </w:pPr>
            <w:r w:rsidRPr="00C11A72">
              <w:t>kontinuirano tijekom godine</w:t>
            </w:r>
          </w:p>
        </w:tc>
      </w:tr>
      <w:tr w:rsidR="00C11A72" w:rsidRPr="00C11A72" w14:paraId="38828943" w14:textId="77777777" w:rsidTr="00CD66B2">
        <w:trPr>
          <w:trHeight w:val="324"/>
        </w:trPr>
        <w:tc>
          <w:tcPr>
            <w:tcW w:w="9062" w:type="dxa"/>
            <w:gridSpan w:val="2"/>
          </w:tcPr>
          <w:p w14:paraId="1974FFB5" w14:textId="77777777" w:rsidR="00C11A72" w:rsidRPr="00C11A72" w:rsidRDefault="00C11A72" w:rsidP="00C30E2E">
            <w:pPr>
              <w:pStyle w:val="Bezproreda"/>
            </w:pPr>
          </w:p>
        </w:tc>
      </w:tr>
      <w:tr w:rsidR="00C11A72" w:rsidRPr="00C11A72" w14:paraId="4C6F006D" w14:textId="77777777" w:rsidTr="00CD66B2">
        <w:trPr>
          <w:trHeight w:val="324"/>
        </w:trPr>
        <w:tc>
          <w:tcPr>
            <w:tcW w:w="9062" w:type="dxa"/>
            <w:gridSpan w:val="2"/>
            <w:hideMark/>
          </w:tcPr>
          <w:p w14:paraId="02D8A643" w14:textId="77777777" w:rsidR="00C11A72" w:rsidRPr="00C11A72" w:rsidRDefault="00C11A72" w:rsidP="00C30E2E">
            <w:pPr>
              <w:pStyle w:val="Bezproreda"/>
            </w:pPr>
            <w:r w:rsidRPr="00C11A72">
              <w:t>OSTALI POSLOVI</w:t>
            </w:r>
          </w:p>
        </w:tc>
      </w:tr>
      <w:tr w:rsidR="00C11A72" w:rsidRPr="00C11A72" w14:paraId="2CF99829" w14:textId="77777777" w:rsidTr="00CD66B2">
        <w:tc>
          <w:tcPr>
            <w:tcW w:w="7225" w:type="dxa"/>
            <w:hideMark/>
          </w:tcPr>
          <w:p w14:paraId="59703642" w14:textId="77777777" w:rsidR="00C11A72" w:rsidRPr="00C11A72" w:rsidRDefault="00C11A72" w:rsidP="00C30E2E">
            <w:pPr>
              <w:pStyle w:val="Bezproreda"/>
              <w:rPr>
                <w:i/>
              </w:rPr>
            </w:pPr>
            <w:r w:rsidRPr="00C11A72">
              <w:rPr>
                <w:b/>
              </w:rPr>
              <w:t>ZADAĆE I AKTIVNOSTI</w:t>
            </w:r>
          </w:p>
        </w:tc>
        <w:tc>
          <w:tcPr>
            <w:tcW w:w="1837" w:type="dxa"/>
            <w:hideMark/>
          </w:tcPr>
          <w:p w14:paraId="40DE5898" w14:textId="77777777" w:rsidR="00C11A72" w:rsidRPr="00C11A72" w:rsidRDefault="00C11A72" w:rsidP="00C30E2E">
            <w:pPr>
              <w:pStyle w:val="Bezproreda"/>
              <w:rPr>
                <w:i/>
              </w:rPr>
            </w:pPr>
            <w:r w:rsidRPr="00C11A72">
              <w:rPr>
                <w:b/>
                <w:bCs/>
                <w:iCs/>
              </w:rPr>
              <w:t>VRIJEME REALIZACIJE</w:t>
            </w:r>
          </w:p>
        </w:tc>
      </w:tr>
      <w:tr w:rsidR="00C11A72" w:rsidRPr="00C11A72" w14:paraId="2D82F2E8" w14:textId="77777777" w:rsidTr="00CD66B2">
        <w:trPr>
          <w:trHeight w:val="324"/>
        </w:trPr>
        <w:tc>
          <w:tcPr>
            <w:tcW w:w="7225" w:type="dxa"/>
            <w:hideMark/>
          </w:tcPr>
          <w:p w14:paraId="7E4F27AB" w14:textId="77777777" w:rsidR="00C11A72" w:rsidRPr="00C11A72" w:rsidRDefault="00C11A72" w:rsidP="00C30E2E">
            <w:pPr>
              <w:pStyle w:val="Bezproreda"/>
            </w:pPr>
            <w:r w:rsidRPr="00C11A72">
              <w:t>neplanirani poslovi i poslovi po nalogu ravnatelja</w:t>
            </w:r>
          </w:p>
          <w:p w14:paraId="3DB1D5F7" w14:textId="77777777" w:rsidR="00C11A72" w:rsidRPr="00C11A72" w:rsidRDefault="00C11A72" w:rsidP="00C30E2E">
            <w:pPr>
              <w:pStyle w:val="Bezproreda"/>
            </w:pPr>
            <w:r w:rsidRPr="00C11A72">
              <w:t>suradnja s administrativnom službom, tajništvom i spremačicom</w:t>
            </w:r>
          </w:p>
          <w:p w14:paraId="6A6A2E88" w14:textId="77777777" w:rsidR="00C11A72" w:rsidRPr="00C11A72" w:rsidRDefault="00C11A72" w:rsidP="00C30E2E">
            <w:pPr>
              <w:pStyle w:val="Bezproreda"/>
            </w:pPr>
            <w:r w:rsidRPr="00C11A72">
              <w:t xml:space="preserve">uređenje  i  opremanje logopedskog kabineta </w:t>
            </w:r>
          </w:p>
        </w:tc>
        <w:tc>
          <w:tcPr>
            <w:tcW w:w="1837" w:type="dxa"/>
            <w:hideMark/>
          </w:tcPr>
          <w:p w14:paraId="06881464" w14:textId="77777777" w:rsidR="00C11A72" w:rsidRPr="00C11A72" w:rsidRDefault="00C11A72" w:rsidP="00C30E2E">
            <w:pPr>
              <w:pStyle w:val="Bezproreda"/>
            </w:pPr>
            <w:r w:rsidRPr="00C11A72">
              <w:t>prema potrebi</w:t>
            </w:r>
          </w:p>
        </w:tc>
      </w:tr>
      <w:tr w:rsidR="00C11A72" w:rsidRPr="00C11A72" w14:paraId="598B2373" w14:textId="77777777" w:rsidTr="00CD66B2">
        <w:trPr>
          <w:trHeight w:val="324"/>
        </w:trPr>
        <w:tc>
          <w:tcPr>
            <w:tcW w:w="7225" w:type="dxa"/>
            <w:hideMark/>
          </w:tcPr>
          <w:p w14:paraId="13AD7910" w14:textId="77777777" w:rsidR="00C11A72" w:rsidRPr="00C11A72" w:rsidRDefault="00C11A72" w:rsidP="00C30E2E">
            <w:pPr>
              <w:pStyle w:val="Bezproreda"/>
            </w:pPr>
            <w:r w:rsidRPr="00C11A72">
              <w:t>zaduženja vezana uz prigodne svečanosti i događanja</w:t>
            </w:r>
          </w:p>
          <w:p w14:paraId="010A18EF" w14:textId="77777777" w:rsidR="00C11A72" w:rsidRPr="00C11A72" w:rsidRDefault="00C11A72" w:rsidP="00C30E2E">
            <w:pPr>
              <w:pStyle w:val="Bezproreda"/>
            </w:pPr>
            <w:r w:rsidRPr="00C11A72">
              <w:t>poslovi i zadaci koji proizlaze iz Godišnjeg plana i programa vrtića</w:t>
            </w:r>
          </w:p>
        </w:tc>
        <w:tc>
          <w:tcPr>
            <w:tcW w:w="1837" w:type="dxa"/>
            <w:hideMark/>
          </w:tcPr>
          <w:p w14:paraId="7B6B2C30" w14:textId="77777777" w:rsidR="00C11A72" w:rsidRPr="00C11A72" w:rsidRDefault="00C11A72" w:rsidP="00C30E2E">
            <w:pPr>
              <w:pStyle w:val="Bezproreda"/>
            </w:pPr>
            <w:r w:rsidRPr="00C11A72">
              <w:t>prema rasporedu organiziranja</w:t>
            </w:r>
          </w:p>
        </w:tc>
      </w:tr>
      <w:tr w:rsidR="00C11A72" w:rsidRPr="00C11A72" w14:paraId="23D0C148" w14:textId="77777777" w:rsidTr="00CD66B2">
        <w:trPr>
          <w:trHeight w:val="324"/>
        </w:trPr>
        <w:tc>
          <w:tcPr>
            <w:tcW w:w="7225" w:type="dxa"/>
            <w:hideMark/>
          </w:tcPr>
          <w:p w14:paraId="49DBDB74" w14:textId="77777777" w:rsidR="00C11A72" w:rsidRPr="00C11A72" w:rsidRDefault="00C11A72" w:rsidP="00C30E2E">
            <w:pPr>
              <w:pStyle w:val="Bezproreda"/>
            </w:pPr>
            <w:r w:rsidRPr="00C11A72">
              <w:lastRenderedPageBreak/>
              <w:t>poslovi vezani uz početak i završetak pedagoške godine</w:t>
            </w:r>
          </w:p>
        </w:tc>
        <w:tc>
          <w:tcPr>
            <w:tcW w:w="1837" w:type="dxa"/>
            <w:hideMark/>
          </w:tcPr>
          <w:p w14:paraId="127EC178" w14:textId="77777777" w:rsidR="00C11A72" w:rsidRPr="00C11A72" w:rsidRDefault="00C11A72" w:rsidP="00C30E2E">
            <w:pPr>
              <w:pStyle w:val="Bezproreda"/>
            </w:pPr>
            <w:r w:rsidRPr="00C11A72">
              <w:t>rujan, kolovoz</w:t>
            </w:r>
          </w:p>
        </w:tc>
      </w:tr>
    </w:tbl>
    <w:p w14:paraId="1A93B2D6" w14:textId="77777777" w:rsidR="00C11A72" w:rsidRPr="00C11A72" w:rsidRDefault="00C11A72" w:rsidP="00C30E2E">
      <w:pPr>
        <w:pStyle w:val="Bezproreda"/>
        <w:rPr>
          <w:i/>
        </w:rPr>
      </w:pPr>
    </w:p>
    <w:p w14:paraId="2F4080C1" w14:textId="77777777" w:rsidR="00C11A72" w:rsidRPr="00C11A72" w:rsidRDefault="00C11A72" w:rsidP="00C11A72">
      <w:pPr>
        <w:spacing w:line="360" w:lineRule="auto"/>
        <w:rPr>
          <w:rFonts w:ascii="Times New Roman" w:hAnsi="Times New Roman" w:cs="Times New Roman"/>
          <w:sz w:val="24"/>
          <w:szCs w:val="24"/>
        </w:rPr>
      </w:pPr>
    </w:p>
    <w:p w14:paraId="58982AC1" w14:textId="77777777" w:rsidR="00C11A72" w:rsidRPr="00C11A72" w:rsidRDefault="00C11A72" w:rsidP="00C11A72">
      <w:pPr>
        <w:spacing w:line="360" w:lineRule="auto"/>
        <w:rPr>
          <w:rFonts w:ascii="Times New Roman" w:hAnsi="Times New Roman" w:cs="Times New Roman"/>
          <w:b/>
          <w:bCs/>
          <w:sz w:val="24"/>
          <w:szCs w:val="24"/>
        </w:rPr>
      </w:pPr>
    </w:p>
    <w:p w14:paraId="60AD0242" w14:textId="77777777" w:rsidR="00C11A72" w:rsidRPr="00C11A72" w:rsidRDefault="00C11A72" w:rsidP="00B45191">
      <w:pPr>
        <w:spacing w:line="360" w:lineRule="auto"/>
        <w:jc w:val="both"/>
        <w:rPr>
          <w:rFonts w:ascii="Times New Roman" w:hAnsi="Times New Roman" w:cs="Times New Roman"/>
          <w:b/>
          <w:bCs/>
          <w:sz w:val="24"/>
          <w:szCs w:val="24"/>
        </w:rPr>
      </w:pPr>
      <w:r w:rsidRPr="00C11A72">
        <w:rPr>
          <w:rFonts w:ascii="Times New Roman" w:hAnsi="Times New Roman" w:cs="Times New Roman"/>
          <w:b/>
          <w:bCs/>
          <w:sz w:val="24"/>
          <w:szCs w:val="24"/>
        </w:rPr>
        <w:t>10.3.GODIŠNJI PLAN RADA ZDRAVSTVENE VODITELJICE</w:t>
      </w:r>
    </w:p>
    <w:p w14:paraId="683C7724" w14:textId="0F7ADDC4" w:rsidR="00C11A72" w:rsidRPr="00C11A72" w:rsidRDefault="00C11A72" w:rsidP="00B45191">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Plan rada zdravstvene voditeljice za pedagošku godinu </w:t>
      </w:r>
      <w:r w:rsidR="00C30E2E">
        <w:rPr>
          <w:rFonts w:ascii="Times New Roman" w:hAnsi="Times New Roman" w:cs="Times New Roman"/>
          <w:sz w:val="24"/>
          <w:szCs w:val="24"/>
        </w:rPr>
        <w:t>2024./2025.</w:t>
      </w:r>
      <w:r w:rsidRPr="00C11A72">
        <w:rPr>
          <w:rFonts w:ascii="Times New Roman" w:hAnsi="Times New Roman" w:cs="Times New Roman"/>
          <w:sz w:val="24"/>
          <w:szCs w:val="24"/>
        </w:rPr>
        <w:t>odnosi se na sljedeća područja:</w:t>
      </w:r>
    </w:p>
    <w:p w14:paraId="72B37FC2"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zdravstvena zaštita djece,</w:t>
      </w:r>
    </w:p>
    <w:p w14:paraId="6B3933F4"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nadzor nad higijensko-tehničkim uvjetima i provođenjem stavki iz plana čišćenja, nadzor HACCP sustava,</w:t>
      </w:r>
    </w:p>
    <w:p w14:paraId="0C8B08DC"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rad na osiguravanju prehrambenih standarda i promicanju zdrave prehrane,</w:t>
      </w:r>
    </w:p>
    <w:p w14:paraId="4CDFA515"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zdravstveni odgoj,</w:t>
      </w:r>
    </w:p>
    <w:p w14:paraId="3ACCE335"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 roditeljima,</w:t>
      </w:r>
    </w:p>
    <w:p w14:paraId="61353428"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 odgojiteljima i ostalim djelatnicima,</w:t>
      </w:r>
    </w:p>
    <w:p w14:paraId="511EBC72"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suradnja sa stručnim službama,</w:t>
      </w:r>
    </w:p>
    <w:p w14:paraId="23303A0E"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vođenje zdravstvene dokumentacije,</w:t>
      </w:r>
    </w:p>
    <w:p w14:paraId="0C30005C" w14:textId="77777777" w:rsidR="00C11A72" w:rsidRPr="00C11A72" w:rsidRDefault="00C11A72" w:rsidP="00B45191">
      <w:pPr>
        <w:numPr>
          <w:ilvl w:val="0"/>
          <w:numId w:val="20"/>
        </w:numPr>
        <w:spacing w:line="240" w:lineRule="auto"/>
        <w:ind w:left="714" w:hanging="357"/>
        <w:jc w:val="both"/>
        <w:rPr>
          <w:rFonts w:ascii="Times New Roman" w:hAnsi="Times New Roman" w:cs="Times New Roman"/>
          <w:sz w:val="24"/>
          <w:szCs w:val="24"/>
        </w:rPr>
      </w:pPr>
      <w:r w:rsidRPr="00C11A72">
        <w:rPr>
          <w:rFonts w:ascii="Times New Roman" w:hAnsi="Times New Roman" w:cs="Times New Roman"/>
          <w:sz w:val="24"/>
          <w:szCs w:val="24"/>
        </w:rPr>
        <w:t>stručno usavršavanje</w:t>
      </w:r>
    </w:p>
    <w:p w14:paraId="288A71A9" w14:textId="77777777" w:rsidR="00C11A72" w:rsidRPr="00C11A72" w:rsidRDefault="00C11A72" w:rsidP="00C11A72">
      <w:pPr>
        <w:spacing w:line="360" w:lineRule="auto"/>
        <w:rPr>
          <w:rFonts w:ascii="Times New Roman" w:hAnsi="Times New Roman" w:cs="Times New Roman"/>
          <w:b/>
          <w:bCs/>
          <w:sz w:val="24"/>
          <w:szCs w:val="24"/>
        </w:rPr>
      </w:pPr>
    </w:p>
    <w:tbl>
      <w:tblPr>
        <w:tblStyle w:val="Reetkatablice"/>
        <w:tblW w:w="9782" w:type="dxa"/>
        <w:tblInd w:w="-431" w:type="dxa"/>
        <w:tblLook w:val="04A0" w:firstRow="1" w:lastRow="0" w:firstColumn="1" w:lastColumn="0" w:noHBand="0" w:noVBand="1"/>
      </w:tblPr>
      <w:tblGrid>
        <w:gridCol w:w="5858"/>
        <w:gridCol w:w="1968"/>
        <w:gridCol w:w="1956"/>
      </w:tblGrid>
      <w:tr w:rsidR="00C11A72" w:rsidRPr="00C11A72" w14:paraId="2F269F46" w14:textId="77777777" w:rsidTr="00B45191">
        <w:tc>
          <w:tcPr>
            <w:tcW w:w="5858" w:type="dxa"/>
            <w:tcBorders>
              <w:top w:val="single" w:sz="4" w:space="0" w:color="auto"/>
              <w:left w:val="single" w:sz="4" w:space="0" w:color="auto"/>
              <w:bottom w:val="single" w:sz="4" w:space="0" w:color="auto"/>
              <w:right w:val="single" w:sz="4" w:space="0" w:color="auto"/>
            </w:tcBorders>
            <w:shd w:val="clear" w:color="auto" w:fill="auto"/>
            <w:hideMark/>
          </w:tcPr>
          <w:p w14:paraId="623728A0" w14:textId="77777777" w:rsidR="00C11A72" w:rsidRPr="00B45191" w:rsidRDefault="00C11A72" w:rsidP="00C30E2E">
            <w:pPr>
              <w:pStyle w:val="Bezproreda"/>
              <w:rPr>
                <w:b/>
                <w:bCs/>
              </w:rPr>
            </w:pPr>
            <w:r w:rsidRPr="00B45191">
              <w:rPr>
                <w:b/>
                <w:bCs/>
              </w:rPr>
              <w:t>SADRŽAJ RADA</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791E5FDB" w14:textId="77777777" w:rsidR="00C11A72" w:rsidRPr="00B45191" w:rsidRDefault="00C11A72" w:rsidP="00C30E2E">
            <w:pPr>
              <w:pStyle w:val="Bezproreda"/>
              <w:rPr>
                <w:b/>
                <w:bCs/>
              </w:rPr>
            </w:pPr>
            <w:r w:rsidRPr="00B45191">
              <w:rPr>
                <w:b/>
                <w:bCs/>
              </w:rPr>
              <w:t>SURADNICI U IZVRŠAVANJU ZADAĆA I AKTIVNOSTI</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1D505DAE" w14:textId="77777777" w:rsidR="00C11A72" w:rsidRPr="00B45191" w:rsidRDefault="00C11A72" w:rsidP="00C30E2E">
            <w:pPr>
              <w:pStyle w:val="Bezproreda"/>
              <w:rPr>
                <w:b/>
                <w:bCs/>
              </w:rPr>
            </w:pPr>
            <w:r w:rsidRPr="00B45191">
              <w:rPr>
                <w:b/>
                <w:bCs/>
              </w:rPr>
              <w:t>TRAJANJE</w:t>
            </w:r>
          </w:p>
        </w:tc>
      </w:tr>
      <w:tr w:rsidR="00C11A72" w:rsidRPr="00C11A72" w14:paraId="19B8E8B5"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05EE80C4" w14:textId="77777777" w:rsidR="00C11A72" w:rsidRPr="00B45191" w:rsidRDefault="00C11A72" w:rsidP="00C30E2E">
            <w:pPr>
              <w:pStyle w:val="Bezproreda"/>
            </w:pPr>
            <w:r w:rsidRPr="00B45191">
              <w:t xml:space="preserve">Trijaža djece – vizualni pregledi stanja djece kod dolaska u dječji vrtić. U tu svrhu provodit će se redovita komunikacija s djetetom, roditeljima i odgojiteljima. </w:t>
            </w:r>
          </w:p>
          <w:p w14:paraId="29CE9E5F" w14:textId="77777777" w:rsidR="00C11A72" w:rsidRPr="00B45191" w:rsidRDefault="00C11A72" w:rsidP="00C30E2E">
            <w:pPr>
              <w:pStyle w:val="Bezproreda"/>
            </w:pPr>
            <w:r w:rsidRPr="00B45191">
              <w:t xml:space="preserve">Organizacija preventivnih pregleda u individualnim slučajevima. </w:t>
            </w:r>
          </w:p>
        </w:tc>
        <w:tc>
          <w:tcPr>
            <w:tcW w:w="1968" w:type="dxa"/>
            <w:tcBorders>
              <w:top w:val="single" w:sz="4" w:space="0" w:color="auto"/>
              <w:left w:val="single" w:sz="4" w:space="0" w:color="auto"/>
              <w:bottom w:val="single" w:sz="4" w:space="0" w:color="auto"/>
              <w:right w:val="single" w:sz="4" w:space="0" w:color="auto"/>
            </w:tcBorders>
            <w:hideMark/>
          </w:tcPr>
          <w:p w14:paraId="769E5AB4" w14:textId="77777777" w:rsidR="00C11A72" w:rsidRPr="00B45191" w:rsidRDefault="00C11A72" w:rsidP="00C30E2E">
            <w:pPr>
              <w:pStyle w:val="Bezproreda"/>
            </w:pPr>
            <w:r w:rsidRPr="00B45191">
              <w:t>Odgojitelji, ravnateljica, stručna suradnica</w:t>
            </w:r>
          </w:p>
        </w:tc>
        <w:tc>
          <w:tcPr>
            <w:tcW w:w="1956" w:type="dxa"/>
            <w:tcBorders>
              <w:top w:val="single" w:sz="4" w:space="0" w:color="auto"/>
              <w:left w:val="single" w:sz="4" w:space="0" w:color="auto"/>
              <w:bottom w:val="single" w:sz="4" w:space="0" w:color="auto"/>
              <w:right w:val="single" w:sz="4" w:space="0" w:color="auto"/>
            </w:tcBorders>
            <w:hideMark/>
          </w:tcPr>
          <w:p w14:paraId="340AB46F" w14:textId="77777777" w:rsidR="00C11A72" w:rsidRPr="00B45191" w:rsidRDefault="00C11A72" w:rsidP="00C30E2E">
            <w:pPr>
              <w:pStyle w:val="Bezproreda"/>
            </w:pPr>
            <w:r w:rsidRPr="00B45191">
              <w:t>Tijekom cijele godine</w:t>
            </w:r>
          </w:p>
        </w:tc>
      </w:tr>
      <w:tr w:rsidR="00C11A72" w:rsidRPr="00C11A72" w14:paraId="36381F4C"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22CB763" w14:textId="0F423C13" w:rsidR="00C11A72" w:rsidRPr="00B45191" w:rsidRDefault="00C11A72" w:rsidP="00C30E2E">
            <w:pPr>
              <w:pStyle w:val="Bezproreda"/>
            </w:pPr>
            <w:r w:rsidRPr="00B45191">
              <w:t xml:space="preserve">Praćenje pobola - prikupljanje informacija od roditelja i liječnika, naročito kad su u pitanju zarazne bolesti. Isključivanje bolesne djece iz programa vrtića do ozdravljenja. </w:t>
            </w:r>
            <w:r w:rsidRPr="00B45191">
              <w:br/>
              <w:t xml:space="preserve">Praćenje prikupljanja liječničkih potvrda uslijed povratka djece s bolovanja. </w:t>
            </w:r>
          </w:p>
        </w:tc>
        <w:tc>
          <w:tcPr>
            <w:tcW w:w="1968" w:type="dxa"/>
            <w:tcBorders>
              <w:top w:val="single" w:sz="4" w:space="0" w:color="auto"/>
              <w:left w:val="single" w:sz="4" w:space="0" w:color="auto"/>
              <w:bottom w:val="single" w:sz="4" w:space="0" w:color="auto"/>
              <w:right w:val="single" w:sz="4" w:space="0" w:color="auto"/>
            </w:tcBorders>
            <w:hideMark/>
          </w:tcPr>
          <w:p w14:paraId="78842388" w14:textId="77777777" w:rsidR="00C11A72" w:rsidRPr="00B45191" w:rsidRDefault="00C11A72" w:rsidP="00C30E2E">
            <w:pPr>
              <w:pStyle w:val="Bezproreda"/>
            </w:pPr>
            <w:r w:rsidRPr="00B45191">
              <w:t>Odgojitelji, ravnateljica</w:t>
            </w:r>
          </w:p>
        </w:tc>
        <w:tc>
          <w:tcPr>
            <w:tcW w:w="1956" w:type="dxa"/>
            <w:tcBorders>
              <w:top w:val="single" w:sz="4" w:space="0" w:color="auto"/>
              <w:left w:val="single" w:sz="4" w:space="0" w:color="auto"/>
              <w:bottom w:val="single" w:sz="4" w:space="0" w:color="auto"/>
              <w:right w:val="single" w:sz="4" w:space="0" w:color="auto"/>
            </w:tcBorders>
            <w:hideMark/>
          </w:tcPr>
          <w:p w14:paraId="00541F0E" w14:textId="77777777" w:rsidR="00C11A72" w:rsidRPr="00B45191" w:rsidRDefault="00C11A72" w:rsidP="00C30E2E">
            <w:pPr>
              <w:pStyle w:val="Bezproreda"/>
            </w:pPr>
            <w:r w:rsidRPr="00B45191">
              <w:t>Tijekom cijele godine</w:t>
            </w:r>
          </w:p>
        </w:tc>
      </w:tr>
      <w:tr w:rsidR="00C11A72" w:rsidRPr="00C11A72" w14:paraId="3BAF26AD"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2157DD4" w14:textId="77777777" w:rsidR="00C11A72" w:rsidRPr="00B45191" w:rsidRDefault="00C11A72" w:rsidP="00C30E2E">
            <w:pPr>
              <w:pStyle w:val="Bezproreda"/>
            </w:pPr>
            <w:r w:rsidRPr="00B45191">
              <w:t xml:space="preserve">Utvrđivanje potreba za posebnim mjerama opreza ili postupanja kod djece s kroničnim nezaraznim bolestima ili alergijama - prikupljanje podataka o novoupisanoj djeci putem inicijalnih upitnika. Razmjena informacija s roditeljima usmenim putem te putem priložene medicinske dokumentacije. </w:t>
            </w:r>
          </w:p>
          <w:p w14:paraId="2D89005D" w14:textId="14CDDD37"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7BDFBB29" w14:textId="77777777" w:rsidR="00C11A72" w:rsidRPr="00B45191" w:rsidRDefault="00C11A72" w:rsidP="00C30E2E">
            <w:pPr>
              <w:pStyle w:val="Bezproreda"/>
            </w:pPr>
            <w:r w:rsidRPr="00B45191">
              <w:t>Odgojitelji, ravnateljica, stručna suradnica</w:t>
            </w:r>
          </w:p>
        </w:tc>
        <w:tc>
          <w:tcPr>
            <w:tcW w:w="1956" w:type="dxa"/>
            <w:tcBorders>
              <w:top w:val="single" w:sz="4" w:space="0" w:color="auto"/>
              <w:left w:val="single" w:sz="4" w:space="0" w:color="auto"/>
              <w:bottom w:val="single" w:sz="4" w:space="0" w:color="auto"/>
              <w:right w:val="single" w:sz="4" w:space="0" w:color="auto"/>
            </w:tcBorders>
            <w:hideMark/>
          </w:tcPr>
          <w:p w14:paraId="511C09C2" w14:textId="77777777" w:rsidR="00C11A72" w:rsidRPr="00B45191" w:rsidRDefault="00C11A72" w:rsidP="00C30E2E">
            <w:pPr>
              <w:pStyle w:val="Bezproreda"/>
            </w:pPr>
            <w:r w:rsidRPr="00B45191">
              <w:t>9. mjesec prilikom upisa djece te tokom godine u slučaju promjene stanja ili otkrivanja novog oboljenja</w:t>
            </w:r>
          </w:p>
        </w:tc>
      </w:tr>
      <w:tr w:rsidR="00C11A72" w:rsidRPr="00C11A72" w14:paraId="149BB26F"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496B9476" w14:textId="77777777" w:rsidR="00C11A72" w:rsidRPr="00B45191" w:rsidRDefault="00C11A72" w:rsidP="00C30E2E">
            <w:pPr>
              <w:pStyle w:val="Bezproreda"/>
            </w:pPr>
            <w:r w:rsidRPr="00B45191">
              <w:lastRenderedPageBreak/>
              <w:t xml:space="preserve">Nadzor nad procijepljenošću – uvid u procijepljenost djece prema važećem kalendaru cijepljenja u Republici Hrvatskoj preko podataka iz knjižica cijepljenja. Kontinuirano će se pratiti promjene te će se podaci obnavljati najmanje jednom u pedagoškoj godini. </w:t>
            </w:r>
          </w:p>
        </w:tc>
        <w:tc>
          <w:tcPr>
            <w:tcW w:w="1968" w:type="dxa"/>
            <w:tcBorders>
              <w:top w:val="single" w:sz="4" w:space="0" w:color="auto"/>
              <w:left w:val="single" w:sz="4" w:space="0" w:color="auto"/>
              <w:bottom w:val="single" w:sz="4" w:space="0" w:color="auto"/>
              <w:right w:val="single" w:sz="4" w:space="0" w:color="auto"/>
            </w:tcBorders>
            <w:hideMark/>
          </w:tcPr>
          <w:p w14:paraId="3F2B55FF"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7C8EFD63" w14:textId="77777777" w:rsidR="00C11A72" w:rsidRPr="00B45191" w:rsidRDefault="00C11A72" w:rsidP="00C30E2E">
            <w:pPr>
              <w:pStyle w:val="Bezproreda"/>
            </w:pPr>
            <w:r w:rsidRPr="00B45191">
              <w:t>mjesec</w:t>
            </w:r>
          </w:p>
        </w:tc>
      </w:tr>
      <w:tr w:rsidR="00C11A72" w:rsidRPr="00C11A72" w14:paraId="5C514C18"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418FC5B" w14:textId="77777777" w:rsidR="00C11A72" w:rsidRPr="00B45191" w:rsidRDefault="00C11A72" w:rsidP="00C30E2E">
            <w:pPr>
              <w:pStyle w:val="Bezproreda"/>
            </w:pPr>
            <w:r w:rsidRPr="00B45191">
              <w:t xml:space="preserve">Uvid u mikroklimatske uvjete (temperature zraka i prozračivanja) - provjera temperature zraka u sobama odgojnih skupina provodit će se preko termometra na zidu ili beskontaktnim toplomjerom. </w:t>
            </w:r>
          </w:p>
          <w:p w14:paraId="3C9BB6DC" w14:textId="60897802"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3CC2F947" w14:textId="77777777" w:rsidR="00C11A72" w:rsidRPr="00B45191" w:rsidRDefault="00C11A72" w:rsidP="00C30E2E">
            <w:pPr>
              <w:pStyle w:val="Bezproreda"/>
            </w:pPr>
            <w:r w:rsidRPr="00B45191">
              <w:t>Odgojitelji, ravnateljica</w:t>
            </w:r>
          </w:p>
        </w:tc>
        <w:tc>
          <w:tcPr>
            <w:tcW w:w="1956" w:type="dxa"/>
            <w:tcBorders>
              <w:top w:val="single" w:sz="4" w:space="0" w:color="auto"/>
              <w:left w:val="single" w:sz="4" w:space="0" w:color="auto"/>
              <w:bottom w:val="single" w:sz="4" w:space="0" w:color="auto"/>
              <w:right w:val="single" w:sz="4" w:space="0" w:color="auto"/>
            </w:tcBorders>
            <w:hideMark/>
          </w:tcPr>
          <w:p w14:paraId="1EE1ED17" w14:textId="77777777" w:rsidR="00C11A72" w:rsidRPr="00B45191" w:rsidRDefault="00C11A72" w:rsidP="00C30E2E">
            <w:pPr>
              <w:pStyle w:val="Bezproreda"/>
            </w:pPr>
            <w:r w:rsidRPr="00B45191">
              <w:t>Tijekom cijele godine, pojačano u zimskom periodu</w:t>
            </w:r>
          </w:p>
        </w:tc>
      </w:tr>
      <w:tr w:rsidR="00C11A72" w:rsidRPr="00C11A72" w14:paraId="5731CEA3"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5E10C29" w14:textId="77777777" w:rsidR="00C11A72" w:rsidRPr="00B45191" w:rsidRDefault="00C11A72" w:rsidP="00C30E2E">
            <w:pPr>
              <w:pStyle w:val="Bezproreda"/>
            </w:pPr>
            <w:r w:rsidRPr="00B45191">
              <w:t>Uvid i praćenje neometenog pristupa pitke vode djetetu - provoditi će se periodički uvidi u dostupnost pitke vode djetetu u sobama odgojnih skupina i poticati na njezinu na učestalu konzumaciju.</w:t>
            </w:r>
          </w:p>
          <w:p w14:paraId="159C59C3" w14:textId="4CD6AF41"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2A2C51A7" w14:textId="77777777" w:rsidR="00C11A72" w:rsidRPr="00B45191" w:rsidRDefault="00C11A72" w:rsidP="00C30E2E">
            <w:pPr>
              <w:pStyle w:val="Bezproreda"/>
            </w:pPr>
            <w:r w:rsidRPr="00B45191">
              <w:t>Odgojitelji, ravnateljica, tehničko osoblje</w:t>
            </w:r>
          </w:p>
        </w:tc>
        <w:tc>
          <w:tcPr>
            <w:tcW w:w="1956" w:type="dxa"/>
            <w:tcBorders>
              <w:top w:val="single" w:sz="4" w:space="0" w:color="auto"/>
              <w:left w:val="single" w:sz="4" w:space="0" w:color="auto"/>
              <w:bottom w:val="single" w:sz="4" w:space="0" w:color="auto"/>
              <w:right w:val="single" w:sz="4" w:space="0" w:color="auto"/>
            </w:tcBorders>
            <w:hideMark/>
          </w:tcPr>
          <w:p w14:paraId="014535E9" w14:textId="77777777" w:rsidR="00C11A72" w:rsidRPr="00B45191" w:rsidRDefault="00C11A72" w:rsidP="00C30E2E">
            <w:pPr>
              <w:pStyle w:val="Bezproreda"/>
            </w:pPr>
            <w:r w:rsidRPr="00B45191">
              <w:t>Tijekom cijele godine</w:t>
            </w:r>
          </w:p>
        </w:tc>
      </w:tr>
      <w:tr w:rsidR="00C11A72" w:rsidRPr="00C11A72" w14:paraId="720D242C"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CD11663" w14:textId="2958C051" w:rsidR="00C11A72" w:rsidRPr="00B45191" w:rsidRDefault="00C11A72" w:rsidP="00C30E2E">
            <w:pPr>
              <w:pStyle w:val="Bezproreda"/>
            </w:pPr>
            <w:r w:rsidRPr="00B45191">
              <w:t xml:space="preserve">Antropometrijska mjerenja - dva puta u godini djeci svih odgojnih skupina bit će izmjerena tjelesna težina i visina </w:t>
            </w:r>
          </w:p>
        </w:tc>
        <w:tc>
          <w:tcPr>
            <w:tcW w:w="1968" w:type="dxa"/>
            <w:tcBorders>
              <w:top w:val="single" w:sz="4" w:space="0" w:color="auto"/>
              <w:left w:val="single" w:sz="4" w:space="0" w:color="auto"/>
              <w:bottom w:val="single" w:sz="4" w:space="0" w:color="auto"/>
              <w:right w:val="single" w:sz="4" w:space="0" w:color="auto"/>
            </w:tcBorders>
            <w:hideMark/>
          </w:tcPr>
          <w:p w14:paraId="6C54AABB"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0726AED0" w14:textId="77777777" w:rsidR="00C11A72" w:rsidRPr="00B45191" w:rsidRDefault="00C11A72" w:rsidP="00C30E2E">
            <w:pPr>
              <w:pStyle w:val="Bezproreda"/>
            </w:pPr>
            <w:r w:rsidRPr="00B45191">
              <w:t>10. i  04. mjesec</w:t>
            </w:r>
          </w:p>
        </w:tc>
      </w:tr>
      <w:tr w:rsidR="00C11A72" w:rsidRPr="00C11A72" w14:paraId="66568F84"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3253BDD5" w14:textId="6412B031" w:rsidR="00C11A72" w:rsidRPr="00B45191" w:rsidRDefault="00C11A72" w:rsidP="00C30E2E">
            <w:pPr>
              <w:pStyle w:val="Bezproreda"/>
            </w:pPr>
            <w:r w:rsidRPr="00B45191">
              <w:t xml:space="preserve">Pružanje prve pomoći djeci i djelatnicima – u slučaju ozljede pružat će se pomoć djeci i djelatnicima prema standardnim uputama i upotrebom materijala iz ormarića prve pomoći. </w:t>
            </w:r>
          </w:p>
        </w:tc>
        <w:tc>
          <w:tcPr>
            <w:tcW w:w="1968" w:type="dxa"/>
            <w:tcBorders>
              <w:top w:val="single" w:sz="4" w:space="0" w:color="auto"/>
              <w:left w:val="single" w:sz="4" w:space="0" w:color="auto"/>
              <w:bottom w:val="single" w:sz="4" w:space="0" w:color="auto"/>
              <w:right w:val="single" w:sz="4" w:space="0" w:color="auto"/>
            </w:tcBorders>
          </w:tcPr>
          <w:p w14:paraId="51A65258"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4B1DC1F" w14:textId="77777777" w:rsidR="00C11A72" w:rsidRPr="00B45191" w:rsidRDefault="00C11A72" w:rsidP="00C30E2E">
            <w:pPr>
              <w:pStyle w:val="Bezproreda"/>
            </w:pPr>
            <w:r w:rsidRPr="00B45191">
              <w:t>Prema potrebi</w:t>
            </w:r>
          </w:p>
        </w:tc>
      </w:tr>
      <w:tr w:rsidR="00C11A72" w:rsidRPr="00C11A72" w14:paraId="6ADE6275" w14:textId="77777777" w:rsidTr="00B45191">
        <w:tc>
          <w:tcPr>
            <w:tcW w:w="5858" w:type="dxa"/>
            <w:tcBorders>
              <w:top w:val="single" w:sz="4" w:space="0" w:color="auto"/>
              <w:left w:val="single" w:sz="4" w:space="0" w:color="auto"/>
              <w:bottom w:val="single" w:sz="4" w:space="0" w:color="auto"/>
              <w:right w:val="single" w:sz="4" w:space="0" w:color="auto"/>
            </w:tcBorders>
            <w:hideMark/>
          </w:tcPr>
          <w:p w14:paraId="21CC9758" w14:textId="77777777" w:rsidR="00C11A72" w:rsidRPr="00B45191" w:rsidRDefault="00C11A72" w:rsidP="00C30E2E">
            <w:pPr>
              <w:pStyle w:val="Bezproreda"/>
            </w:pPr>
            <w:r w:rsidRPr="00B45191">
              <w:t xml:space="preserve">Evidencija i dopunjavanje materijala u ormarićima za prvu pomoć - materijali će se prema potrebi (potrošeni ili istek roka trajanja) potraživati te propisno skladištiti. </w:t>
            </w:r>
          </w:p>
        </w:tc>
        <w:tc>
          <w:tcPr>
            <w:tcW w:w="1968" w:type="dxa"/>
            <w:tcBorders>
              <w:top w:val="single" w:sz="4" w:space="0" w:color="auto"/>
              <w:left w:val="single" w:sz="4" w:space="0" w:color="auto"/>
              <w:bottom w:val="single" w:sz="4" w:space="0" w:color="auto"/>
              <w:right w:val="single" w:sz="4" w:space="0" w:color="auto"/>
            </w:tcBorders>
          </w:tcPr>
          <w:p w14:paraId="40D6BD05"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091E4F8C" w14:textId="77777777" w:rsidR="00C11A72" w:rsidRPr="00B45191" w:rsidRDefault="00C11A72" w:rsidP="00C30E2E">
            <w:pPr>
              <w:pStyle w:val="Bezproreda"/>
            </w:pPr>
            <w:r w:rsidRPr="00B45191">
              <w:t>Mjesečno i prema potrebi</w:t>
            </w:r>
          </w:p>
        </w:tc>
      </w:tr>
      <w:tr w:rsidR="00C11A72" w:rsidRPr="00C11A72" w14:paraId="1BB653E1"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472D389" w14:textId="3BFE3DD0" w:rsidR="00C11A72" w:rsidRPr="00B45191" w:rsidRDefault="00C11A72" w:rsidP="00C30E2E">
            <w:pPr>
              <w:pStyle w:val="Bezproreda"/>
            </w:pPr>
            <w:r w:rsidRPr="00B45191">
              <w:t xml:space="preserve">Praćenje čišćenja i higijenskih uvjeta u ustanovi u odnosu na plan čišćenja - najmanje jednom tjedno obavit će se vizualno-taktilni uvid prostora (odgojne skupine, sanitarni čvorovi, dvorana, hodnici).  Također će se vršiti uvid i praćenje čistoće igračaka i drugih predmeta namijenjenih za svakodnevnu upotrebu u odgojnim skupinama. </w:t>
            </w:r>
          </w:p>
        </w:tc>
        <w:tc>
          <w:tcPr>
            <w:tcW w:w="1968" w:type="dxa"/>
            <w:tcBorders>
              <w:top w:val="single" w:sz="4" w:space="0" w:color="auto"/>
              <w:left w:val="single" w:sz="4" w:space="0" w:color="auto"/>
              <w:bottom w:val="single" w:sz="4" w:space="0" w:color="auto"/>
              <w:right w:val="single" w:sz="4" w:space="0" w:color="auto"/>
            </w:tcBorders>
            <w:hideMark/>
          </w:tcPr>
          <w:p w14:paraId="6429EF95" w14:textId="77777777" w:rsidR="00C11A72" w:rsidRPr="00B45191" w:rsidRDefault="00C11A72" w:rsidP="00C30E2E">
            <w:pPr>
              <w:pStyle w:val="Bezproreda"/>
            </w:pPr>
            <w:r w:rsidRPr="00B45191">
              <w:t>Ravnateljica, spremačice</w:t>
            </w:r>
          </w:p>
        </w:tc>
        <w:tc>
          <w:tcPr>
            <w:tcW w:w="1956" w:type="dxa"/>
            <w:tcBorders>
              <w:top w:val="single" w:sz="4" w:space="0" w:color="auto"/>
              <w:left w:val="single" w:sz="4" w:space="0" w:color="auto"/>
              <w:bottom w:val="single" w:sz="4" w:space="0" w:color="auto"/>
              <w:right w:val="single" w:sz="4" w:space="0" w:color="auto"/>
            </w:tcBorders>
            <w:hideMark/>
          </w:tcPr>
          <w:p w14:paraId="37D9058A" w14:textId="77777777" w:rsidR="00C11A72" w:rsidRPr="00B45191" w:rsidRDefault="00C11A72" w:rsidP="00C30E2E">
            <w:pPr>
              <w:pStyle w:val="Bezproreda"/>
            </w:pPr>
            <w:r w:rsidRPr="00B45191">
              <w:t>Tijekom cijele godine</w:t>
            </w:r>
          </w:p>
        </w:tc>
      </w:tr>
      <w:tr w:rsidR="00C11A72" w:rsidRPr="00C11A72" w14:paraId="659769F6"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BC31CD0" w14:textId="53FA9187" w:rsidR="00C11A72" w:rsidRPr="00B45191" w:rsidRDefault="00C11A72" w:rsidP="00C30E2E">
            <w:pPr>
              <w:pStyle w:val="Bezproreda"/>
            </w:pPr>
            <w:r w:rsidRPr="00B45191">
              <w:t xml:space="preserve">Izdavanje uputa i provođenje dodatnih higijensko-epidemioloških mjera - u slučaju pojave višestrukog oboljenja od iste zarazne bolesti ili pojave parazitarnih oboljenja, spremačice će dobiti usmene i/ili pismene upute o dodatnim mjerama čišćenja i dezinfekcije prostora i predmeta koje treba provesti. </w:t>
            </w:r>
          </w:p>
        </w:tc>
        <w:tc>
          <w:tcPr>
            <w:tcW w:w="1968" w:type="dxa"/>
            <w:tcBorders>
              <w:top w:val="single" w:sz="4" w:space="0" w:color="auto"/>
              <w:left w:val="single" w:sz="4" w:space="0" w:color="auto"/>
              <w:bottom w:val="single" w:sz="4" w:space="0" w:color="auto"/>
              <w:right w:val="single" w:sz="4" w:space="0" w:color="auto"/>
            </w:tcBorders>
            <w:hideMark/>
          </w:tcPr>
          <w:p w14:paraId="773532AC" w14:textId="77777777" w:rsidR="00C11A72" w:rsidRPr="00B45191" w:rsidRDefault="00C11A72" w:rsidP="00C30E2E">
            <w:pPr>
              <w:pStyle w:val="Bezproreda"/>
            </w:pPr>
            <w:r w:rsidRPr="00B45191">
              <w:t>Ravnateljica, stručna suradnica, odgojitelji, tehničko osoblje</w:t>
            </w:r>
          </w:p>
        </w:tc>
        <w:tc>
          <w:tcPr>
            <w:tcW w:w="1956" w:type="dxa"/>
            <w:tcBorders>
              <w:top w:val="single" w:sz="4" w:space="0" w:color="auto"/>
              <w:left w:val="single" w:sz="4" w:space="0" w:color="auto"/>
              <w:bottom w:val="single" w:sz="4" w:space="0" w:color="auto"/>
              <w:right w:val="single" w:sz="4" w:space="0" w:color="auto"/>
            </w:tcBorders>
            <w:hideMark/>
          </w:tcPr>
          <w:p w14:paraId="4EE5EBE4" w14:textId="77777777" w:rsidR="00C11A72" w:rsidRPr="00B45191" w:rsidRDefault="00C11A72" w:rsidP="00C30E2E">
            <w:pPr>
              <w:pStyle w:val="Bezproreda"/>
            </w:pPr>
            <w:r w:rsidRPr="00B45191">
              <w:t>Prema potrebi</w:t>
            </w:r>
          </w:p>
        </w:tc>
      </w:tr>
      <w:tr w:rsidR="00C11A72" w:rsidRPr="00C11A72" w14:paraId="70C32C58"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0F6CBF4" w14:textId="5FFFCEA7" w:rsidR="00C11A72" w:rsidRPr="00B45191" w:rsidRDefault="00C11A72" w:rsidP="00C30E2E">
            <w:pPr>
              <w:pStyle w:val="Bezproreda"/>
            </w:pPr>
            <w:r w:rsidRPr="00B45191">
              <w:t>Uvid i praćenje HACCP sustava za vrtićke kuhinje - praćenje će se vršiti uvidom u obaveznu dokumentaciju.</w:t>
            </w:r>
          </w:p>
        </w:tc>
        <w:tc>
          <w:tcPr>
            <w:tcW w:w="1968" w:type="dxa"/>
            <w:tcBorders>
              <w:top w:val="single" w:sz="4" w:space="0" w:color="auto"/>
              <w:left w:val="single" w:sz="4" w:space="0" w:color="auto"/>
              <w:bottom w:val="single" w:sz="4" w:space="0" w:color="auto"/>
              <w:right w:val="single" w:sz="4" w:space="0" w:color="auto"/>
            </w:tcBorders>
            <w:hideMark/>
          </w:tcPr>
          <w:p w14:paraId="56FB170C" w14:textId="77777777" w:rsidR="00C11A72" w:rsidRPr="00B45191" w:rsidRDefault="00C11A72" w:rsidP="00C30E2E">
            <w:pPr>
              <w:pStyle w:val="Bezproreda"/>
            </w:pPr>
            <w:r w:rsidRPr="00B45191">
              <w:t>Ravnateljica, djelatnici kuhinje</w:t>
            </w:r>
          </w:p>
        </w:tc>
        <w:tc>
          <w:tcPr>
            <w:tcW w:w="1956" w:type="dxa"/>
            <w:tcBorders>
              <w:top w:val="single" w:sz="4" w:space="0" w:color="auto"/>
              <w:left w:val="single" w:sz="4" w:space="0" w:color="auto"/>
              <w:bottom w:val="single" w:sz="4" w:space="0" w:color="auto"/>
              <w:right w:val="single" w:sz="4" w:space="0" w:color="auto"/>
            </w:tcBorders>
            <w:hideMark/>
          </w:tcPr>
          <w:p w14:paraId="79B0052B" w14:textId="77777777" w:rsidR="00C11A72" w:rsidRPr="00B45191" w:rsidRDefault="00C11A72" w:rsidP="00C30E2E">
            <w:pPr>
              <w:pStyle w:val="Bezproreda"/>
            </w:pPr>
            <w:r w:rsidRPr="00B45191">
              <w:t>Cijele godine najmanje dva puta mjesečno</w:t>
            </w:r>
          </w:p>
        </w:tc>
      </w:tr>
      <w:tr w:rsidR="00C11A72" w:rsidRPr="00C11A72" w14:paraId="034D31C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842A47B" w14:textId="77777777" w:rsidR="00C11A72" w:rsidRPr="00B45191" w:rsidRDefault="00C11A72" w:rsidP="00C30E2E">
            <w:pPr>
              <w:pStyle w:val="Bezproreda"/>
            </w:pPr>
            <w:r w:rsidRPr="00B45191">
              <w:t>Izrada jelovnik</w:t>
            </w:r>
            <w:r w:rsidR="00B45191" w:rsidRPr="00B45191">
              <w:t>a</w:t>
            </w:r>
            <w:r w:rsidRPr="00B45191">
              <w:t xml:space="preserve">, rad na podizanju prehrambenih standarda - jelovnici će se planirati na tjednoj razini te će se pri tome u što većoj mjeri slijediti i ispunjavati preporučene nutritivne i kalorijske vrijednosti izdane od strane nadležnog ministarstva. </w:t>
            </w:r>
          </w:p>
          <w:p w14:paraId="4384EACA" w14:textId="73A7CB7C" w:rsidR="00B45191" w:rsidRPr="00B45191" w:rsidRDefault="00B45191"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5D3023D8" w14:textId="77777777" w:rsidR="00C11A72" w:rsidRPr="00B45191" w:rsidRDefault="00C11A72" w:rsidP="00C30E2E">
            <w:pPr>
              <w:pStyle w:val="Bezproreda"/>
            </w:pPr>
            <w:r w:rsidRPr="00B45191">
              <w:t>Ravnateljica, glavni kuhar</w:t>
            </w:r>
          </w:p>
        </w:tc>
        <w:tc>
          <w:tcPr>
            <w:tcW w:w="1956" w:type="dxa"/>
            <w:tcBorders>
              <w:top w:val="single" w:sz="4" w:space="0" w:color="auto"/>
              <w:left w:val="single" w:sz="4" w:space="0" w:color="auto"/>
              <w:bottom w:val="single" w:sz="4" w:space="0" w:color="auto"/>
              <w:right w:val="single" w:sz="4" w:space="0" w:color="auto"/>
            </w:tcBorders>
            <w:hideMark/>
          </w:tcPr>
          <w:p w14:paraId="1ADBF4DB" w14:textId="77777777" w:rsidR="00C11A72" w:rsidRPr="00B45191" w:rsidRDefault="00C11A72" w:rsidP="00C30E2E">
            <w:pPr>
              <w:pStyle w:val="Bezproreda"/>
            </w:pPr>
            <w:r w:rsidRPr="00B45191">
              <w:t>Jednom tjedno tijekom cijele godine</w:t>
            </w:r>
          </w:p>
        </w:tc>
      </w:tr>
      <w:tr w:rsidR="00C11A72" w:rsidRPr="00C11A72" w14:paraId="18391EE7"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tcPr>
          <w:p w14:paraId="159ACF27" w14:textId="3FACD4A8" w:rsidR="00C11A72" w:rsidRPr="00B45191" w:rsidRDefault="00C11A72" w:rsidP="00B45191">
            <w:pPr>
              <w:pStyle w:val="Bezproreda"/>
            </w:pPr>
            <w:r w:rsidRPr="00B45191">
              <w:t xml:space="preserve">Prilagodba jelovnika za djecu s nutritivnim alergijama - sukladno priloženoj zdravstvenoj dokumentaciji </w:t>
            </w:r>
          </w:p>
        </w:tc>
        <w:tc>
          <w:tcPr>
            <w:tcW w:w="1968" w:type="dxa"/>
            <w:tcBorders>
              <w:top w:val="single" w:sz="4" w:space="0" w:color="auto"/>
              <w:left w:val="single" w:sz="4" w:space="0" w:color="auto"/>
              <w:bottom w:val="single" w:sz="4" w:space="0" w:color="auto"/>
              <w:right w:val="single" w:sz="4" w:space="0" w:color="auto"/>
            </w:tcBorders>
            <w:hideMark/>
          </w:tcPr>
          <w:p w14:paraId="6F09CF80" w14:textId="77777777" w:rsidR="00C11A72" w:rsidRPr="00B45191" w:rsidRDefault="00C11A72" w:rsidP="00C30E2E">
            <w:pPr>
              <w:pStyle w:val="Bezproreda"/>
            </w:pPr>
            <w:r w:rsidRPr="00B45191">
              <w:t>Odgojitelji, glavni kuhar</w:t>
            </w:r>
          </w:p>
        </w:tc>
        <w:tc>
          <w:tcPr>
            <w:tcW w:w="1956" w:type="dxa"/>
            <w:tcBorders>
              <w:top w:val="single" w:sz="4" w:space="0" w:color="auto"/>
              <w:left w:val="single" w:sz="4" w:space="0" w:color="auto"/>
              <w:bottom w:val="single" w:sz="4" w:space="0" w:color="auto"/>
              <w:right w:val="single" w:sz="4" w:space="0" w:color="auto"/>
            </w:tcBorders>
            <w:hideMark/>
          </w:tcPr>
          <w:p w14:paraId="666A5483" w14:textId="77777777" w:rsidR="00C11A72" w:rsidRPr="00B45191" w:rsidRDefault="00C11A72" w:rsidP="00C30E2E">
            <w:pPr>
              <w:pStyle w:val="Bezproreda"/>
            </w:pPr>
            <w:r w:rsidRPr="00B45191">
              <w:t>Tijekom cijele godine</w:t>
            </w:r>
          </w:p>
        </w:tc>
      </w:tr>
      <w:tr w:rsidR="00C11A72" w:rsidRPr="00C11A72" w14:paraId="1B9F8036"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23217ABC" w14:textId="6466FFEE" w:rsidR="00C11A72" w:rsidRPr="00B45191" w:rsidRDefault="00C11A72" w:rsidP="00C30E2E">
            <w:pPr>
              <w:pStyle w:val="Bezproreda"/>
            </w:pPr>
            <w:r w:rsidRPr="00B45191">
              <w:t xml:space="preserve">Zdravstveni odgoj djece o higijenskim postupcima - provoditi će se aktivnosti s ciljem poticanja i skretanja pozornosti na važnost pravilnog provođenja higijenskih navika kod djece </w:t>
            </w:r>
          </w:p>
        </w:tc>
        <w:tc>
          <w:tcPr>
            <w:tcW w:w="1968" w:type="dxa"/>
            <w:tcBorders>
              <w:top w:val="single" w:sz="4" w:space="0" w:color="auto"/>
              <w:left w:val="single" w:sz="4" w:space="0" w:color="auto"/>
              <w:bottom w:val="single" w:sz="4" w:space="0" w:color="auto"/>
              <w:right w:val="single" w:sz="4" w:space="0" w:color="auto"/>
            </w:tcBorders>
            <w:hideMark/>
          </w:tcPr>
          <w:p w14:paraId="566E312C"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5C614BA2" w14:textId="77777777" w:rsidR="00C11A72" w:rsidRPr="00B45191" w:rsidRDefault="00C11A72" w:rsidP="00C30E2E">
            <w:pPr>
              <w:pStyle w:val="Bezproreda"/>
            </w:pPr>
            <w:r w:rsidRPr="00B45191">
              <w:t>Periodično tijekom godine</w:t>
            </w:r>
          </w:p>
        </w:tc>
      </w:tr>
      <w:tr w:rsidR="00C11A72" w:rsidRPr="00C11A72" w14:paraId="703EC37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510662D8" w14:textId="5E753190" w:rsidR="00C11A72" w:rsidRPr="00B45191" w:rsidRDefault="00C11A72" w:rsidP="00C30E2E">
            <w:pPr>
              <w:pStyle w:val="Bezproreda"/>
            </w:pPr>
            <w:r w:rsidRPr="00B45191">
              <w:t xml:space="preserve">Promicanje tjelesne aktivnosti i sporta s ciljem prevencije bolesti - isticanje važnosti svakodnevne tjelesne aktivnosti u skladu s prostornim mogućnostima i sposobnosti predškolske djece. </w:t>
            </w:r>
          </w:p>
        </w:tc>
        <w:tc>
          <w:tcPr>
            <w:tcW w:w="1968" w:type="dxa"/>
            <w:tcBorders>
              <w:top w:val="single" w:sz="4" w:space="0" w:color="auto"/>
              <w:left w:val="single" w:sz="4" w:space="0" w:color="auto"/>
              <w:bottom w:val="single" w:sz="4" w:space="0" w:color="auto"/>
              <w:right w:val="single" w:sz="4" w:space="0" w:color="auto"/>
            </w:tcBorders>
            <w:hideMark/>
          </w:tcPr>
          <w:p w14:paraId="7D0AE064"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254F5A0F" w14:textId="77777777" w:rsidR="00C11A72" w:rsidRPr="00B45191" w:rsidRDefault="00C11A72" w:rsidP="00C30E2E">
            <w:pPr>
              <w:pStyle w:val="Bezproreda"/>
            </w:pPr>
            <w:r w:rsidRPr="00B45191">
              <w:t>Tijekom cijele godine</w:t>
            </w:r>
          </w:p>
        </w:tc>
      </w:tr>
      <w:tr w:rsidR="00C11A72" w:rsidRPr="00C11A72" w14:paraId="7821F2A5"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32DEB501" w14:textId="797913E1" w:rsidR="00B45191" w:rsidRPr="00B45191" w:rsidRDefault="00C11A72" w:rsidP="00B45191">
            <w:pPr>
              <w:pStyle w:val="Bezproreda"/>
            </w:pPr>
            <w:r w:rsidRPr="00B45191">
              <w:t xml:space="preserve">Zdravstveni odgoj djece i roditelja o principima zdrave prehrane </w:t>
            </w:r>
          </w:p>
          <w:p w14:paraId="24D2C780" w14:textId="50FB54ED"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453C2EB3" w14:textId="77777777" w:rsidR="00C11A72" w:rsidRPr="00B45191" w:rsidRDefault="00C11A72" w:rsidP="00C30E2E">
            <w:pPr>
              <w:pStyle w:val="Bezproreda"/>
            </w:pPr>
            <w:r w:rsidRPr="00B45191">
              <w:t>Odgojitelji, glavni kuhar</w:t>
            </w:r>
          </w:p>
        </w:tc>
        <w:tc>
          <w:tcPr>
            <w:tcW w:w="1956" w:type="dxa"/>
            <w:tcBorders>
              <w:top w:val="single" w:sz="4" w:space="0" w:color="auto"/>
              <w:left w:val="single" w:sz="4" w:space="0" w:color="auto"/>
              <w:bottom w:val="single" w:sz="4" w:space="0" w:color="auto"/>
              <w:right w:val="single" w:sz="4" w:space="0" w:color="auto"/>
            </w:tcBorders>
            <w:hideMark/>
          </w:tcPr>
          <w:p w14:paraId="30D86185" w14:textId="77777777" w:rsidR="00C11A72" w:rsidRPr="00B45191" w:rsidRDefault="00C11A72" w:rsidP="00C30E2E">
            <w:pPr>
              <w:pStyle w:val="Bezproreda"/>
            </w:pPr>
            <w:r w:rsidRPr="00B45191">
              <w:t>Tijekom godine</w:t>
            </w:r>
          </w:p>
        </w:tc>
      </w:tr>
      <w:tr w:rsidR="00C11A72" w:rsidRPr="00C11A72" w14:paraId="410F17FA"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6072B67B" w14:textId="3A4E43ED" w:rsidR="00B45191" w:rsidRPr="00B45191" w:rsidRDefault="00C11A72" w:rsidP="00B45191">
            <w:pPr>
              <w:pStyle w:val="Bezproreda"/>
            </w:pPr>
            <w:r w:rsidRPr="00B45191">
              <w:lastRenderedPageBreak/>
              <w:t xml:space="preserve">Informiranje roditelja i djelatnika o aktualnim zaraznim bolestima i opasnostima </w:t>
            </w:r>
          </w:p>
          <w:p w14:paraId="2BCF6ADF" w14:textId="34FCA11D" w:rsidR="00C11A72" w:rsidRPr="00B45191" w:rsidRDefault="00C11A72" w:rsidP="00C30E2E">
            <w:pPr>
              <w:pStyle w:val="Bezproreda"/>
            </w:pPr>
          </w:p>
        </w:tc>
        <w:tc>
          <w:tcPr>
            <w:tcW w:w="1968" w:type="dxa"/>
            <w:tcBorders>
              <w:top w:val="single" w:sz="4" w:space="0" w:color="auto"/>
              <w:left w:val="single" w:sz="4" w:space="0" w:color="auto"/>
              <w:bottom w:val="single" w:sz="4" w:space="0" w:color="auto"/>
              <w:right w:val="single" w:sz="4" w:space="0" w:color="auto"/>
            </w:tcBorders>
            <w:hideMark/>
          </w:tcPr>
          <w:p w14:paraId="4F43ACDA" w14:textId="77777777" w:rsidR="00C11A72" w:rsidRPr="00B45191" w:rsidRDefault="00C11A72" w:rsidP="00C30E2E">
            <w:pPr>
              <w:pStyle w:val="Bezproreda"/>
            </w:pPr>
            <w:r w:rsidRPr="00B45191">
              <w:t>Roditelji, ravnateljica, tehničko osoblje</w:t>
            </w:r>
          </w:p>
        </w:tc>
        <w:tc>
          <w:tcPr>
            <w:tcW w:w="1956" w:type="dxa"/>
            <w:tcBorders>
              <w:top w:val="single" w:sz="4" w:space="0" w:color="auto"/>
              <w:left w:val="single" w:sz="4" w:space="0" w:color="auto"/>
              <w:bottom w:val="single" w:sz="4" w:space="0" w:color="auto"/>
              <w:right w:val="single" w:sz="4" w:space="0" w:color="auto"/>
            </w:tcBorders>
            <w:hideMark/>
          </w:tcPr>
          <w:p w14:paraId="724AF7BE" w14:textId="77777777" w:rsidR="00C11A72" w:rsidRPr="00B45191" w:rsidRDefault="00C11A72" w:rsidP="00C30E2E">
            <w:pPr>
              <w:pStyle w:val="Bezproreda"/>
            </w:pPr>
            <w:r w:rsidRPr="00B45191">
              <w:t>Tijekom godine, prema potrebi</w:t>
            </w:r>
          </w:p>
        </w:tc>
      </w:tr>
      <w:tr w:rsidR="00C11A72" w:rsidRPr="00C11A72" w14:paraId="3C41BA13"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3D738ABB" w14:textId="5C57AA67" w:rsidR="00C11A72" w:rsidRPr="00B45191" w:rsidRDefault="00C11A72" w:rsidP="00C30E2E">
            <w:pPr>
              <w:pStyle w:val="Bezproreda"/>
            </w:pPr>
            <w:r w:rsidRPr="00B45191">
              <w:t xml:space="preserve">Informiranje odgojitelja o mjerama opreza i posebnostima u radu s djecom koja boluju od kroničnih nezaraznih bolesti </w:t>
            </w:r>
          </w:p>
        </w:tc>
        <w:tc>
          <w:tcPr>
            <w:tcW w:w="1968" w:type="dxa"/>
            <w:tcBorders>
              <w:top w:val="single" w:sz="4" w:space="0" w:color="auto"/>
              <w:left w:val="single" w:sz="4" w:space="0" w:color="auto"/>
              <w:bottom w:val="single" w:sz="4" w:space="0" w:color="auto"/>
              <w:right w:val="single" w:sz="4" w:space="0" w:color="auto"/>
            </w:tcBorders>
            <w:hideMark/>
          </w:tcPr>
          <w:p w14:paraId="149E097E"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0DDEED49" w14:textId="77777777" w:rsidR="00C11A72" w:rsidRPr="00B45191" w:rsidRDefault="00C11A72" w:rsidP="00C30E2E">
            <w:pPr>
              <w:pStyle w:val="Bezproreda"/>
            </w:pPr>
            <w:r w:rsidRPr="00B45191">
              <w:t>Tijekom godine, prema potrebi</w:t>
            </w:r>
          </w:p>
        </w:tc>
      </w:tr>
      <w:tr w:rsidR="00C11A72" w:rsidRPr="00C11A72" w14:paraId="49E9647E"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408C395A" w14:textId="293EB716" w:rsidR="00C11A72" w:rsidRPr="00B45191" w:rsidRDefault="00C11A72" w:rsidP="00C30E2E">
            <w:pPr>
              <w:pStyle w:val="Bezproreda"/>
            </w:pPr>
            <w:r w:rsidRPr="00B45191">
              <w:t xml:space="preserve">Edukacija odgojitelja o pružanju prve pomoći predškolskom </w:t>
            </w:r>
            <w:r w:rsidR="00B45191" w:rsidRPr="00B45191">
              <w:t>djetetu</w:t>
            </w:r>
          </w:p>
        </w:tc>
        <w:tc>
          <w:tcPr>
            <w:tcW w:w="1968" w:type="dxa"/>
            <w:tcBorders>
              <w:top w:val="single" w:sz="4" w:space="0" w:color="auto"/>
              <w:left w:val="single" w:sz="4" w:space="0" w:color="auto"/>
              <w:bottom w:val="single" w:sz="4" w:space="0" w:color="auto"/>
              <w:right w:val="single" w:sz="4" w:space="0" w:color="auto"/>
            </w:tcBorders>
            <w:hideMark/>
          </w:tcPr>
          <w:p w14:paraId="5E81125A" w14:textId="77777777" w:rsidR="00C11A72" w:rsidRPr="00B45191" w:rsidRDefault="00C11A72" w:rsidP="00C30E2E">
            <w:pPr>
              <w:pStyle w:val="Bezproreda"/>
            </w:pPr>
            <w:r w:rsidRPr="00B45191">
              <w:t>Odgojitelji</w:t>
            </w:r>
          </w:p>
        </w:tc>
        <w:tc>
          <w:tcPr>
            <w:tcW w:w="1956" w:type="dxa"/>
            <w:tcBorders>
              <w:top w:val="single" w:sz="4" w:space="0" w:color="auto"/>
              <w:left w:val="single" w:sz="4" w:space="0" w:color="auto"/>
              <w:bottom w:val="single" w:sz="4" w:space="0" w:color="auto"/>
              <w:right w:val="single" w:sz="4" w:space="0" w:color="auto"/>
            </w:tcBorders>
            <w:hideMark/>
          </w:tcPr>
          <w:p w14:paraId="18A9ECAD" w14:textId="77777777" w:rsidR="00C11A72" w:rsidRPr="00B45191" w:rsidRDefault="00C11A72" w:rsidP="00C30E2E">
            <w:pPr>
              <w:pStyle w:val="Bezproreda"/>
            </w:pPr>
            <w:r w:rsidRPr="00B45191">
              <w:t>Tijekom godine, prema potrebi</w:t>
            </w:r>
          </w:p>
        </w:tc>
      </w:tr>
      <w:tr w:rsidR="00C11A72" w:rsidRPr="00C11A72" w14:paraId="2A59C6AF"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19C0FFBB" w14:textId="660286C1" w:rsidR="00C11A72" w:rsidRPr="00B45191" w:rsidRDefault="00C11A72" w:rsidP="00C30E2E">
            <w:pPr>
              <w:pStyle w:val="Bezproreda"/>
            </w:pPr>
            <w:r w:rsidRPr="00B45191">
              <w:t xml:space="preserve">Evidencija ispravnosti sanitarnih iskaznica, uvjerenja o zdravstvenoj sposobnosti djelatnika te higijenskog minimuma </w:t>
            </w:r>
          </w:p>
        </w:tc>
        <w:tc>
          <w:tcPr>
            <w:tcW w:w="1968" w:type="dxa"/>
            <w:tcBorders>
              <w:top w:val="single" w:sz="4" w:space="0" w:color="auto"/>
              <w:left w:val="single" w:sz="4" w:space="0" w:color="auto"/>
              <w:bottom w:val="single" w:sz="4" w:space="0" w:color="auto"/>
              <w:right w:val="single" w:sz="4" w:space="0" w:color="auto"/>
            </w:tcBorders>
          </w:tcPr>
          <w:p w14:paraId="1C1F6720"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BC40752" w14:textId="77777777" w:rsidR="00C11A72" w:rsidRPr="00B45191" w:rsidRDefault="00C11A72" w:rsidP="00C30E2E">
            <w:pPr>
              <w:pStyle w:val="Bezproreda"/>
            </w:pPr>
            <w:r w:rsidRPr="00B45191">
              <w:t>Tijekom godine, prema potrebi</w:t>
            </w:r>
          </w:p>
        </w:tc>
      </w:tr>
      <w:tr w:rsidR="00C11A72" w:rsidRPr="00C11A72" w14:paraId="5AFF4D5A"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08D9A3C4" w14:textId="09F88A0F" w:rsidR="00C11A72" w:rsidRPr="00B45191" w:rsidRDefault="00C11A72" w:rsidP="00C30E2E">
            <w:pPr>
              <w:pStyle w:val="Bezproreda"/>
            </w:pPr>
            <w:r w:rsidRPr="00B45191">
              <w:t>Suradnja s Domom zdravlja – izmjena informacija vezanih uz zdravlje djeteta s izabranim pedijatrima.</w:t>
            </w:r>
          </w:p>
        </w:tc>
        <w:tc>
          <w:tcPr>
            <w:tcW w:w="1968" w:type="dxa"/>
            <w:tcBorders>
              <w:top w:val="single" w:sz="4" w:space="0" w:color="auto"/>
              <w:left w:val="single" w:sz="4" w:space="0" w:color="auto"/>
              <w:bottom w:val="single" w:sz="4" w:space="0" w:color="auto"/>
              <w:right w:val="single" w:sz="4" w:space="0" w:color="auto"/>
            </w:tcBorders>
          </w:tcPr>
          <w:p w14:paraId="206C4D34"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75DA83CD" w14:textId="77777777" w:rsidR="00C11A72" w:rsidRPr="00B45191" w:rsidRDefault="00C11A72" w:rsidP="00C30E2E">
            <w:pPr>
              <w:pStyle w:val="Bezproreda"/>
            </w:pPr>
            <w:r w:rsidRPr="00B45191">
              <w:t>Tijekom godine, prema potrebi</w:t>
            </w:r>
          </w:p>
        </w:tc>
      </w:tr>
      <w:tr w:rsidR="00C11A72" w:rsidRPr="00C11A72" w14:paraId="0FA8316A" w14:textId="77777777" w:rsidTr="00B45191">
        <w:trPr>
          <w:trHeight w:val="217"/>
        </w:trPr>
        <w:tc>
          <w:tcPr>
            <w:tcW w:w="5858" w:type="dxa"/>
            <w:tcBorders>
              <w:top w:val="single" w:sz="4" w:space="0" w:color="auto"/>
              <w:left w:val="single" w:sz="4" w:space="0" w:color="auto"/>
              <w:bottom w:val="single" w:sz="4" w:space="0" w:color="auto"/>
              <w:right w:val="nil"/>
            </w:tcBorders>
            <w:hideMark/>
          </w:tcPr>
          <w:p w14:paraId="6A6FAA10" w14:textId="77777777" w:rsidR="00C11A72" w:rsidRPr="00B45191" w:rsidRDefault="00C11A72" w:rsidP="00C30E2E">
            <w:pPr>
              <w:pStyle w:val="Bezproreda"/>
            </w:pPr>
            <w:r w:rsidRPr="00B45191">
              <w:t xml:space="preserve">VOĐENJE ZDRAVSTVENE DOKUMENTACIJE </w:t>
            </w:r>
          </w:p>
          <w:p w14:paraId="58DC1B5A" w14:textId="77777777" w:rsidR="00C11A72" w:rsidRPr="00B45191" w:rsidRDefault="00C11A72" w:rsidP="00C30E2E">
            <w:pPr>
              <w:pStyle w:val="Bezproreda"/>
            </w:pPr>
            <w:r w:rsidRPr="00B45191">
              <w:t>Cilj: kontinuirano voditi zakonom propisanu zdravstvenu dokumentaciju na dnevnoj, tjednoj, mjesečnoj i godišnjoj razini.</w:t>
            </w:r>
          </w:p>
        </w:tc>
        <w:tc>
          <w:tcPr>
            <w:tcW w:w="1968" w:type="dxa"/>
            <w:tcBorders>
              <w:top w:val="single" w:sz="4" w:space="0" w:color="auto"/>
              <w:left w:val="nil"/>
              <w:bottom w:val="single" w:sz="4" w:space="0" w:color="auto"/>
              <w:right w:val="nil"/>
            </w:tcBorders>
          </w:tcPr>
          <w:p w14:paraId="0F1228FC" w14:textId="71AA8B2E" w:rsidR="00C11A72" w:rsidRPr="00B45191" w:rsidRDefault="00B45191" w:rsidP="00C30E2E">
            <w:pPr>
              <w:pStyle w:val="Bezproreda"/>
            </w:pPr>
            <w:r w:rsidRPr="00B45191">
              <w:t>Odgojitelji, ravnateljica, stručna suradnica</w:t>
            </w:r>
          </w:p>
        </w:tc>
        <w:tc>
          <w:tcPr>
            <w:tcW w:w="1956" w:type="dxa"/>
            <w:tcBorders>
              <w:top w:val="single" w:sz="4" w:space="0" w:color="auto"/>
              <w:left w:val="nil"/>
              <w:bottom w:val="single" w:sz="4" w:space="0" w:color="auto"/>
              <w:right w:val="single" w:sz="4" w:space="0" w:color="auto"/>
            </w:tcBorders>
          </w:tcPr>
          <w:p w14:paraId="46BB047E" w14:textId="74435266" w:rsidR="00C11A72" w:rsidRPr="00B45191" w:rsidRDefault="00B45191" w:rsidP="00C30E2E">
            <w:pPr>
              <w:pStyle w:val="Bezproreda"/>
            </w:pPr>
            <w:r w:rsidRPr="00B45191">
              <w:t>Tijekom cijele godine</w:t>
            </w:r>
          </w:p>
        </w:tc>
      </w:tr>
      <w:tr w:rsidR="00C11A72" w:rsidRPr="00C11A72" w14:paraId="6C0F8ED3" w14:textId="77777777" w:rsidTr="00B45191">
        <w:trPr>
          <w:trHeight w:val="217"/>
        </w:trPr>
        <w:tc>
          <w:tcPr>
            <w:tcW w:w="5858" w:type="dxa"/>
            <w:tcBorders>
              <w:top w:val="single" w:sz="4" w:space="0" w:color="auto"/>
              <w:left w:val="single" w:sz="4" w:space="0" w:color="auto"/>
              <w:bottom w:val="single" w:sz="4" w:space="0" w:color="auto"/>
              <w:right w:val="single" w:sz="4" w:space="0" w:color="auto"/>
            </w:tcBorders>
            <w:hideMark/>
          </w:tcPr>
          <w:p w14:paraId="633F7448" w14:textId="77777777" w:rsidR="00C11A72" w:rsidRPr="00B45191" w:rsidRDefault="00C11A72" w:rsidP="00C30E2E">
            <w:pPr>
              <w:pStyle w:val="Bezproreda"/>
            </w:pPr>
            <w:r w:rsidRPr="00B45191">
              <w:t>Individualno stručno usavršavanje – zdravstvena voditeljica će se redovito individualno stručno usavršavati kroz korištenje stručne literature, sudjelovanjem u stručnim predavanjima koja organizira Hrvatska komora medicinskih sestara te putem internih stručnih aktiva unutar vrtića.</w:t>
            </w:r>
          </w:p>
        </w:tc>
        <w:tc>
          <w:tcPr>
            <w:tcW w:w="1968" w:type="dxa"/>
            <w:tcBorders>
              <w:top w:val="single" w:sz="4" w:space="0" w:color="auto"/>
              <w:left w:val="single" w:sz="4" w:space="0" w:color="auto"/>
              <w:bottom w:val="single" w:sz="4" w:space="0" w:color="auto"/>
              <w:right w:val="single" w:sz="4" w:space="0" w:color="auto"/>
            </w:tcBorders>
          </w:tcPr>
          <w:p w14:paraId="145CEBD0" w14:textId="77777777" w:rsidR="00C11A72" w:rsidRPr="00B45191" w:rsidRDefault="00C11A72" w:rsidP="00C30E2E">
            <w:pPr>
              <w:pStyle w:val="Bezproreda"/>
            </w:pPr>
          </w:p>
        </w:tc>
        <w:tc>
          <w:tcPr>
            <w:tcW w:w="1956" w:type="dxa"/>
            <w:tcBorders>
              <w:top w:val="single" w:sz="4" w:space="0" w:color="auto"/>
              <w:left w:val="single" w:sz="4" w:space="0" w:color="auto"/>
              <w:bottom w:val="single" w:sz="4" w:space="0" w:color="auto"/>
              <w:right w:val="single" w:sz="4" w:space="0" w:color="auto"/>
            </w:tcBorders>
            <w:hideMark/>
          </w:tcPr>
          <w:p w14:paraId="4BCF557E" w14:textId="77777777" w:rsidR="00C11A72" w:rsidRPr="00B45191" w:rsidRDefault="00C11A72" w:rsidP="00C30E2E">
            <w:pPr>
              <w:pStyle w:val="Bezproreda"/>
            </w:pPr>
            <w:r w:rsidRPr="00B45191">
              <w:t>Tijekom cijele godine</w:t>
            </w:r>
          </w:p>
        </w:tc>
      </w:tr>
    </w:tbl>
    <w:p w14:paraId="2BE71C81" w14:textId="77777777" w:rsidR="00C11A72" w:rsidRPr="00C11A72" w:rsidRDefault="00C11A72" w:rsidP="00C11A72">
      <w:pPr>
        <w:spacing w:line="360" w:lineRule="auto"/>
        <w:rPr>
          <w:rFonts w:ascii="Times New Roman" w:hAnsi="Times New Roman" w:cs="Times New Roman"/>
          <w:b/>
          <w:bCs/>
          <w:sz w:val="24"/>
          <w:szCs w:val="24"/>
        </w:rPr>
      </w:pPr>
    </w:p>
    <w:p w14:paraId="5C3D5169" w14:textId="77777777" w:rsidR="00C11A72" w:rsidRPr="00C11A72" w:rsidRDefault="00C11A72" w:rsidP="00C11A72">
      <w:pPr>
        <w:spacing w:line="360" w:lineRule="auto"/>
        <w:rPr>
          <w:rFonts w:ascii="Times New Roman" w:hAnsi="Times New Roman" w:cs="Times New Roman"/>
          <w:b/>
          <w:bCs/>
          <w:sz w:val="24"/>
          <w:szCs w:val="24"/>
        </w:rPr>
      </w:pPr>
    </w:p>
    <w:p w14:paraId="37690D1A" w14:textId="77777777" w:rsidR="00C11A72" w:rsidRPr="00C11A72" w:rsidRDefault="00C11A72" w:rsidP="00C11A72">
      <w:pPr>
        <w:spacing w:line="360" w:lineRule="auto"/>
        <w:rPr>
          <w:rFonts w:ascii="Times New Roman" w:hAnsi="Times New Roman" w:cs="Times New Roman"/>
          <w:b/>
          <w:bCs/>
          <w:sz w:val="24"/>
          <w:szCs w:val="24"/>
        </w:rPr>
      </w:pPr>
    </w:p>
    <w:p w14:paraId="54285DC2" w14:textId="77777777" w:rsidR="00C11A72" w:rsidRPr="00C11A72" w:rsidRDefault="00C11A72" w:rsidP="00C11A72">
      <w:pPr>
        <w:spacing w:line="360" w:lineRule="auto"/>
        <w:rPr>
          <w:rFonts w:ascii="Times New Roman" w:hAnsi="Times New Roman" w:cs="Times New Roman"/>
          <w:b/>
          <w:bCs/>
          <w:sz w:val="24"/>
          <w:szCs w:val="24"/>
        </w:rPr>
      </w:pPr>
    </w:p>
    <w:p w14:paraId="2BA1C7F9" w14:textId="77777777" w:rsidR="00C11A72" w:rsidRPr="00C11A72" w:rsidRDefault="00C11A72" w:rsidP="00C11A72">
      <w:pPr>
        <w:spacing w:line="360" w:lineRule="auto"/>
        <w:rPr>
          <w:rFonts w:ascii="Times New Roman" w:hAnsi="Times New Roman" w:cs="Times New Roman"/>
          <w:b/>
          <w:bCs/>
          <w:sz w:val="24"/>
          <w:szCs w:val="24"/>
        </w:rPr>
      </w:pPr>
    </w:p>
    <w:p w14:paraId="788175E4" w14:textId="77777777" w:rsidR="00C11A72" w:rsidRPr="00C11A72" w:rsidRDefault="00C11A72" w:rsidP="00C11A72">
      <w:pPr>
        <w:spacing w:line="360" w:lineRule="auto"/>
        <w:rPr>
          <w:rFonts w:ascii="Times New Roman" w:hAnsi="Times New Roman" w:cs="Times New Roman"/>
          <w:b/>
          <w:bCs/>
          <w:sz w:val="24"/>
          <w:szCs w:val="24"/>
        </w:rPr>
      </w:pPr>
    </w:p>
    <w:p w14:paraId="1994B540" w14:textId="77777777" w:rsidR="00C11A72" w:rsidRPr="00C11A72" w:rsidRDefault="00C11A72" w:rsidP="00C11A72">
      <w:pPr>
        <w:spacing w:line="360" w:lineRule="auto"/>
        <w:rPr>
          <w:rFonts w:ascii="Times New Roman" w:hAnsi="Times New Roman" w:cs="Times New Roman"/>
          <w:b/>
          <w:bCs/>
          <w:sz w:val="24"/>
          <w:szCs w:val="24"/>
        </w:rPr>
      </w:pPr>
    </w:p>
    <w:p w14:paraId="78FA10D1" w14:textId="77777777" w:rsidR="00C11A72" w:rsidRPr="00C11A72" w:rsidRDefault="00C11A72" w:rsidP="00C11A72">
      <w:pPr>
        <w:spacing w:line="360" w:lineRule="auto"/>
        <w:rPr>
          <w:rFonts w:ascii="Times New Roman" w:hAnsi="Times New Roman" w:cs="Times New Roman"/>
          <w:b/>
          <w:bCs/>
          <w:sz w:val="24"/>
          <w:szCs w:val="24"/>
        </w:rPr>
      </w:pPr>
    </w:p>
    <w:p w14:paraId="2C642773" w14:textId="77777777" w:rsidR="00C11A72" w:rsidRPr="00C11A72" w:rsidRDefault="00C11A72" w:rsidP="00C11A72">
      <w:pPr>
        <w:spacing w:line="360" w:lineRule="auto"/>
        <w:rPr>
          <w:rFonts w:ascii="Times New Roman" w:hAnsi="Times New Roman" w:cs="Times New Roman"/>
          <w:b/>
          <w:bCs/>
          <w:sz w:val="24"/>
          <w:szCs w:val="24"/>
        </w:rPr>
      </w:pPr>
    </w:p>
    <w:p w14:paraId="194A34A1" w14:textId="77777777" w:rsidR="00C11A72" w:rsidRPr="00C11A72" w:rsidRDefault="00C11A72" w:rsidP="00C11A72">
      <w:pPr>
        <w:spacing w:line="360" w:lineRule="auto"/>
        <w:rPr>
          <w:rFonts w:ascii="Times New Roman" w:hAnsi="Times New Roman" w:cs="Times New Roman"/>
          <w:b/>
          <w:bCs/>
          <w:sz w:val="24"/>
          <w:szCs w:val="24"/>
        </w:rPr>
      </w:pPr>
    </w:p>
    <w:p w14:paraId="4ED1D3C3" w14:textId="77777777" w:rsidR="00C11A72" w:rsidRDefault="00C11A72" w:rsidP="00C11A72">
      <w:pPr>
        <w:spacing w:line="360" w:lineRule="auto"/>
        <w:rPr>
          <w:rFonts w:ascii="Times New Roman" w:hAnsi="Times New Roman" w:cs="Times New Roman"/>
          <w:b/>
          <w:bCs/>
          <w:sz w:val="24"/>
          <w:szCs w:val="24"/>
        </w:rPr>
      </w:pPr>
    </w:p>
    <w:p w14:paraId="79166D35" w14:textId="77777777" w:rsidR="00B45191" w:rsidRDefault="00B45191" w:rsidP="00C11A72">
      <w:pPr>
        <w:spacing w:line="360" w:lineRule="auto"/>
        <w:rPr>
          <w:rFonts w:ascii="Times New Roman" w:hAnsi="Times New Roman" w:cs="Times New Roman"/>
          <w:b/>
          <w:bCs/>
          <w:sz w:val="24"/>
          <w:szCs w:val="24"/>
        </w:rPr>
      </w:pPr>
    </w:p>
    <w:p w14:paraId="7E2AA390" w14:textId="77777777" w:rsidR="00B45191" w:rsidRDefault="00B45191" w:rsidP="00C11A72">
      <w:pPr>
        <w:spacing w:line="360" w:lineRule="auto"/>
        <w:rPr>
          <w:rFonts w:ascii="Times New Roman" w:hAnsi="Times New Roman" w:cs="Times New Roman"/>
          <w:b/>
          <w:bCs/>
          <w:sz w:val="24"/>
          <w:szCs w:val="24"/>
        </w:rPr>
      </w:pPr>
    </w:p>
    <w:p w14:paraId="3E7C6415" w14:textId="77777777" w:rsidR="00B45191" w:rsidRDefault="00B45191" w:rsidP="00C11A72">
      <w:pPr>
        <w:spacing w:line="360" w:lineRule="auto"/>
        <w:rPr>
          <w:rFonts w:ascii="Times New Roman" w:hAnsi="Times New Roman" w:cs="Times New Roman"/>
          <w:b/>
          <w:bCs/>
          <w:sz w:val="24"/>
          <w:szCs w:val="24"/>
        </w:rPr>
      </w:pPr>
    </w:p>
    <w:p w14:paraId="4F1C2D3A" w14:textId="77777777" w:rsidR="00B45191" w:rsidRPr="00C11A72" w:rsidRDefault="00B45191" w:rsidP="00C11A72">
      <w:pPr>
        <w:spacing w:line="360" w:lineRule="auto"/>
        <w:rPr>
          <w:rFonts w:ascii="Times New Roman" w:hAnsi="Times New Roman" w:cs="Times New Roman"/>
          <w:b/>
          <w:bCs/>
          <w:sz w:val="24"/>
          <w:szCs w:val="24"/>
        </w:rPr>
      </w:pPr>
    </w:p>
    <w:p w14:paraId="62B5C06C" w14:textId="77777777" w:rsidR="00C11A72" w:rsidRPr="00C11A72" w:rsidRDefault="00C11A72" w:rsidP="00C11A72">
      <w:pPr>
        <w:spacing w:line="360" w:lineRule="auto"/>
        <w:rPr>
          <w:rFonts w:ascii="Times New Roman" w:hAnsi="Times New Roman" w:cs="Times New Roman"/>
          <w:b/>
          <w:bCs/>
          <w:sz w:val="24"/>
          <w:szCs w:val="24"/>
        </w:rPr>
      </w:pPr>
      <w:r w:rsidRPr="00C11A72">
        <w:rPr>
          <w:rFonts w:ascii="Times New Roman" w:hAnsi="Times New Roman" w:cs="Times New Roman"/>
          <w:b/>
          <w:bCs/>
          <w:sz w:val="24"/>
          <w:szCs w:val="24"/>
        </w:rPr>
        <w:lastRenderedPageBreak/>
        <w:t>11.FINANCIRANJE PROGRAMA</w:t>
      </w:r>
    </w:p>
    <w:p w14:paraId="71A3CE3E" w14:textId="77777777" w:rsidR="00C11A72" w:rsidRPr="00C11A72" w:rsidRDefault="00C11A72" w:rsidP="00C30E2E">
      <w:pPr>
        <w:spacing w:line="360" w:lineRule="auto"/>
        <w:jc w:val="both"/>
        <w:rPr>
          <w:rFonts w:ascii="Times New Roman" w:hAnsi="Times New Roman" w:cs="Times New Roman"/>
          <w:sz w:val="24"/>
          <w:szCs w:val="24"/>
        </w:rPr>
      </w:pPr>
    </w:p>
    <w:p w14:paraId="342C06A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Program će se financirati u skladu čl.48. i čl.50. Zakona o predškolskom odgoju i obrazovanju, a sukladno Odluci Općine Sveti Križ Začretje o cijeni i mjerilima financiranja redovitog cjelodnevnog desetsatnog programa. Sredstva za osnivanje Dječjeg vrtića osigurat će se u Proračunu Općine Sveti Križ Začretje, bez obveze vraćanja.</w:t>
      </w:r>
    </w:p>
    <w:p w14:paraId="1807FE53"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Sredstva za rad Dječjeg vrtića osigurat će se iz:</w:t>
      </w:r>
    </w:p>
    <w:p w14:paraId="05B47ED6"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proračuna Općine Sveti Križ Začretje</w:t>
      </w:r>
    </w:p>
    <w:p w14:paraId="7872928F"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participacije roditelja djece korisnika usluga, sukladno mjerilima koje utvrđuje Općinsko vijeće Općine Sveti Križ Začretje, osim Programa predškole koji je za roditelje besplatan</w:t>
      </w:r>
    </w:p>
    <w:p w14:paraId="5E6D6857"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donacija</w:t>
      </w:r>
    </w:p>
    <w:p w14:paraId="2648BD21"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drugih zakonom dopuštenih izvora</w:t>
      </w:r>
    </w:p>
    <w:p w14:paraId="4F8C6790" w14:textId="77777777" w:rsidR="00C11A72" w:rsidRPr="00C11A72" w:rsidRDefault="00C11A72" w:rsidP="00C30E2E">
      <w:pPr>
        <w:spacing w:line="360" w:lineRule="auto"/>
        <w:jc w:val="both"/>
        <w:rPr>
          <w:rFonts w:ascii="Times New Roman" w:hAnsi="Times New Roman" w:cs="Times New Roman"/>
          <w:sz w:val="24"/>
          <w:szCs w:val="24"/>
        </w:rPr>
      </w:pPr>
    </w:p>
    <w:p w14:paraId="586DF194" w14:textId="77777777" w:rsidR="00C11A72" w:rsidRPr="00C11A72" w:rsidRDefault="00C11A72" w:rsidP="00C30E2E">
      <w:pPr>
        <w:spacing w:line="360" w:lineRule="auto"/>
        <w:jc w:val="both"/>
        <w:rPr>
          <w:rFonts w:ascii="Times New Roman" w:hAnsi="Times New Roman" w:cs="Times New Roman"/>
          <w:sz w:val="24"/>
          <w:szCs w:val="24"/>
        </w:rPr>
      </w:pPr>
      <w:r w:rsidRPr="00C11A72">
        <w:rPr>
          <w:rFonts w:ascii="Times New Roman" w:hAnsi="Times New Roman" w:cs="Times New Roman"/>
          <w:sz w:val="24"/>
          <w:szCs w:val="24"/>
        </w:rPr>
        <w:t xml:space="preserve">Trenutna ekonomska cijena za pojedino dijete u vrtiću iznosi 265,45 eura, od kojeg iznosa 60%, odnosno 159,27 eura financira Općina Sveti Križ Začretje, a roditelji sudjeluju iznosom od 40%, odnosno 106,18 eura. </w:t>
      </w:r>
    </w:p>
    <w:p w14:paraId="0CD994AF" w14:textId="77777777" w:rsidR="00C11A72" w:rsidRPr="00C11A72" w:rsidRDefault="00C11A72" w:rsidP="00C11A72">
      <w:pPr>
        <w:spacing w:line="360" w:lineRule="auto"/>
        <w:rPr>
          <w:rFonts w:ascii="Times New Roman" w:hAnsi="Times New Roman" w:cs="Times New Roman"/>
          <w:b/>
          <w:bCs/>
          <w:sz w:val="24"/>
          <w:szCs w:val="24"/>
        </w:rPr>
      </w:pPr>
    </w:p>
    <w:p w14:paraId="51954F8D" w14:textId="77777777" w:rsidR="00421677" w:rsidRPr="00C11A72" w:rsidRDefault="00421677" w:rsidP="00C11A72">
      <w:pPr>
        <w:spacing w:line="360" w:lineRule="auto"/>
        <w:rPr>
          <w:rFonts w:ascii="Times New Roman" w:hAnsi="Times New Roman" w:cs="Times New Roman"/>
          <w:sz w:val="24"/>
          <w:szCs w:val="24"/>
        </w:rPr>
      </w:pPr>
    </w:p>
    <w:sectPr w:rsidR="00421677" w:rsidRPr="00C11A7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32190" w14:textId="77777777" w:rsidR="00A436D9" w:rsidRDefault="00A436D9" w:rsidP="00480E40">
      <w:pPr>
        <w:spacing w:after="0" w:line="240" w:lineRule="auto"/>
      </w:pPr>
      <w:r>
        <w:separator/>
      </w:r>
    </w:p>
  </w:endnote>
  <w:endnote w:type="continuationSeparator" w:id="0">
    <w:p w14:paraId="72A8CE4C" w14:textId="77777777" w:rsidR="00A436D9" w:rsidRDefault="00A436D9" w:rsidP="0048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766170"/>
      <w:docPartObj>
        <w:docPartGallery w:val="Page Numbers (Bottom of Page)"/>
        <w:docPartUnique/>
      </w:docPartObj>
    </w:sdtPr>
    <w:sdtContent>
      <w:p w14:paraId="1B05114A" w14:textId="5367F0A8" w:rsidR="00480E40" w:rsidRDefault="00480E40">
        <w:pPr>
          <w:pStyle w:val="Podnoje"/>
          <w:jc w:val="right"/>
        </w:pPr>
        <w:r>
          <w:fldChar w:fldCharType="begin"/>
        </w:r>
        <w:r>
          <w:instrText>PAGE   \* MERGEFORMAT</w:instrText>
        </w:r>
        <w:r>
          <w:fldChar w:fldCharType="separate"/>
        </w:r>
        <w:r>
          <w:t>2</w:t>
        </w:r>
        <w:r>
          <w:fldChar w:fldCharType="end"/>
        </w:r>
      </w:p>
    </w:sdtContent>
  </w:sdt>
  <w:p w14:paraId="660BE67A" w14:textId="77777777" w:rsidR="00480E40" w:rsidRDefault="00480E4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6FC0F" w14:textId="77777777" w:rsidR="00A436D9" w:rsidRDefault="00A436D9" w:rsidP="00480E40">
      <w:pPr>
        <w:spacing w:after="0" w:line="240" w:lineRule="auto"/>
      </w:pPr>
      <w:r>
        <w:separator/>
      </w:r>
    </w:p>
  </w:footnote>
  <w:footnote w:type="continuationSeparator" w:id="0">
    <w:p w14:paraId="7CEF3A12" w14:textId="77777777" w:rsidR="00A436D9" w:rsidRDefault="00A436D9" w:rsidP="0048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61B"/>
    <w:multiLevelType w:val="hybridMultilevel"/>
    <w:tmpl w:val="8B7EF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8C56F8"/>
    <w:multiLevelType w:val="hybridMultilevel"/>
    <w:tmpl w:val="3C6EB9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A9C4119"/>
    <w:multiLevelType w:val="hybridMultilevel"/>
    <w:tmpl w:val="1D1AED1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C530A99"/>
    <w:multiLevelType w:val="multilevel"/>
    <w:tmpl w:val="6CFECEE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E6A3C5A"/>
    <w:multiLevelType w:val="hybridMultilevel"/>
    <w:tmpl w:val="0F2EB3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FA149A9"/>
    <w:multiLevelType w:val="hybridMultilevel"/>
    <w:tmpl w:val="C7BE72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3E2771B"/>
    <w:multiLevelType w:val="hybridMultilevel"/>
    <w:tmpl w:val="BA8E745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15:restartNumberingAfterBreak="0">
    <w:nsid w:val="20E81D42"/>
    <w:multiLevelType w:val="hybridMultilevel"/>
    <w:tmpl w:val="5F6639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4D64DED"/>
    <w:multiLevelType w:val="hybridMultilevel"/>
    <w:tmpl w:val="826603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BBA43FD"/>
    <w:multiLevelType w:val="hybridMultilevel"/>
    <w:tmpl w:val="007608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8C7F99"/>
    <w:multiLevelType w:val="hybridMultilevel"/>
    <w:tmpl w:val="441C6414"/>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F4645F4"/>
    <w:multiLevelType w:val="hybridMultilevel"/>
    <w:tmpl w:val="E9E809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FD1E6F"/>
    <w:multiLevelType w:val="hybridMultilevel"/>
    <w:tmpl w:val="85ACB3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206DCB"/>
    <w:multiLevelType w:val="hybridMultilevel"/>
    <w:tmpl w:val="B4E8B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C22974"/>
    <w:multiLevelType w:val="multilevel"/>
    <w:tmpl w:val="B8065BD2"/>
    <w:lvl w:ilvl="0">
      <w:start w:val="1"/>
      <w:numFmt w:val="decimal"/>
      <w:pStyle w:val="Naslov1"/>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38F67E78"/>
    <w:multiLevelType w:val="hybridMultilevel"/>
    <w:tmpl w:val="1BB695AA"/>
    <w:lvl w:ilvl="0" w:tplc="041A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8BE558F"/>
    <w:multiLevelType w:val="hybridMultilevel"/>
    <w:tmpl w:val="49BC2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B86F32"/>
    <w:multiLevelType w:val="hybridMultilevel"/>
    <w:tmpl w:val="50C291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921688"/>
    <w:multiLevelType w:val="hybridMultilevel"/>
    <w:tmpl w:val="30C45C0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8FE3ECC"/>
    <w:multiLevelType w:val="hybridMultilevel"/>
    <w:tmpl w:val="9C2CD8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90D13B8"/>
    <w:multiLevelType w:val="hybridMultilevel"/>
    <w:tmpl w:val="5692B922"/>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9ED1A82"/>
    <w:multiLevelType w:val="hybridMultilevel"/>
    <w:tmpl w:val="3CFA9C8E"/>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A984131"/>
    <w:multiLevelType w:val="hybridMultilevel"/>
    <w:tmpl w:val="6D3650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B25A8B"/>
    <w:multiLevelType w:val="hybridMultilevel"/>
    <w:tmpl w:val="2F8A4E2C"/>
    <w:lvl w:ilvl="0" w:tplc="0AB8B386">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61485AE5"/>
    <w:multiLevelType w:val="hybridMultilevel"/>
    <w:tmpl w:val="C86699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62E10C6F"/>
    <w:multiLevelType w:val="hybridMultilevel"/>
    <w:tmpl w:val="6E2CF31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6ED4D70"/>
    <w:multiLevelType w:val="hybridMultilevel"/>
    <w:tmpl w:val="20828864"/>
    <w:lvl w:ilvl="0" w:tplc="ECBC7A2C">
      <w:start w:val="1"/>
      <w:numFmt w:val="bullet"/>
      <w:lvlText w:val="•"/>
      <w:lvlJc w:val="left"/>
      <w:pPr>
        <w:tabs>
          <w:tab w:val="num" w:pos="720"/>
        </w:tabs>
        <w:ind w:left="720" w:hanging="360"/>
      </w:pPr>
      <w:rPr>
        <w:rFonts w:ascii="Times New Roman" w:hAnsi="Times New Roman" w:cs="Times New Roman" w:hint="default"/>
      </w:rPr>
    </w:lvl>
    <w:lvl w:ilvl="1" w:tplc="719CCB10">
      <w:start w:val="1"/>
      <w:numFmt w:val="bullet"/>
      <w:lvlText w:val="•"/>
      <w:lvlJc w:val="left"/>
      <w:pPr>
        <w:tabs>
          <w:tab w:val="num" w:pos="1440"/>
        </w:tabs>
        <w:ind w:left="1440" w:hanging="360"/>
      </w:pPr>
      <w:rPr>
        <w:rFonts w:ascii="Times New Roman" w:hAnsi="Times New Roman" w:cs="Times New Roman" w:hint="default"/>
      </w:rPr>
    </w:lvl>
    <w:lvl w:ilvl="2" w:tplc="CB841724">
      <w:start w:val="1"/>
      <w:numFmt w:val="bullet"/>
      <w:lvlText w:val="•"/>
      <w:lvlJc w:val="left"/>
      <w:pPr>
        <w:tabs>
          <w:tab w:val="num" w:pos="2160"/>
        </w:tabs>
        <w:ind w:left="2160" w:hanging="360"/>
      </w:pPr>
      <w:rPr>
        <w:rFonts w:ascii="Times New Roman" w:hAnsi="Times New Roman" w:cs="Times New Roman" w:hint="default"/>
      </w:rPr>
    </w:lvl>
    <w:lvl w:ilvl="3" w:tplc="47F05416">
      <w:start w:val="1"/>
      <w:numFmt w:val="bullet"/>
      <w:lvlText w:val="•"/>
      <w:lvlJc w:val="left"/>
      <w:pPr>
        <w:tabs>
          <w:tab w:val="num" w:pos="2880"/>
        </w:tabs>
        <w:ind w:left="2880" w:hanging="360"/>
      </w:pPr>
      <w:rPr>
        <w:rFonts w:ascii="Times New Roman" w:hAnsi="Times New Roman" w:cs="Times New Roman" w:hint="default"/>
      </w:rPr>
    </w:lvl>
    <w:lvl w:ilvl="4" w:tplc="53544496">
      <w:start w:val="1"/>
      <w:numFmt w:val="bullet"/>
      <w:lvlText w:val="•"/>
      <w:lvlJc w:val="left"/>
      <w:pPr>
        <w:tabs>
          <w:tab w:val="num" w:pos="3600"/>
        </w:tabs>
        <w:ind w:left="3600" w:hanging="360"/>
      </w:pPr>
      <w:rPr>
        <w:rFonts w:ascii="Times New Roman" w:hAnsi="Times New Roman" w:cs="Times New Roman" w:hint="default"/>
      </w:rPr>
    </w:lvl>
    <w:lvl w:ilvl="5" w:tplc="7F92938C">
      <w:start w:val="1"/>
      <w:numFmt w:val="bullet"/>
      <w:lvlText w:val="•"/>
      <w:lvlJc w:val="left"/>
      <w:pPr>
        <w:tabs>
          <w:tab w:val="num" w:pos="4320"/>
        </w:tabs>
        <w:ind w:left="4320" w:hanging="360"/>
      </w:pPr>
      <w:rPr>
        <w:rFonts w:ascii="Times New Roman" w:hAnsi="Times New Roman" w:cs="Times New Roman" w:hint="default"/>
      </w:rPr>
    </w:lvl>
    <w:lvl w:ilvl="6" w:tplc="F710BB42">
      <w:start w:val="1"/>
      <w:numFmt w:val="bullet"/>
      <w:lvlText w:val="•"/>
      <w:lvlJc w:val="left"/>
      <w:pPr>
        <w:tabs>
          <w:tab w:val="num" w:pos="5040"/>
        </w:tabs>
        <w:ind w:left="5040" w:hanging="360"/>
      </w:pPr>
      <w:rPr>
        <w:rFonts w:ascii="Times New Roman" w:hAnsi="Times New Roman" w:cs="Times New Roman" w:hint="default"/>
      </w:rPr>
    </w:lvl>
    <w:lvl w:ilvl="7" w:tplc="5ABEAB4C">
      <w:start w:val="1"/>
      <w:numFmt w:val="bullet"/>
      <w:lvlText w:val="•"/>
      <w:lvlJc w:val="left"/>
      <w:pPr>
        <w:tabs>
          <w:tab w:val="num" w:pos="5760"/>
        </w:tabs>
        <w:ind w:left="5760" w:hanging="360"/>
      </w:pPr>
      <w:rPr>
        <w:rFonts w:ascii="Times New Roman" w:hAnsi="Times New Roman" w:cs="Times New Roman" w:hint="default"/>
      </w:rPr>
    </w:lvl>
    <w:lvl w:ilvl="8" w:tplc="0E44B38E">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D423BAB"/>
    <w:multiLevelType w:val="hybridMultilevel"/>
    <w:tmpl w:val="E416E5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C355F10"/>
    <w:multiLevelType w:val="hybridMultilevel"/>
    <w:tmpl w:val="6E30BD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EEA3388"/>
    <w:multiLevelType w:val="hybridMultilevel"/>
    <w:tmpl w:val="DC00AF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844321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649459">
    <w:abstractNumId w:val="27"/>
  </w:num>
  <w:num w:numId="3" w16cid:durableId="16939953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52668">
    <w:abstractNumId w:val="23"/>
  </w:num>
  <w:num w:numId="5" w16cid:durableId="323780345">
    <w:abstractNumId w:val="6"/>
  </w:num>
  <w:num w:numId="6" w16cid:durableId="886457456">
    <w:abstractNumId w:val="7"/>
  </w:num>
  <w:num w:numId="7" w16cid:durableId="639530604">
    <w:abstractNumId w:val="18"/>
  </w:num>
  <w:num w:numId="8" w16cid:durableId="665742790">
    <w:abstractNumId w:val="5"/>
  </w:num>
  <w:num w:numId="9" w16cid:durableId="100222039">
    <w:abstractNumId w:val="22"/>
  </w:num>
  <w:num w:numId="10" w16cid:durableId="2014992680">
    <w:abstractNumId w:val="26"/>
  </w:num>
  <w:num w:numId="11" w16cid:durableId="1621109853">
    <w:abstractNumId w:val="1"/>
  </w:num>
  <w:num w:numId="12" w16cid:durableId="930506775">
    <w:abstractNumId w:val="24"/>
  </w:num>
  <w:num w:numId="13" w16cid:durableId="960721983">
    <w:abstractNumId w:val="21"/>
  </w:num>
  <w:num w:numId="14" w16cid:durableId="1437169611">
    <w:abstractNumId w:val="19"/>
  </w:num>
  <w:num w:numId="15" w16cid:durableId="1342463284">
    <w:abstractNumId w:val="20"/>
  </w:num>
  <w:num w:numId="16" w16cid:durableId="510877726">
    <w:abstractNumId w:val="25"/>
  </w:num>
  <w:num w:numId="17" w16cid:durableId="1334332379">
    <w:abstractNumId w:val="4"/>
  </w:num>
  <w:num w:numId="18" w16cid:durableId="709302569">
    <w:abstractNumId w:val="2"/>
  </w:num>
  <w:num w:numId="19" w16cid:durableId="557862655">
    <w:abstractNumId w:val="29"/>
  </w:num>
  <w:num w:numId="20" w16cid:durableId="257912032">
    <w:abstractNumId w:val="10"/>
    <w:lvlOverride w:ilvl="0">
      <w:startOverride w:val="1"/>
    </w:lvlOverride>
    <w:lvlOverride w:ilvl="1"/>
    <w:lvlOverride w:ilvl="2"/>
    <w:lvlOverride w:ilvl="3"/>
    <w:lvlOverride w:ilvl="4"/>
    <w:lvlOverride w:ilvl="5"/>
    <w:lvlOverride w:ilvl="6"/>
    <w:lvlOverride w:ilvl="7"/>
    <w:lvlOverride w:ilvl="8"/>
  </w:num>
  <w:num w:numId="21" w16cid:durableId="1443963256">
    <w:abstractNumId w:val="9"/>
  </w:num>
  <w:num w:numId="22" w16cid:durableId="1654678348">
    <w:abstractNumId w:val="11"/>
  </w:num>
  <w:num w:numId="23" w16cid:durableId="1816025095">
    <w:abstractNumId w:val="17"/>
  </w:num>
  <w:num w:numId="24" w16cid:durableId="1655183054">
    <w:abstractNumId w:val="0"/>
  </w:num>
  <w:num w:numId="25" w16cid:durableId="701829225">
    <w:abstractNumId w:val="13"/>
  </w:num>
  <w:num w:numId="26" w16cid:durableId="694893407">
    <w:abstractNumId w:val="28"/>
  </w:num>
  <w:num w:numId="27" w16cid:durableId="895354098">
    <w:abstractNumId w:val="10"/>
  </w:num>
  <w:num w:numId="28" w16cid:durableId="2009554461">
    <w:abstractNumId w:val="12"/>
  </w:num>
  <w:num w:numId="29" w16cid:durableId="352999488">
    <w:abstractNumId w:val="16"/>
  </w:num>
  <w:num w:numId="30" w16cid:durableId="103307837">
    <w:abstractNumId w:val="15"/>
  </w:num>
  <w:num w:numId="31" w16cid:durableId="205379838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72"/>
    <w:rsid w:val="001D745F"/>
    <w:rsid w:val="00230B6F"/>
    <w:rsid w:val="0024452E"/>
    <w:rsid w:val="002F36A9"/>
    <w:rsid w:val="00347E4C"/>
    <w:rsid w:val="00412455"/>
    <w:rsid w:val="00421677"/>
    <w:rsid w:val="00447B90"/>
    <w:rsid w:val="00454F4D"/>
    <w:rsid w:val="0047447C"/>
    <w:rsid w:val="00480E40"/>
    <w:rsid w:val="00522218"/>
    <w:rsid w:val="0059045E"/>
    <w:rsid w:val="005A151A"/>
    <w:rsid w:val="00656A75"/>
    <w:rsid w:val="006633EA"/>
    <w:rsid w:val="00674D85"/>
    <w:rsid w:val="00735853"/>
    <w:rsid w:val="0076347B"/>
    <w:rsid w:val="008D12D4"/>
    <w:rsid w:val="008E2B35"/>
    <w:rsid w:val="00974B3C"/>
    <w:rsid w:val="00A436D9"/>
    <w:rsid w:val="00A45EC4"/>
    <w:rsid w:val="00B01C71"/>
    <w:rsid w:val="00B30BC1"/>
    <w:rsid w:val="00B45191"/>
    <w:rsid w:val="00B6237C"/>
    <w:rsid w:val="00C06AD6"/>
    <w:rsid w:val="00C11A72"/>
    <w:rsid w:val="00C30E2E"/>
    <w:rsid w:val="00CA3AC4"/>
    <w:rsid w:val="00CD66B2"/>
    <w:rsid w:val="00D41775"/>
    <w:rsid w:val="00E25B65"/>
    <w:rsid w:val="00E51B42"/>
    <w:rsid w:val="00E54232"/>
    <w:rsid w:val="00FA1134"/>
    <w:rsid w:val="00FD69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7029"/>
  <w15:chartTrackingRefBased/>
  <w15:docId w15:val="{C894FEDA-A2C6-43EC-A081-277A4B09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11A72"/>
    <w:pPr>
      <w:keepNext/>
      <w:keepLines/>
      <w:numPr>
        <w:numId w:val="1"/>
      </w:numPr>
      <w:spacing w:before="480" w:after="120" w:line="276" w:lineRule="auto"/>
      <w:ind w:left="357" w:hanging="357"/>
      <w:outlineLvl w:val="0"/>
    </w:pPr>
    <w:rPr>
      <w:rFonts w:ascii="Times New Roman" w:eastAsiaTheme="majorEastAsia" w:hAnsi="Times New Roman" w:cstheme="majorBidi"/>
      <w:b/>
      <w:bCs/>
      <w:color w:val="0D0D0D" w:themeColor="text1" w:themeTint="F2"/>
      <w:kern w:val="0"/>
      <w:sz w:val="28"/>
      <w:szCs w:val="28"/>
      <w14:ligatures w14:val="none"/>
    </w:rPr>
  </w:style>
  <w:style w:type="paragraph" w:styleId="Naslov2">
    <w:name w:val="heading 2"/>
    <w:basedOn w:val="Normal"/>
    <w:next w:val="Normal"/>
    <w:link w:val="Naslov2Char"/>
    <w:uiPriority w:val="9"/>
    <w:semiHidden/>
    <w:unhideWhenUsed/>
    <w:qFormat/>
    <w:rsid w:val="00C11A72"/>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slov3">
    <w:name w:val="heading 3"/>
    <w:basedOn w:val="Normal"/>
    <w:next w:val="Normal"/>
    <w:link w:val="Naslov3Char"/>
    <w:uiPriority w:val="9"/>
    <w:semiHidden/>
    <w:unhideWhenUsed/>
    <w:qFormat/>
    <w:rsid w:val="00C11A72"/>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slov5">
    <w:name w:val="heading 5"/>
    <w:basedOn w:val="Normal"/>
    <w:next w:val="Normal"/>
    <w:link w:val="Naslov5Char"/>
    <w:uiPriority w:val="9"/>
    <w:semiHidden/>
    <w:unhideWhenUsed/>
    <w:qFormat/>
    <w:rsid w:val="006633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1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1">
    <w:name w:val="Grid Table 1 Light"/>
    <w:basedOn w:val="Obinatablica"/>
    <w:uiPriority w:val="46"/>
    <w:rsid w:val="00C11A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1Char">
    <w:name w:val="Naslov 1 Char"/>
    <w:basedOn w:val="Zadanifontodlomka"/>
    <w:link w:val="Naslov1"/>
    <w:uiPriority w:val="9"/>
    <w:rsid w:val="00C11A72"/>
    <w:rPr>
      <w:rFonts w:ascii="Times New Roman" w:eastAsiaTheme="majorEastAsia" w:hAnsi="Times New Roman" w:cstheme="majorBidi"/>
      <w:b/>
      <w:bCs/>
      <w:color w:val="0D0D0D" w:themeColor="text1" w:themeTint="F2"/>
      <w:kern w:val="0"/>
      <w:sz w:val="28"/>
      <w:szCs w:val="28"/>
      <w14:ligatures w14:val="none"/>
    </w:rPr>
  </w:style>
  <w:style w:type="character" w:customStyle="1" w:styleId="Naslov2Char">
    <w:name w:val="Naslov 2 Char"/>
    <w:basedOn w:val="Zadanifontodlomka"/>
    <w:link w:val="Naslov2"/>
    <w:uiPriority w:val="9"/>
    <w:semiHidden/>
    <w:rsid w:val="00C11A72"/>
    <w:rPr>
      <w:rFonts w:asciiTheme="majorHAnsi" w:eastAsiaTheme="majorEastAsia" w:hAnsiTheme="majorHAnsi" w:cstheme="majorBidi"/>
      <w:color w:val="2F5496" w:themeColor="accent1" w:themeShade="BF"/>
      <w:kern w:val="0"/>
      <w:sz w:val="26"/>
      <w:szCs w:val="26"/>
      <w14:ligatures w14:val="none"/>
    </w:rPr>
  </w:style>
  <w:style w:type="character" w:customStyle="1" w:styleId="Naslov3Char">
    <w:name w:val="Naslov 3 Char"/>
    <w:basedOn w:val="Zadanifontodlomka"/>
    <w:link w:val="Naslov3"/>
    <w:uiPriority w:val="9"/>
    <w:semiHidden/>
    <w:rsid w:val="00C11A72"/>
    <w:rPr>
      <w:rFonts w:asciiTheme="majorHAnsi" w:eastAsiaTheme="majorEastAsia" w:hAnsiTheme="majorHAnsi" w:cstheme="majorBidi"/>
      <w:color w:val="1F3763" w:themeColor="accent1" w:themeShade="7F"/>
      <w:kern w:val="0"/>
      <w:sz w:val="24"/>
      <w:szCs w:val="24"/>
      <w14:ligatures w14:val="none"/>
    </w:rPr>
  </w:style>
  <w:style w:type="character" w:styleId="Hiperveza">
    <w:name w:val="Hyperlink"/>
    <w:basedOn w:val="Zadanifontodlomka"/>
    <w:uiPriority w:val="99"/>
    <w:unhideWhenUsed/>
    <w:rsid w:val="00C11A72"/>
    <w:rPr>
      <w:color w:val="0563C1" w:themeColor="hyperlink"/>
      <w:u w:val="single"/>
    </w:rPr>
  </w:style>
  <w:style w:type="character" w:styleId="SlijeenaHiperveza">
    <w:name w:val="FollowedHyperlink"/>
    <w:basedOn w:val="Zadanifontodlomka"/>
    <w:uiPriority w:val="99"/>
    <w:semiHidden/>
    <w:unhideWhenUsed/>
    <w:rsid w:val="00C11A72"/>
    <w:rPr>
      <w:color w:val="954F72" w:themeColor="followedHyperlink"/>
      <w:u w:val="single"/>
    </w:rPr>
  </w:style>
  <w:style w:type="paragraph" w:customStyle="1" w:styleId="msonormal0">
    <w:name w:val="msonormal"/>
    <w:basedOn w:val="Normal"/>
    <w:rsid w:val="00C11A7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C11A72"/>
    <w:pPr>
      <w:tabs>
        <w:tab w:val="center" w:pos="4536"/>
        <w:tab w:val="right" w:pos="9072"/>
      </w:tabs>
      <w:spacing w:after="0" w:line="240" w:lineRule="auto"/>
    </w:pPr>
    <w:rPr>
      <w:kern w:val="0"/>
      <w14:ligatures w14:val="none"/>
    </w:rPr>
  </w:style>
  <w:style w:type="character" w:customStyle="1" w:styleId="ZaglavljeChar">
    <w:name w:val="Zaglavlje Char"/>
    <w:basedOn w:val="Zadanifontodlomka"/>
    <w:link w:val="Zaglavlje"/>
    <w:uiPriority w:val="99"/>
    <w:rsid w:val="00C11A72"/>
    <w:rPr>
      <w:kern w:val="0"/>
      <w14:ligatures w14:val="none"/>
    </w:rPr>
  </w:style>
  <w:style w:type="paragraph" w:styleId="Podnoje">
    <w:name w:val="footer"/>
    <w:basedOn w:val="Normal"/>
    <w:link w:val="PodnojeChar"/>
    <w:uiPriority w:val="99"/>
    <w:unhideWhenUsed/>
    <w:rsid w:val="00C11A72"/>
    <w:pPr>
      <w:tabs>
        <w:tab w:val="center" w:pos="4536"/>
        <w:tab w:val="right" w:pos="9072"/>
      </w:tabs>
      <w:spacing w:after="0" w:line="240" w:lineRule="auto"/>
    </w:pPr>
    <w:rPr>
      <w:kern w:val="0"/>
      <w14:ligatures w14:val="none"/>
    </w:rPr>
  </w:style>
  <w:style w:type="character" w:customStyle="1" w:styleId="PodnojeChar">
    <w:name w:val="Podnožje Char"/>
    <w:basedOn w:val="Zadanifontodlomka"/>
    <w:link w:val="Podnoje"/>
    <w:uiPriority w:val="99"/>
    <w:rsid w:val="00C11A72"/>
    <w:rPr>
      <w:kern w:val="0"/>
      <w14:ligatures w14:val="none"/>
    </w:rPr>
  </w:style>
  <w:style w:type="paragraph" w:styleId="Bezproreda">
    <w:name w:val="No Spacing"/>
    <w:uiPriority w:val="1"/>
    <w:qFormat/>
    <w:rsid w:val="00C11A72"/>
    <w:pPr>
      <w:spacing w:after="0" w:line="240" w:lineRule="auto"/>
    </w:pPr>
    <w:rPr>
      <w:kern w:val="0"/>
      <w14:ligatures w14:val="none"/>
    </w:rPr>
  </w:style>
  <w:style w:type="paragraph" w:styleId="Odlomakpopisa">
    <w:name w:val="List Paragraph"/>
    <w:basedOn w:val="Normal"/>
    <w:uiPriority w:val="34"/>
    <w:qFormat/>
    <w:rsid w:val="00C11A72"/>
    <w:pPr>
      <w:spacing w:after="200" w:line="276" w:lineRule="auto"/>
      <w:ind w:left="720"/>
      <w:contextualSpacing/>
    </w:pPr>
    <w:rPr>
      <w:kern w:val="0"/>
      <w14:ligatures w14:val="none"/>
    </w:rPr>
  </w:style>
  <w:style w:type="paragraph" w:customStyle="1" w:styleId="Odlomakpopisa1">
    <w:name w:val="Odlomak popisa1"/>
    <w:basedOn w:val="Normal"/>
    <w:uiPriority w:val="34"/>
    <w:qFormat/>
    <w:rsid w:val="00C11A72"/>
    <w:pPr>
      <w:spacing w:after="200" w:line="276" w:lineRule="auto"/>
      <w:ind w:left="720"/>
      <w:contextualSpacing/>
    </w:pPr>
    <w:rPr>
      <w:rFonts w:ascii="Calibri" w:eastAsia="Calibri" w:hAnsi="Calibri" w:cs="Times New Roman"/>
      <w:kern w:val="0"/>
      <w14:ligatures w14:val="none"/>
    </w:rPr>
  </w:style>
  <w:style w:type="table" w:styleId="Svijetlareetkatablice">
    <w:name w:val="Grid Table Light"/>
    <w:basedOn w:val="Obinatablica"/>
    <w:uiPriority w:val="40"/>
    <w:rsid w:val="00C11A72"/>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ijetlatablicareetke1-isticanje2">
    <w:name w:val="Grid Table 1 Light Accent 3"/>
    <w:basedOn w:val="Obinatablica"/>
    <w:uiPriority w:val="46"/>
    <w:rsid w:val="00C11A72"/>
    <w:pPr>
      <w:spacing w:after="0" w:line="240" w:lineRule="auto"/>
    </w:pPr>
    <w:rPr>
      <w:kern w:val="0"/>
      <w14:ligatures w14:val="none"/>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Svijetlatablicareetke1-isticanje6">
    <w:name w:val="Grid Table 1 Light Accent 6"/>
    <w:basedOn w:val="Obinatablica"/>
    <w:uiPriority w:val="46"/>
    <w:rsid w:val="00C11A72"/>
    <w:pPr>
      <w:spacing w:after="0" w:line="240" w:lineRule="auto"/>
    </w:pPr>
    <w:rPr>
      <w:kern w:val="0"/>
      <w14:ligatures w14:val="none"/>
    </w:rPr>
    <w:tblPr>
      <w:tblStyleRowBandSize w:val="1"/>
      <w:tblStyleColBandSize w:val="1"/>
      <w:tblInd w:w="0" w:type="nil"/>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mnatablicareetke5-isticanje6">
    <w:name w:val="Grid Table 5 Dark Accent 6"/>
    <w:basedOn w:val="Obinatablica"/>
    <w:uiPriority w:val="50"/>
    <w:rsid w:val="00C11A72"/>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ivopisnatablicapopisa7-isticanje4">
    <w:name w:val="List Table 7 Colorful Accent 4"/>
    <w:basedOn w:val="Obinatablica"/>
    <w:uiPriority w:val="52"/>
    <w:rsid w:val="00C11A72"/>
    <w:pPr>
      <w:spacing w:after="0" w:line="240" w:lineRule="auto"/>
    </w:pPr>
    <w:rPr>
      <w:color w:val="BF8F00" w:themeColor="accent4" w:themeShade="BF"/>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popisa3-isticanje6">
    <w:name w:val="List Table 3 Accent 6"/>
    <w:basedOn w:val="Obinatablica"/>
    <w:uiPriority w:val="48"/>
    <w:rsid w:val="00C11A72"/>
    <w:pPr>
      <w:spacing w:after="0" w:line="240" w:lineRule="auto"/>
    </w:pPr>
    <w:rPr>
      <w:kern w:val="0"/>
      <w14:ligatures w14:val="none"/>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ghtList1">
    <w:name w:val="Light List1"/>
    <w:basedOn w:val="Obinatablica"/>
    <w:uiPriority w:val="61"/>
    <w:rsid w:val="00C11A72"/>
    <w:pPr>
      <w:spacing w:after="0" w:line="240" w:lineRule="auto"/>
    </w:pPr>
    <w:rPr>
      <w:kern w:val="0"/>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000000" w:themeFill="text1"/>
      </w:tcPr>
    </w:tblStylePr>
    <w:tblStylePr w:type="lastRow">
      <w:pPr>
        <w:spacing w:beforeLines="0" w:before="100" w:beforeAutospacing="1" w:afterLines="0" w:after="100" w:afterAutospacing="1"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erijeenospominjanje">
    <w:name w:val="Unresolved Mention"/>
    <w:basedOn w:val="Zadanifontodlomka"/>
    <w:uiPriority w:val="99"/>
    <w:semiHidden/>
    <w:unhideWhenUsed/>
    <w:rsid w:val="00C11A72"/>
    <w:rPr>
      <w:color w:val="605E5C"/>
      <w:shd w:val="clear" w:color="auto" w:fill="E1DFDD"/>
    </w:rPr>
  </w:style>
  <w:style w:type="table" w:customStyle="1" w:styleId="Svijetlatablicareetke11">
    <w:name w:val="Svijetla tablica rešetke 11"/>
    <w:basedOn w:val="Obinatablica"/>
    <w:next w:val="Svijetlatablicareetke1"/>
    <w:uiPriority w:val="46"/>
    <w:rsid w:val="00E25B65"/>
    <w:pPr>
      <w:spacing w:after="0" w:line="240" w:lineRule="auto"/>
    </w:pPr>
    <w:rPr>
      <w:kern w:val="0"/>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slov5Char">
    <w:name w:val="Naslov 5 Char"/>
    <w:basedOn w:val="Zadanifontodlomka"/>
    <w:link w:val="Naslov5"/>
    <w:uiPriority w:val="9"/>
    <w:semiHidden/>
    <w:rsid w:val="006633E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6234">
      <w:bodyDiv w:val="1"/>
      <w:marLeft w:val="0"/>
      <w:marRight w:val="0"/>
      <w:marTop w:val="0"/>
      <w:marBottom w:val="0"/>
      <w:divBdr>
        <w:top w:val="none" w:sz="0" w:space="0" w:color="auto"/>
        <w:left w:val="none" w:sz="0" w:space="0" w:color="auto"/>
        <w:bottom w:val="none" w:sz="0" w:space="0" w:color="auto"/>
        <w:right w:val="none" w:sz="0" w:space="0" w:color="auto"/>
      </w:divBdr>
    </w:div>
    <w:div w:id="255942924">
      <w:bodyDiv w:val="1"/>
      <w:marLeft w:val="0"/>
      <w:marRight w:val="0"/>
      <w:marTop w:val="0"/>
      <w:marBottom w:val="0"/>
      <w:divBdr>
        <w:top w:val="none" w:sz="0" w:space="0" w:color="auto"/>
        <w:left w:val="none" w:sz="0" w:space="0" w:color="auto"/>
        <w:bottom w:val="none" w:sz="0" w:space="0" w:color="auto"/>
        <w:right w:val="none" w:sz="0" w:space="0" w:color="auto"/>
      </w:divBdr>
    </w:div>
    <w:div w:id="534924862">
      <w:bodyDiv w:val="1"/>
      <w:marLeft w:val="0"/>
      <w:marRight w:val="0"/>
      <w:marTop w:val="0"/>
      <w:marBottom w:val="0"/>
      <w:divBdr>
        <w:top w:val="none" w:sz="0" w:space="0" w:color="auto"/>
        <w:left w:val="none" w:sz="0" w:space="0" w:color="auto"/>
        <w:bottom w:val="none" w:sz="0" w:space="0" w:color="auto"/>
        <w:right w:val="none" w:sz="0" w:space="0" w:color="auto"/>
      </w:divBdr>
    </w:div>
    <w:div w:id="578098887">
      <w:bodyDiv w:val="1"/>
      <w:marLeft w:val="0"/>
      <w:marRight w:val="0"/>
      <w:marTop w:val="0"/>
      <w:marBottom w:val="0"/>
      <w:divBdr>
        <w:top w:val="none" w:sz="0" w:space="0" w:color="auto"/>
        <w:left w:val="none" w:sz="0" w:space="0" w:color="auto"/>
        <w:bottom w:val="none" w:sz="0" w:space="0" w:color="auto"/>
        <w:right w:val="none" w:sz="0" w:space="0" w:color="auto"/>
      </w:divBdr>
    </w:div>
    <w:div w:id="714425470">
      <w:bodyDiv w:val="1"/>
      <w:marLeft w:val="0"/>
      <w:marRight w:val="0"/>
      <w:marTop w:val="0"/>
      <w:marBottom w:val="0"/>
      <w:divBdr>
        <w:top w:val="none" w:sz="0" w:space="0" w:color="auto"/>
        <w:left w:val="none" w:sz="0" w:space="0" w:color="auto"/>
        <w:bottom w:val="none" w:sz="0" w:space="0" w:color="auto"/>
        <w:right w:val="none" w:sz="0" w:space="0" w:color="auto"/>
      </w:divBdr>
    </w:div>
    <w:div w:id="782502413">
      <w:bodyDiv w:val="1"/>
      <w:marLeft w:val="0"/>
      <w:marRight w:val="0"/>
      <w:marTop w:val="0"/>
      <w:marBottom w:val="0"/>
      <w:divBdr>
        <w:top w:val="none" w:sz="0" w:space="0" w:color="auto"/>
        <w:left w:val="none" w:sz="0" w:space="0" w:color="auto"/>
        <w:bottom w:val="none" w:sz="0" w:space="0" w:color="auto"/>
        <w:right w:val="none" w:sz="0" w:space="0" w:color="auto"/>
      </w:divBdr>
    </w:div>
    <w:div w:id="864027536">
      <w:bodyDiv w:val="1"/>
      <w:marLeft w:val="0"/>
      <w:marRight w:val="0"/>
      <w:marTop w:val="0"/>
      <w:marBottom w:val="0"/>
      <w:divBdr>
        <w:top w:val="none" w:sz="0" w:space="0" w:color="auto"/>
        <w:left w:val="none" w:sz="0" w:space="0" w:color="auto"/>
        <w:bottom w:val="none" w:sz="0" w:space="0" w:color="auto"/>
        <w:right w:val="none" w:sz="0" w:space="0" w:color="auto"/>
      </w:divBdr>
    </w:div>
    <w:div w:id="888423088">
      <w:bodyDiv w:val="1"/>
      <w:marLeft w:val="0"/>
      <w:marRight w:val="0"/>
      <w:marTop w:val="0"/>
      <w:marBottom w:val="0"/>
      <w:divBdr>
        <w:top w:val="none" w:sz="0" w:space="0" w:color="auto"/>
        <w:left w:val="none" w:sz="0" w:space="0" w:color="auto"/>
        <w:bottom w:val="none" w:sz="0" w:space="0" w:color="auto"/>
        <w:right w:val="none" w:sz="0" w:space="0" w:color="auto"/>
      </w:divBdr>
    </w:div>
    <w:div w:id="923760753">
      <w:bodyDiv w:val="1"/>
      <w:marLeft w:val="0"/>
      <w:marRight w:val="0"/>
      <w:marTop w:val="0"/>
      <w:marBottom w:val="0"/>
      <w:divBdr>
        <w:top w:val="none" w:sz="0" w:space="0" w:color="auto"/>
        <w:left w:val="none" w:sz="0" w:space="0" w:color="auto"/>
        <w:bottom w:val="none" w:sz="0" w:space="0" w:color="auto"/>
        <w:right w:val="none" w:sz="0" w:space="0" w:color="auto"/>
      </w:divBdr>
    </w:div>
    <w:div w:id="963539022">
      <w:bodyDiv w:val="1"/>
      <w:marLeft w:val="0"/>
      <w:marRight w:val="0"/>
      <w:marTop w:val="0"/>
      <w:marBottom w:val="0"/>
      <w:divBdr>
        <w:top w:val="none" w:sz="0" w:space="0" w:color="auto"/>
        <w:left w:val="none" w:sz="0" w:space="0" w:color="auto"/>
        <w:bottom w:val="none" w:sz="0" w:space="0" w:color="auto"/>
        <w:right w:val="none" w:sz="0" w:space="0" w:color="auto"/>
      </w:divBdr>
    </w:div>
    <w:div w:id="1076636689">
      <w:bodyDiv w:val="1"/>
      <w:marLeft w:val="0"/>
      <w:marRight w:val="0"/>
      <w:marTop w:val="0"/>
      <w:marBottom w:val="0"/>
      <w:divBdr>
        <w:top w:val="none" w:sz="0" w:space="0" w:color="auto"/>
        <w:left w:val="none" w:sz="0" w:space="0" w:color="auto"/>
        <w:bottom w:val="none" w:sz="0" w:space="0" w:color="auto"/>
        <w:right w:val="none" w:sz="0" w:space="0" w:color="auto"/>
      </w:divBdr>
    </w:div>
    <w:div w:id="1079399637">
      <w:bodyDiv w:val="1"/>
      <w:marLeft w:val="0"/>
      <w:marRight w:val="0"/>
      <w:marTop w:val="0"/>
      <w:marBottom w:val="0"/>
      <w:divBdr>
        <w:top w:val="none" w:sz="0" w:space="0" w:color="auto"/>
        <w:left w:val="none" w:sz="0" w:space="0" w:color="auto"/>
        <w:bottom w:val="none" w:sz="0" w:space="0" w:color="auto"/>
        <w:right w:val="none" w:sz="0" w:space="0" w:color="auto"/>
      </w:divBdr>
    </w:div>
    <w:div w:id="1157116495">
      <w:bodyDiv w:val="1"/>
      <w:marLeft w:val="0"/>
      <w:marRight w:val="0"/>
      <w:marTop w:val="0"/>
      <w:marBottom w:val="0"/>
      <w:divBdr>
        <w:top w:val="none" w:sz="0" w:space="0" w:color="auto"/>
        <w:left w:val="none" w:sz="0" w:space="0" w:color="auto"/>
        <w:bottom w:val="none" w:sz="0" w:space="0" w:color="auto"/>
        <w:right w:val="none" w:sz="0" w:space="0" w:color="auto"/>
      </w:divBdr>
    </w:div>
    <w:div w:id="1187674701">
      <w:bodyDiv w:val="1"/>
      <w:marLeft w:val="0"/>
      <w:marRight w:val="0"/>
      <w:marTop w:val="0"/>
      <w:marBottom w:val="0"/>
      <w:divBdr>
        <w:top w:val="none" w:sz="0" w:space="0" w:color="auto"/>
        <w:left w:val="none" w:sz="0" w:space="0" w:color="auto"/>
        <w:bottom w:val="none" w:sz="0" w:space="0" w:color="auto"/>
        <w:right w:val="none" w:sz="0" w:space="0" w:color="auto"/>
      </w:divBdr>
    </w:div>
    <w:div w:id="1332173526">
      <w:bodyDiv w:val="1"/>
      <w:marLeft w:val="0"/>
      <w:marRight w:val="0"/>
      <w:marTop w:val="0"/>
      <w:marBottom w:val="0"/>
      <w:divBdr>
        <w:top w:val="none" w:sz="0" w:space="0" w:color="auto"/>
        <w:left w:val="none" w:sz="0" w:space="0" w:color="auto"/>
        <w:bottom w:val="none" w:sz="0" w:space="0" w:color="auto"/>
        <w:right w:val="none" w:sz="0" w:space="0" w:color="auto"/>
      </w:divBdr>
    </w:div>
    <w:div w:id="1421751413">
      <w:bodyDiv w:val="1"/>
      <w:marLeft w:val="0"/>
      <w:marRight w:val="0"/>
      <w:marTop w:val="0"/>
      <w:marBottom w:val="0"/>
      <w:divBdr>
        <w:top w:val="none" w:sz="0" w:space="0" w:color="auto"/>
        <w:left w:val="none" w:sz="0" w:space="0" w:color="auto"/>
        <w:bottom w:val="none" w:sz="0" w:space="0" w:color="auto"/>
        <w:right w:val="none" w:sz="0" w:space="0" w:color="auto"/>
      </w:divBdr>
    </w:div>
    <w:div w:id="1427964543">
      <w:bodyDiv w:val="1"/>
      <w:marLeft w:val="0"/>
      <w:marRight w:val="0"/>
      <w:marTop w:val="0"/>
      <w:marBottom w:val="0"/>
      <w:divBdr>
        <w:top w:val="none" w:sz="0" w:space="0" w:color="auto"/>
        <w:left w:val="none" w:sz="0" w:space="0" w:color="auto"/>
        <w:bottom w:val="none" w:sz="0" w:space="0" w:color="auto"/>
        <w:right w:val="none" w:sz="0" w:space="0" w:color="auto"/>
      </w:divBdr>
    </w:div>
    <w:div w:id="1611544429">
      <w:bodyDiv w:val="1"/>
      <w:marLeft w:val="0"/>
      <w:marRight w:val="0"/>
      <w:marTop w:val="0"/>
      <w:marBottom w:val="0"/>
      <w:divBdr>
        <w:top w:val="none" w:sz="0" w:space="0" w:color="auto"/>
        <w:left w:val="none" w:sz="0" w:space="0" w:color="auto"/>
        <w:bottom w:val="none" w:sz="0" w:space="0" w:color="auto"/>
        <w:right w:val="none" w:sz="0" w:space="0" w:color="auto"/>
      </w:divBdr>
    </w:div>
    <w:div w:id="1723942540">
      <w:bodyDiv w:val="1"/>
      <w:marLeft w:val="0"/>
      <w:marRight w:val="0"/>
      <w:marTop w:val="0"/>
      <w:marBottom w:val="0"/>
      <w:divBdr>
        <w:top w:val="none" w:sz="0" w:space="0" w:color="auto"/>
        <w:left w:val="none" w:sz="0" w:space="0" w:color="auto"/>
        <w:bottom w:val="none" w:sz="0" w:space="0" w:color="auto"/>
        <w:right w:val="none" w:sz="0" w:space="0" w:color="auto"/>
      </w:divBdr>
    </w:div>
    <w:div w:id="1724986698">
      <w:bodyDiv w:val="1"/>
      <w:marLeft w:val="0"/>
      <w:marRight w:val="0"/>
      <w:marTop w:val="0"/>
      <w:marBottom w:val="0"/>
      <w:divBdr>
        <w:top w:val="none" w:sz="0" w:space="0" w:color="auto"/>
        <w:left w:val="none" w:sz="0" w:space="0" w:color="auto"/>
        <w:bottom w:val="none" w:sz="0" w:space="0" w:color="auto"/>
        <w:right w:val="none" w:sz="0" w:space="0" w:color="auto"/>
      </w:divBdr>
    </w:div>
    <w:div w:id="1776048671">
      <w:bodyDiv w:val="1"/>
      <w:marLeft w:val="0"/>
      <w:marRight w:val="0"/>
      <w:marTop w:val="0"/>
      <w:marBottom w:val="0"/>
      <w:divBdr>
        <w:top w:val="none" w:sz="0" w:space="0" w:color="auto"/>
        <w:left w:val="none" w:sz="0" w:space="0" w:color="auto"/>
        <w:bottom w:val="none" w:sz="0" w:space="0" w:color="auto"/>
        <w:right w:val="none" w:sz="0" w:space="0" w:color="auto"/>
      </w:divBdr>
    </w:div>
    <w:div w:id="20044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vskz.hr"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vskz.h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6C39C-CAE0-4AD7-AC15-C8C5314FFA90}" type="doc">
      <dgm:prSet loTypeId="urn:microsoft.com/office/officeart/2005/8/layout/hierarchy4" loCatId="list" qsTypeId="urn:microsoft.com/office/officeart/2005/8/quickstyle/simple2" qsCatId="simple" csTypeId="urn:microsoft.com/office/officeart/2005/8/colors/accent3_5" csCatId="accent3" phldr="1"/>
      <dgm:spPr/>
      <dgm:t>
        <a:bodyPr/>
        <a:lstStyle/>
        <a:p>
          <a:endParaRPr lang="hr-HR"/>
        </a:p>
      </dgm:t>
    </dgm:pt>
    <dgm:pt modelId="{0ED23EA3-4D2A-492D-8D7F-ADBEED62FBC4}">
      <dgm:prSet phldrT="[Tekst]"/>
      <dgm:spPr>
        <a:xfrm>
          <a:off x="0" y="795"/>
          <a:ext cx="1121283" cy="347722"/>
        </a:xfrm>
      </dgm:spPr>
      <dgm:t>
        <a:bodyPr/>
        <a:lstStyle/>
        <a:p>
          <a:pPr>
            <a:buNone/>
          </a:pPr>
          <a:r>
            <a:rPr lang="hr-HR">
              <a:latin typeface="Calibri" panose="020F0502020204030204"/>
              <a:ea typeface="+mn-ea"/>
              <a:cs typeface="+mn-cs"/>
            </a:rPr>
            <a:t>zajutrak</a:t>
          </a:r>
        </a:p>
      </dgm:t>
    </dgm:pt>
    <dgm:pt modelId="{F24426D1-1508-4BC2-BA83-B17AD4CB7152}" type="parTrans" cxnId="{9459FEBB-C67D-451B-A741-088D24959738}">
      <dgm:prSet/>
      <dgm:spPr/>
      <dgm:t>
        <a:bodyPr/>
        <a:lstStyle/>
        <a:p>
          <a:endParaRPr lang="hr-HR"/>
        </a:p>
      </dgm:t>
    </dgm:pt>
    <dgm:pt modelId="{3C748B44-C3EA-427A-B344-AD94133CB273}" type="sibTrans" cxnId="{9459FEBB-C67D-451B-A741-088D24959738}">
      <dgm:prSet/>
      <dgm:spPr/>
      <dgm:t>
        <a:bodyPr/>
        <a:lstStyle/>
        <a:p>
          <a:endParaRPr lang="hr-HR"/>
        </a:p>
      </dgm:t>
    </dgm:pt>
    <dgm:pt modelId="{A10C1AF6-98FD-4E44-A614-6152410E8438}">
      <dgm:prSet phldrT="[Tekst]" custT="1"/>
      <dgm:spPr>
        <a:xfrm rot="5400000">
          <a:off x="1978889" y="-822039"/>
          <a:ext cx="278178" cy="1993392"/>
        </a:xfrm>
      </dgm:spPr>
      <dgm:t>
        <a:bodyPr/>
        <a:lstStyle/>
        <a:p>
          <a:pPr>
            <a:buChar char="•"/>
          </a:pPr>
          <a:r>
            <a:rPr lang="hr-HR" sz="1200">
              <a:latin typeface="Calibri" panose="020F0502020204030204"/>
              <a:ea typeface="+mn-ea"/>
              <a:cs typeface="+mn-cs"/>
            </a:rPr>
            <a:t>6,00-7,00</a:t>
          </a:r>
        </a:p>
      </dgm:t>
    </dgm:pt>
    <dgm:pt modelId="{1332E81F-D94D-4372-9652-EEE06A7C92DF}" type="parTrans" cxnId="{0A2614EE-3902-43D3-9F10-C7007CF15ECB}">
      <dgm:prSet/>
      <dgm:spPr/>
      <dgm:t>
        <a:bodyPr/>
        <a:lstStyle/>
        <a:p>
          <a:endParaRPr lang="hr-HR"/>
        </a:p>
      </dgm:t>
    </dgm:pt>
    <dgm:pt modelId="{2DC0DFE4-D079-4E7D-B550-AF9A7215976C}" type="sibTrans" cxnId="{0A2614EE-3902-43D3-9F10-C7007CF15ECB}">
      <dgm:prSet/>
      <dgm:spPr/>
      <dgm:t>
        <a:bodyPr/>
        <a:lstStyle/>
        <a:p>
          <a:endParaRPr lang="hr-HR"/>
        </a:p>
      </dgm:t>
    </dgm:pt>
    <dgm:pt modelId="{27C94866-BABD-45B5-AE1B-1613DCCE9824}">
      <dgm:prSet phldrT="[Tekst]"/>
      <dgm:spPr>
        <a:xfrm>
          <a:off x="0" y="365904"/>
          <a:ext cx="1121283" cy="347722"/>
        </a:xfrm>
      </dgm:spPr>
      <dgm:t>
        <a:bodyPr/>
        <a:lstStyle/>
        <a:p>
          <a:pPr>
            <a:buNone/>
          </a:pPr>
          <a:r>
            <a:rPr lang="hr-HR">
              <a:latin typeface="Calibri" panose="020F0502020204030204"/>
              <a:ea typeface="+mn-ea"/>
              <a:cs typeface="+mn-cs"/>
            </a:rPr>
            <a:t>doručak</a:t>
          </a:r>
        </a:p>
      </dgm:t>
    </dgm:pt>
    <dgm:pt modelId="{A217BB8D-73D0-4F80-9F0D-E11DF1B4D9BA}" type="parTrans" cxnId="{791C9FCA-2F39-4EE8-B43A-30B0CDC0F964}">
      <dgm:prSet/>
      <dgm:spPr/>
      <dgm:t>
        <a:bodyPr/>
        <a:lstStyle/>
        <a:p>
          <a:endParaRPr lang="hr-HR"/>
        </a:p>
      </dgm:t>
    </dgm:pt>
    <dgm:pt modelId="{FE270726-3C38-41C6-BE13-1487490D3065}" type="sibTrans" cxnId="{791C9FCA-2F39-4EE8-B43A-30B0CDC0F964}">
      <dgm:prSet/>
      <dgm:spPr/>
      <dgm:t>
        <a:bodyPr/>
        <a:lstStyle/>
        <a:p>
          <a:endParaRPr lang="hr-HR"/>
        </a:p>
      </dgm:t>
    </dgm:pt>
    <dgm:pt modelId="{17B82324-8CB9-4BF5-818B-313081D86D00}">
      <dgm:prSet phldrT="[Tekst]" custT="1"/>
      <dgm:spPr>
        <a:xfrm rot="5400000">
          <a:off x="1978889" y="-456930"/>
          <a:ext cx="278178" cy="1993392"/>
        </a:xfrm>
      </dgm:spPr>
      <dgm:t>
        <a:bodyPr/>
        <a:lstStyle/>
        <a:p>
          <a:pPr>
            <a:buChar char="•"/>
          </a:pPr>
          <a:r>
            <a:rPr lang="hr-HR" sz="1200">
              <a:latin typeface="Calibri" panose="020F0502020204030204"/>
              <a:ea typeface="+mn-ea"/>
              <a:cs typeface="+mn-cs"/>
            </a:rPr>
            <a:t>8,00-9,00</a:t>
          </a:r>
        </a:p>
      </dgm:t>
    </dgm:pt>
    <dgm:pt modelId="{B13BDDE6-AA4D-425C-8F0C-AB1707DA0E94}" type="parTrans" cxnId="{637BE764-6817-4924-9F84-0935BDD775D2}">
      <dgm:prSet/>
      <dgm:spPr/>
      <dgm:t>
        <a:bodyPr/>
        <a:lstStyle/>
        <a:p>
          <a:endParaRPr lang="hr-HR"/>
        </a:p>
      </dgm:t>
    </dgm:pt>
    <dgm:pt modelId="{110FBA8F-78B3-4FE0-B237-B62D1109AD27}" type="sibTrans" cxnId="{637BE764-6817-4924-9F84-0935BDD775D2}">
      <dgm:prSet/>
      <dgm:spPr/>
      <dgm:t>
        <a:bodyPr/>
        <a:lstStyle/>
        <a:p>
          <a:endParaRPr lang="hr-HR"/>
        </a:p>
      </dgm:t>
    </dgm:pt>
    <dgm:pt modelId="{CAB5338B-F1DE-4CE6-974B-3D5FED83FD01}">
      <dgm:prSet phldrT="[Tekst]"/>
      <dgm:spPr>
        <a:xfrm>
          <a:off x="0" y="1096122"/>
          <a:ext cx="1121283" cy="347722"/>
        </a:xfrm>
      </dgm:spPr>
      <dgm:t>
        <a:bodyPr/>
        <a:lstStyle/>
        <a:p>
          <a:pPr>
            <a:buNone/>
          </a:pPr>
          <a:r>
            <a:rPr lang="hr-HR">
              <a:latin typeface="Calibri" panose="020F0502020204030204"/>
              <a:ea typeface="+mn-ea"/>
              <a:cs typeface="+mn-cs"/>
            </a:rPr>
            <a:t>ručak</a:t>
          </a:r>
        </a:p>
      </dgm:t>
    </dgm:pt>
    <dgm:pt modelId="{325367A5-F660-4CEE-8963-9FB79D6EFD30}" type="parTrans" cxnId="{FE86B039-3425-4D0A-90F3-2F70C8DA05AB}">
      <dgm:prSet/>
      <dgm:spPr/>
      <dgm:t>
        <a:bodyPr/>
        <a:lstStyle/>
        <a:p>
          <a:endParaRPr lang="hr-HR"/>
        </a:p>
      </dgm:t>
    </dgm:pt>
    <dgm:pt modelId="{FDC002CF-7618-47C8-93C2-20302008E3F1}" type="sibTrans" cxnId="{FE86B039-3425-4D0A-90F3-2F70C8DA05AB}">
      <dgm:prSet/>
      <dgm:spPr/>
      <dgm:t>
        <a:bodyPr/>
        <a:lstStyle/>
        <a:p>
          <a:endParaRPr lang="hr-HR"/>
        </a:p>
      </dgm:t>
    </dgm:pt>
    <dgm:pt modelId="{0AD6221C-39F7-4290-9EE5-D06056A3145B}">
      <dgm:prSet phldrT="[Tekst]"/>
      <dgm:spPr>
        <a:xfrm>
          <a:off x="0" y="1461231"/>
          <a:ext cx="1121283" cy="347722"/>
        </a:xfrm>
      </dgm:spPr>
      <dgm:t>
        <a:bodyPr/>
        <a:lstStyle/>
        <a:p>
          <a:pPr>
            <a:buNone/>
          </a:pPr>
          <a:r>
            <a:rPr lang="hr-HR">
              <a:latin typeface="Calibri" panose="020F0502020204030204"/>
              <a:ea typeface="+mn-ea"/>
              <a:cs typeface="+mn-cs"/>
            </a:rPr>
            <a:t>užina</a:t>
          </a:r>
        </a:p>
      </dgm:t>
    </dgm:pt>
    <dgm:pt modelId="{9FE45055-8F7C-440B-933E-2CBAB6147569}" type="parTrans" cxnId="{3BF29948-A3FD-4617-B4F3-AD8DEB275322}">
      <dgm:prSet/>
      <dgm:spPr/>
      <dgm:t>
        <a:bodyPr/>
        <a:lstStyle/>
        <a:p>
          <a:endParaRPr lang="hr-HR"/>
        </a:p>
      </dgm:t>
    </dgm:pt>
    <dgm:pt modelId="{EADEF72B-9965-42F0-84D3-55C5A901408D}" type="sibTrans" cxnId="{3BF29948-A3FD-4617-B4F3-AD8DEB275322}">
      <dgm:prSet/>
      <dgm:spPr/>
      <dgm:t>
        <a:bodyPr/>
        <a:lstStyle/>
        <a:p>
          <a:endParaRPr lang="hr-HR"/>
        </a:p>
      </dgm:t>
    </dgm:pt>
    <dgm:pt modelId="{9FB9F415-DB6E-42BD-969E-6F5153BA0CB9}">
      <dgm:prSet phldrT="[Tekst]" custT="1"/>
      <dgm:spPr>
        <a:xfrm rot="5400000">
          <a:off x="1978889" y="638397"/>
          <a:ext cx="278178" cy="1993392"/>
        </a:xfrm>
      </dgm:spPr>
      <dgm:t>
        <a:bodyPr/>
        <a:lstStyle/>
        <a:p>
          <a:pPr>
            <a:buChar char="•"/>
          </a:pPr>
          <a:r>
            <a:rPr lang="hr-HR" sz="1200">
              <a:latin typeface="Calibri" panose="020F0502020204030204"/>
              <a:ea typeface="+mn-ea"/>
              <a:cs typeface="+mn-cs"/>
            </a:rPr>
            <a:t>14,30-15,00</a:t>
          </a:r>
        </a:p>
      </dgm:t>
    </dgm:pt>
    <dgm:pt modelId="{ABE862D6-3FBB-4A5F-AB13-9EC2BE3F9E07}" type="parTrans" cxnId="{8EF3E00B-5725-46B8-8C8F-4D1EA1B0D81B}">
      <dgm:prSet/>
      <dgm:spPr/>
      <dgm:t>
        <a:bodyPr/>
        <a:lstStyle/>
        <a:p>
          <a:endParaRPr lang="hr-HR"/>
        </a:p>
      </dgm:t>
    </dgm:pt>
    <dgm:pt modelId="{407BB657-DE70-41F0-8A05-CFA23CACA3A1}" type="sibTrans" cxnId="{8EF3E00B-5725-46B8-8C8F-4D1EA1B0D81B}">
      <dgm:prSet/>
      <dgm:spPr/>
      <dgm:t>
        <a:bodyPr/>
        <a:lstStyle/>
        <a:p>
          <a:endParaRPr lang="hr-HR"/>
        </a:p>
      </dgm:t>
    </dgm:pt>
    <dgm:pt modelId="{A164B2DF-E5CA-4347-B6E1-5E24913C0921}">
      <dgm:prSet phldrT="[Tekst]"/>
      <dgm:spPr>
        <a:xfrm>
          <a:off x="0" y="731013"/>
          <a:ext cx="1121283" cy="347722"/>
        </a:xfrm>
      </dgm:spPr>
      <dgm:t>
        <a:bodyPr/>
        <a:lstStyle/>
        <a:p>
          <a:pPr>
            <a:buNone/>
          </a:pPr>
          <a:r>
            <a:rPr lang="hr-HR">
              <a:latin typeface="Calibri" panose="020F0502020204030204"/>
              <a:ea typeface="+mn-ea"/>
              <a:cs typeface="+mn-cs"/>
            </a:rPr>
            <a:t>užina</a:t>
          </a:r>
        </a:p>
      </dgm:t>
    </dgm:pt>
    <dgm:pt modelId="{0E402BFF-0A5A-495A-A6F0-164CFBEB8812}" type="parTrans" cxnId="{FBC91964-2CE7-4646-8939-67E52240B899}">
      <dgm:prSet/>
      <dgm:spPr/>
      <dgm:t>
        <a:bodyPr/>
        <a:lstStyle/>
        <a:p>
          <a:endParaRPr lang="hr-HR"/>
        </a:p>
      </dgm:t>
    </dgm:pt>
    <dgm:pt modelId="{9A22D36F-B1A3-4E66-823C-AE369A26DEAC}" type="sibTrans" cxnId="{FBC91964-2CE7-4646-8939-67E52240B899}">
      <dgm:prSet/>
      <dgm:spPr/>
      <dgm:t>
        <a:bodyPr/>
        <a:lstStyle/>
        <a:p>
          <a:endParaRPr lang="hr-HR"/>
        </a:p>
      </dgm:t>
    </dgm:pt>
    <dgm:pt modelId="{81B46130-FD04-4095-883E-BD23F913A322}">
      <dgm:prSet phldrT="[Tekst]" custT="1"/>
      <dgm:spPr>
        <a:xfrm rot="5400000">
          <a:off x="1978889" y="-91820"/>
          <a:ext cx="278178" cy="1993392"/>
        </a:xfrm>
      </dgm:spPr>
      <dgm:t>
        <a:bodyPr/>
        <a:lstStyle/>
        <a:p>
          <a:pPr>
            <a:buChar char="•"/>
          </a:pPr>
          <a:r>
            <a:rPr lang="hr-HR" sz="1200">
              <a:latin typeface="Calibri" panose="020F0502020204030204"/>
              <a:ea typeface="+mn-ea"/>
              <a:cs typeface="+mn-cs"/>
            </a:rPr>
            <a:t>9,30-10,00</a:t>
          </a:r>
        </a:p>
      </dgm:t>
    </dgm:pt>
    <dgm:pt modelId="{13A20A72-91DC-441A-9F15-C380C218E6CD}" type="parTrans" cxnId="{25A2C7C1-5761-45FD-8C31-7F61F4CDE213}">
      <dgm:prSet/>
      <dgm:spPr/>
      <dgm:t>
        <a:bodyPr/>
        <a:lstStyle/>
        <a:p>
          <a:endParaRPr lang="hr-HR"/>
        </a:p>
      </dgm:t>
    </dgm:pt>
    <dgm:pt modelId="{F969AF13-3ABA-4CB4-AAE2-28C1CD53B44B}" type="sibTrans" cxnId="{25A2C7C1-5761-45FD-8C31-7F61F4CDE213}">
      <dgm:prSet/>
      <dgm:spPr/>
      <dgm:t>
        <a:bodyPr/>
        <a:lstStyle/>
        <a:p>
          <a:endParaRPr lang="hr-HR"/>
        </a:p>
      </dgm:t>
    </dgm:pt>
    <dgm:pt modelId="{E60E2605-E411-45D4-9960-0CBD2E15F711}">
      <dgm:prSet phldrT="[Tekst]" custT="1"/>
      <dgm:spPr>
        <a:xfrm rot="5400000">
          <a:off x="1978889" y="273288"/>
          <a:ext cx="278178" cy="1993392"/>
        </a:xfrm>
      </dgm:spPr>
      <dgm:t>
        <a:bodyPr/>
        <a:lstStyle/>
        <a:p>
          <a:pPr>
            <a:buChar char="•"/>
          </a:pPr>
          <a:r>
            <a:rPr lang="hr-HR" sz="1200">
              <a:latin typeface="Calibri" panose="020F0502020204030204"/>
              <a:ea typeface="+mn-ea"/>
              <a:cs typeface="+mn-cs"/>
            </a:rPr>
            <a:t>11,00-12,00</a:t>
          </a:r>
        </a:p>
      </dgm:t>
    </dgm:pt>
    <dgm:pt modelId="{CD808C6D-A8AE-490E-B7F9-67A334419EEE}" type="parTrans" cxnId="{A782A9AF-0950-44E7-8BC2-3993A06CD9D3}">
      <dgm:prSet/>
      <dgm:spPr/>
      <dgm:t>
        <a:bodyPr/>
        <a:lstStyle/>
        <a:p>
          <a:endParaRPr lang="hr-HR"/>
        </a:p>
      </dgm:t>
    </dgm:pt>
    <dgm:pt modelId="{33A6362C-5713-4A7B-9918-FAF2E550ED23}" type="sibTrans" cxnId="{A782A9AF-0950-44E7-8BC2-3993A06CD9D3}">
      <dgm:prSet/>
      <dgm:spPr/>
      <dgm:t>
        <a:bodyPr/>
        <a:lstStyle/>
        <a:p>
          <a:endParaRPr lang="hr-HR"/>
        </a:p>
      </dgm:t>
    </dgm:pt>
    <dgm:pt modelId="{F7AF8FB8-9790-4CC0-9B52-8D8548FEC4A3}" type="pres">
      <dgm:prSet presAssocID="{60A6C39C-CAE0-4AD7-AC15-C8C5314FFA90}" presName="Name0" presStyleCnt="0">
        <dgm:presLayoutVars>
          <dgm:chPref val="1"/>
          <dgm:dir/>
          <dgm:animOne val="branch"/>
          <dgm:animLvl val="lvl"/>
          <dgm:resizeHandles/>
        </dgm:presLayoutVars>
      </dgm:prSet>
      <dgm:spPr/>
    </dgm:pt>
    <dgm:pt modelId="{B2A45DAE-32AE-403D-81FD-77238C1774A4}" type="pres">
      <dgm:prSet presAssocID="{0ED23EA3-4D2A-492D-8D7F-ADBEED62FBC4}" presName="vertOne" presStyleCnt="0"/>
      <dgm:spPr/>
    </dgm:pt>
    <dgm:pt modelId="{6592209A-3361-4BF9-B517-AB78F0ED37EF}" type="pres">
      <dgm:prSet presAssocID="{0ED23EA3-4D2A-492D-8D7F-ADBEED62FBC4}" presName="txOne" presStyleLbl="node0" presStyleIdx="0" presStyleCnt="5">
        <dgm:presLayoutVars>
          <dgm:chPref val="3"/>
        </dgm:presLayoutVars>
      </dgm:prSet>
      <dgm:spPr>
        <a:prstGeom prst="roundRect">
          <a:avLst/>
        </a:prstGeom>
      </dgm:spPr>
    </dgm:pt>
    <dgm:pt modelId="{C3B9AC0D-F6B3-4CC6-AC1B-142BFFCFCE35}" type="pres">
      <dgm:prSet presAssocID="{0ED23EA3-4D2A-492D-8D7F-ADBEED62FBC4}" presName="parTransOne" presStyleCnt="0"/>
      <dgm:spPr/>
    </dgm:pt>
    <dgm:pt modelId="{3828442E-0AD3-405F-B908-C93C720A9586}" type="pres">
      <dgm:prSet presAssocID="{0ED23EA3-4D2A-492D-8D7F-ADBEED62FBC4}" presName="horzOne" presStyleCnt="0"/>
      <dgm:spPr/>
    </dgm:pt>
    <dgm:pt modelId="{43C15671-061B-4DCA-99A5-C92CCE5DF5D6}" type="pres">
      <dgm:prSet presAssocID="{A10C1AF6-98FD-4E44-A614-6152410E8438}" presName="vertTwo" presStyleCnt="0"/>
      <dgm:spPr/>
    </dgm:pt>
    <dgm:pt modelId="{7B4E097D-FF0C-4430-AB35-CA1C9BE6B14E}" type="pres">
      <dgm:prSet presAssocID="{A10C1AF6-98FD-4E44-A614-6152410E8438}" presName="txTwo" presStyleLbl="node2" presStyleIdx="0" presStyleCnt="5">
        <dgm:presLayoutVars>
          <dgm:chPref val="3"/>
        </dgm:presLayoutVars>
      </dgm:prSet>
      <dgm:spPr>
        <a:prstGeom prst="round2SameRect">
          <a:avLst/>
        </a:prstGeom>
      </dgm:spPr>
    </dgm:pt>
    <dgm:pt modelId="{9B026F59-111A-4212-8754-B53779EF3CBB}" type="pres">
      <dgm:prSet presAssocID="{A10C1AF6-98FD-4E44-A614-6152410E8438}" presName="horzTwo" presStyleCnt="0"/>
      <dgm:spPr/>
    </dgm:pt>
    <dgm:pt modelId="{FF9CFF2B-5BFA-4E6C-9119-2028A6C9F7BE}" type="pres">
      <dgm:prSet presAssocID="{3C748B44-C3EA-427A-B344-AD94133CB273}" presName="sibSpaceOne" presStyleCnt="0"/>
      <dgm:spPr/>
    </dgm:pt>
    <dgm:pt modelId="{40D51D7B-7FAC-462F-955D-52E1491A8F89}" type="pres">
      <dgm:prSet presAssocID="{27C94866-BABD-45B5-AE1B-1613DCCE9824}" presName="vertOne" presStyleCnt="0"/>
      <dgm:spPr/>
    </dgm:pt>
    <dgm:pt modelId="{607A5320-71C6-4AA6-AE8F-4589F222D5EE}" type="pres">
      <dgm:prSet presAssocID="{27C94866-BABD-45B5-AE1B-1613DCCE9824}" presName="txOne" presStyleLbl="node0" presStyleIdx="1" presStyleCnt="5">
        <dgm:presLayoutVars>
          <dgm:chPref val="3"/>
        </dgm:presLayoutVars>
      </dgm:prSet>
      <dgm:spPr>
        <a:prstGeom prst="roundRect">
          <a:avLst/>
        </a:prstGeom>
      </dgm:spPr>
    </dgm:pt>
    <dgm:pt modelId="{DD23CEEE-2F40-4134-916A-D8329FDA11CA}" type="pres">
      <dgm:prSet presAssocID="{27C94866-BABD-45B5-AE1B-1613DCCE9824}" presName="parTransOne" presStyleCnt="0"/>
      <dgm:spPr/>
    </dgm:pt>
    <dgm:pt modelId="{6F3123DD-03E9-47A3-A77C-2947360F7A70}" type="pres">
      <dgm:prSet presAssocID="{27C94866-BABD-45B5-AE1B-1613DCCE9824}" presName="horzOne" presStyleCnt="0"/>
      <dgm:spPr/>
    </dgm:pt>
    <dgm:pt modelId="{6FBAAE9C-A1A4-4D75-8C4E-6FFD24B1F2AA}" type="pres">
      <dgm:prSet presAssocID="{17B82324-8CB9-4BF5-818B-313081D86D00}" presName="vertTwo" presStyleCnt="0"/>
      <dgm:spPr/>
    </dgm:pt>
    <dgm:pt modelId="{4413BB11-45B5-4FFD-8B95-7646E2A71123}" type="pres">
      <dgm:prSet presAssocID="{17B82324-8CB9-4BF5-818B-313081D86D00}" presName="txTwo" presStyleLbl="node2" presStyleIdx="1" presStyleCnt="5">
        <dgm:presLayoutVars>
          <dgm:chPref val="3"/>
        </dgm:presLayoutVars>
      </dgm:prSet>
      <dgm:spPr>
        <a:prstGeom prst="round2SameRect">
          <a:avLst/>
        </a:prstGeom>
      </dgm:spPr>
    </dgm:pt>
    <dgm:pt modelId="{91E80B8B-C07E-41E8-BB22-86E64805695C}" type="pres">
      <dgm:prSet presAssocID="{17B82324-8CB9-4BF5-818B-313081D86D00}" presName="horzTwo" presStyleCnt="0"/>
      <dgm:spPr/>
    </dgm:pt>
    <dgm:pt modelId="{E2A96F49-CCC8-4C7C-BBC7-D9411CD65DBF}" type="pres">
      <dgm:prSet presAssocID="{FE270726-3C38-41C6-BE13-1487490D3065}" presName="sibSpaceOne" presStyleCnt="0"/>
      <dgm:spPr/>
    </dgm:pt>
    <dgm:pt modelId="{55A62657-2456-410A-9523-80860C5B1C84}" type="pres">
      <dgm:prSet presAssocID="{A164B2DF-E5CA-4347-B6E1-5E24913C0921}" presName="vertOne" presStyleCnt="0"/>
      <dgm:spPr/>
    </dgm:pt>
    <dgm:pt modelId="{A11AD43B-2293-4AE7-A2EC-B2D1DABA1C7C}" type="pres">
      <dgm:prSet presAssocID="{A164B2DF-E5CA-4347-B6E1-5E24913C0921}" presName="txOne" presStyleLbl="node0" presStyleIdx="2" presStyleCnt="5">
        <dgm:presLayoutVars>
          <dgm:chPref val="3"/>
        </dgm:presLayoutVars>
      </dgm:prSet>
      <dgm:spPr>
        <a:prstGeom prst="roundRect">
          <a:avLst/>
        </a:prstGeom>
      </dgm:spPr>
    </dgm:pt>
    <dgm:pt modelId="{9C562DB4-D46B-4144-8704-8489CAAC82B6}" type="pres">
      <dgm:prSet presAssocID="{A164B2DF-E5CA-4347-B6E1-5E24913C0921}" presName="parTransOne" presStyleCnt="0"/>
      <dgm:spPr/>
    </dgm:pt>
    <dgm:pt modelId="{D5E8773F-230D-4DDA-85CF-0A4077C48C83}" type="pres">
      <dgm:prSet presAssocID="{A164B2DF-E5CA-4347-B6E1-5E24913C0921}" presName="horzOne" presStyleCnt="0"/>
      <dgm:spPr/>
    </dgm:pt>
    <dgm:pt modelId="{5B695D59-A464-4BA6-9C4A-2C8CF15CC429}" type="pres">
      <dgm:prSet presAssocID="{81B46130-FD04-4095-883E-BD23F913A322}" presName="vertTwo" presStyleCnt="0"/>
      <dgm:spPr/>
    </dgm:pt>
    <dgm:pt modelId="{292620F3-63F5-468E-B701-52F857AB0D8B}" type="pres">
      <dgm:prSet presAssocID="{81B46130-FD04-4095-883E-BD23F913A322}" presName="txTwo" presStyleLbl="node2" presStyleIdx="2" presStyleCnt="5">
        <dgm:presLayoutVars>
          <dgm:chPref val="3"/>
        </dgm:presLayoutVars>
      </dgm:prSet>
      <dgm:spPr>
        <a:prstGeom prst="round2SameRect">
          <a:avLst/>
        </a:prstGeom>
      </dgm:spPr>
    </dgm:pt>
    <dgm:pt modelId="{77C8D809-B6FE-4B06-994F-EABC1B487243}" type="pres">
      <dgm:prSet presAssocID="{81B46130-FD04-4095-883E-BD23F913A322}" presName="horzTwo" presStyleCnt="0"/>
      <dgm:spPr/>
    </dgm:pt>
    <dgm:pt modelId="{834483BE-CF7A-4E61-8BEB-72EE63EFC69D}" type="pres">
      <dgm:prSet presAssocID="{9A22D36F-B1A3-4E66-823C-AE369A26DEAC}" presName="sibSpaceOne" presStyleCnt="0"/>
      <dgm:spPr/>
    </dgm:pt>
    <dgm:pt modelId="{48DF5C55-2D65-4E40-8327-4A1A04860881}" type="pres">
      <dgm:prSet presAssocID="{CAB5338B-F1DE-4CE6-974B-3D5FED83FD01}" presName="vertOne" presStyleCnt="0"/>
      <dgm:spPr/>
    </dgm:pt>
    <dgm:pt modelId="{5E505771-E043-4161-A3D1-4C6834BCB921}" type="pres">
      <dgm:prSet presAssocID="{CAB5338B-F1DE-4CE6-974B-3D5FED83FD01}" presName="txOne" presStyleLbl="node0" presStyleIdx="3" presStyleCnt="5">
        <dgm:presLayoutVars>
          <dgm:chPref val="3"/>
        </dgm:presLayoutVars>
      </dgm:prSet>
      <dgm:spPr>
        <a:prstGeom prst="roundRect">
          <a:avLst/>
        </a:prstGeom>
      </dgm:spPr>
    </dgm:pt>
    <dgm:pt modelId="{84F7EA13-6DE0-4ECA-883F-B575DA10D4B1}" type="pres">
      <dgm:prSet presAssocID="{CAB5338B-F1DE-4CE6-974B-3D5FED83FD01}" presName="parTransOne" presStyleCnt="0"/>
      <dgm:spPr/>
    </dgm:pt>
    <dgm:pt modelId="{A156A440-0ABB-4F7B-852F-CCF932DA39D9}" type="pres">
      <dgm:prSet presAssocID="{CAB5338B-F1DE-4CE6-974B-3D5FED83FD01}" presName="horzOne" presStyleCnt="0"/>
      <dgm:spPr/>
    </dgm:pt>
    <dgm:pt modelId="{B48509D8-4764-4D2C-8896-8760930DBF1A}" type="pres">
      <dgm:prSet presAssocID="{E60E2605-E411-45D4-9960-0CBD2E15F711}" presName="vertTwo" presStyleCnt="0"/>
      <dgm:spPr/>
    </dgm:pt>
    <dgm:pt modelId="{4B2CB6EF-BB68-47B0-9AD4-7C0BCF9FD9F9}" type="pres">
      <dgm:prSet presAssocID="{E60E2605-E411-45D4-9960-0CBD2E15F711}" presName="txTwo" presStyleLbl="node2" presStyleIdx="3" presStyleCnt="5">
        <dgm:presLayoutVars>
          <dgm:chPref val="3"/>
        </dgm:presLayoutVars>
      </dgm:prSet>
      <dgm:spPr>
        <a:prstGeom prst="round2SameRect">
          <a:avLst/>
        </a:prstGeom>
      </dgm:spPr>
    </dgm:pt>
    <dgm:pt modelId="{65AC51AE-9248-4188-A437-8BDFE93A48EB}" type="pres">
      <dgm:prSet presAssocID="{E60E2605-E411-45D4-9960-0CBD2E15F711}" presName="horzTwo" presStyleCnt="0"/>
      <dgm:spPr/>
    </dgm:pt>
    <dgm:pt modelId="{41B64C79-F24E-4EFF-98DD-9F9C56E4A070}" type="pres">
      <dgm:prSet presAssocID="{FDC002CF-7618-47C8-93C2-20302008E3F1}" presName="sibSpaceOne" presStyleCnt="0"/>
      <dgm:spPr/>
    </dgm:pt>
    <dgm:pt modelId="{7DA3D494-ED74-4D04-9218-917AE14F10D0}" type="pres">
      <dgm:prSet presAssocID="{0AD6221C-39F7-4290-9EE5-D06056A3145B}" presName="vertOne" presStyleCnt="0"/>
      <dgm:spPr/>
    </dgm:pt>
    <dgm:pt modelId="{84A3B149-8F6B-44D4-AF76-40E94657D7FF}" type="pres">
      <dgm:prSet presAssocID="{0AD6221C-39F7-4290-9EE5-D06056A3145B}" presName="txOne" presStyleLbl="node0" presStyleIdx="4" presStyleCnt="5">
        <dgm:presLayoutVars>
          <dgm:chPref val="3"/>
        </dgm:presLayoutVars>
      </dgm:prSet>
      <dgm:spPr>
        <a:prstGeom prst="roundRect">
          <a:avLst/>
        </a:prstGeom>
      </dgm:spPr>
    </dgm:pt>
    <dgm:pt modelId="{0300AF6E-F21E-4E91-9E9D-6468FBFD9F01}" type="pres">
      <dgm:prSet presAssocID="{0AD6221C-39F7-4290-9EE5-D06056A3145B}" presName="parTransOne" presStyleCnt="0"/>
      <dgm:spPr/>
    </dgm:pt>
    <dgm:pt modelId="{A4DE6081-3D41-4612-911B-AE12319B9AC7}" type="pres">
      <dgm:prSet presAssocID="{0AD6221C-39F7-4290-9EE5-D06056A3145B}" presName="horzOne" presStyleCnt="0"/>
      <dgm:spPr/>
    </dgm:pt>
    <dgm:pt modelId="{755EEB8F-F4AC-498D-A673-93D89F745FF3}" type="pres">
      <dgm:prSet presAssocID="{9FB9F415-DB6E-42BD-969E-6F5153BA0CB9}" presName="vertTwo" presStyleCnt="0"/>
      <dgm:spPr/>
    </dgm:pt>
    <dgm:pt modelId="{9C347B64-89E9-4777-AD8E-3C15793E38EB}" type="pres">
      <dgm:prSet presAssocID="{9FB9F415-DB6E-42BD-969E-6F5153BA0CB9}" presName="txTwo" presStyleLbl="node2" presStyleIdx="4" presStyleCnt="5">
        <dgm:presLayoutVars>
          <dgm:chPref val="3"/>
        </dgm:presLayoutVars>
      </dgm:prSet>
      <dgm:spPr>
        <a:prstGeom prst="round2SameRect">
          <a:avLst/>
        </a:prstGeom>
      </dgm:spPr>
    </dgm:pt>
    <dgm:pt modelId="{8663F187-BE2F-436C-A6AE-A398311E5C97}" type="pres">
      <dgm:prSet presAssocID="{9FB9F415-DB6E-42BD-969E-6F5153BA0CB9}" presName="horzTwo" presStyleCnt="0"/>
      <dgm:spPr/>
    </dgm:pt>
  </dgm:ptLst>
  <dgm:cxnLst>
    <dgm:cxn modelId="{8EF3E00B-5725-46B8-8C8F-4D1EA1B0D81B}" srcId="{0AD6221C-39F7-4290-9EE5-D06056A3145B}" destId="{9FB9F415-DB6E-42BD-969E-6F5153BA0CB9}" srcOrd="0" destOrd="0" parTransId="{ABE862D6-3FBB-4A5F-AB13-9EC2BE3F9E07}" sibTransId="{407BB657-DE70-41F0-8A05-CFA23CACA3A1}"/>
    <dgm:cxn modelId="{D0163910-1F5D-4D01-9586-308B0EBAA9BA}" type="presOf" srcId="{0AD6221C-39F7-4290-9EE5-D06056A3145B}" destId="{84A3B149-8F6B-44D4-AF76-40E94657D7FF}" srcOrd="0" destOrd="0" presId="urn:microsoft.com/office/officeart/2005/8/layout/hierarchy4"/>
    <dgm:cxn modelId="{64EDD12F-6B01-421E-B93A-8BC3D1B258FF}" type="presOf" srcId="{27C94866-BABD-45B5-AE1B-1613DCCE9824}" destId="{607A5320-71C6-4AA6-AE8F-4589F222D5EE}" srcOrd="0" destOrd="0" presId="urn:microsoft.com/office/officeart/2005/8/layout/hierarchy4"/>
    <dgm:cxn modelId="{10F13B32-94D9-48FF-89E1-3BB1A54218BB}" type="presOf" srcId="{60A6C39C-CAE0-4AD7-AC15-C8C5314FFA90}" destId="{F7AF8FB8-9790-4CC0-9B52-8D8548FEC4A3}" srcOrd="0" destOrd="0" presId="urn:microsoft.com/office/officeart/2005/8/layout/hierarchy4"/>
    <dgm:cxn modelId="{FE86B039-3425-4D0A-90F3-2F70C8DA05AB}" srcId="{60A6C39C-CAE0-4AD7-AC15-C8C5314FFA90}" destId="{CAB5338B-F1DE-4CE6-974B-3D5FED83FD01}" srcOrd="3" destOrd="0" parTransId="{325367A5-F660-4CEE-8963-9FB79D6EFD30}" sibTransId="{FDC002CF-7618-47C8-93C2-20302008E3F1}"/>
    <dgm:cxn modelId="{FBC91964-2CE7-4646-8939-67E52240B899}" srcId="{60A6C39C-CAE0-4AD7-AC15-C8C5314FFA90}" destId="{A164B2DF-E5CA-4347-B6E1-5E24913C0921}" srcOrd="2" destOrd="0" parTransId="{0E402BFF-0A5A-495A-A6F0-164CFBEB8812}" sibTransId="{9A22D36F-B1A3-4E66-823C-AE369A26DEAC}"/>
    <dgm:cxn modelId="{637BE764-6817-4924-9F84-0935BDD775D2}" srcId="{27C94866-BABD-45B5-AE1B-1613DCCE9824}" destId="{17B82324-8CB9-4BF5-818B-313081D86D00}" srcOrd="0" destOrd="0" parTransId="{B13BDDE6-AA4D-425C-8F0C-AB1707DA0E94}" sibTransId="{110FBA8F-78B3-4FE0-B237-B62D1109AD27}"/>
    <dgm:cxn modelId="{3BF29948-A3FD-4617-B4F3-AD8DEB275322}" srcId="{60A6C39C-CAE0-4AD7-AC15-C8C5314FFA90}" destId="{0AD6221C-39F7-4290-9EE5-D06056A3145B}" srcOrd="4" destOrd="0" parTransId="{9FE45055-8F7C-440B-933E-2CBAB6147569}" sibTransId="{EADEF72B-9965-42F0-84D3-55C5A901408D}"/>
    <dgm:cxn modelId="{2F81EA75-7030-46A2-85B0-0CC57D523C1A}" type="presOf" srcId="{CAB5338B-F1DE-4CE6-974B-3D5FED83FD01}" destId="{5E505771-E043-4161-A3D1-4C6834BCB921}" srcOrd="0" destOrd="0" presId="urn:microsoft.com/office/officeart/2005/8/layout/hierarchy4"/>
    <dgm:cxn modelId="{706A3577-F9A1-4409-8517-6199E7925835}" type="presOf" srcId="{E60E2605-E411-45D4-9960-0CBD2E15F711}" destId="{4B2CB6EF-BB68-47B0-9AD4-7C0BCF9FD9F9}" srcOrd="0" destOrd="0" presId="urn:microsoft.com/office/officeart/2005/8/layout/hierarchy4"/>
    <dgm:cxn modelId="{B96BA67C-70AF-4BF7-AA9C-9C0F682DF3C2}" type="presOf" srcId="{9FB9F415-DB6E-42BD-969E-6F5153BA0CB9}" destId="{9C347B64-89E9-4777-AD8E-3C15793E38EB}" srcOrd="0" destOrd="0" presId="urn:microsoft.com/office/officeart/2005/8/layout/hierarchy4"/>
    <dgm:cxn modelId="{A782A9AF-0950-44E7-8BC2-3993A06CD9D3}" srcId="{CAB5338B-F1DE-4CE6-974B-3D5FED83FD01}" destId="{E60E2605-E411-45D4-9960-0CBD2E15F711}" srcOrd="0" destOrd="0" parTransId="{CD808C6D-A8AE-490E-B7F9-67A334419EEE}" sibTransId="{33A6362C-5713-4A7B-9918-FAF2E550ED23}"/>
    <dgm:cxn modelId="{9459FEBB-C67D-451B-A741-088D24959738}" srcId="{60A6C39C-CAE0-4AD7-AC15-C8C5314FFA90}" destId="{0ED23EA3-4D2A-492D-8D7F-ADBEED62FBC4}" srcOrd="0" destOrd="0" parTransId="{F24426D1-1508-4BC2-BA83-B17AD4CB7152}" sibTransId="{3C748B44-C3EA-427A-B344-AD94133CB273}"/>
    <dgm:cxn modelId="{637AB7C0-55DD-4ED7-A1BB-D8E519BC584F}" type="presOf" srcId="{17B82324-8CB9-4BF5-818B-313081D86D00}" destId="{4413BB11-45B5-4FFD-8B95-7646E2A71123}" srcOrd="0" destOrd="0" presId="urn:microsoft.com/office/officeart/2005/8/layout/hierarchy4"/>
    <dgm:cxn modelId="{25A2C7C1-5761-45FD-8C31-7F61F4CDE213}" srcId="{A164B2DF-E5CA-4347-B6E1-5E24913C0921}" destId="{81B46130-FD04-4095-883E-BD23F913A322}" srcOrd="0" destOrd="0" parTransId="{13A20A72-91DC-441A-9F15-C380C218E6CD}" sibTransId="{F969AF13-3ABA-4CB4-AAE2-28C1CD53B44B}"/>
    <dgm:cxn modelId="{791C9FCA-2F39-4EE8-B43A-30B0CDC0F964}" srcId="{60A6C39C-CAE0-4AD7-AC15-C8C5314FFA90}" destId="{27C94866-BABD-45B5-AE1B-1613DCCE9824}" srcOrd="1" destOrd="0" parTransId="{A217BB8D-73D0-4F80-9F0D-E11DF1B4D9BA}" sibTransId="{FE270726-3C38-41C6-BE13-1487490D3065}"/>
    <dgm:cxn modelId="{B3482CD8-B4E1-4C4F-9AAA-0E347205BD7D}" type="presOf" srcId="{A164B2DF-E5CA-4347-B6E1-5E24913C0921}" destId="{A11AD43B-2293-4AE7-A2EC-B2D1DABA1C7C}" srcOrd="0" destOrd="0" presId="urn:microsoft.com/office/officeart/2005/8/layout/hierarchy4"/>
    <dgm:cxn modelId="{D141AADE-4B59-41C8-9E31-8A50AFE112F5}" type="presOf" srcId="{A10C1AF6-98FD-4E44-A614-6152410E8438}" destId="{7B4E097D-FF0C-4430-AB35-CA1C9BE6B14E}" srcOrd="0" destOrd="0" presId="urn:microsoft.com/office/officeart/2005/8/layout/hierarchy4"/>
    <dgm:cxn modelId="{0A2614EE-3902-43D3-9F10-C7007CF15ECB}" srcId="{0ED23EA3-4D2A-492D-8D7F-ADBEED62FBC4}" destId="{A10C1AF6-98FD-4E44-A614-6152410E8438}" srcOrd="0" destOrd="0" parTransId="{1332E81F-D94D-4372-9652-EEE06A7C92DF}" sibTransId="{2DC0DFE4-D079-4E7D-B550-AF9A7215976C}"/>
    <dgm:cxn modelId="{353768F5-E677-4819-8246-681ABE61E02D}" type="presOf" srcId="{81B46130-FD04-4095-883E-BD23F913A322}" destId="{292620F3-63F5-468E-B701-52F857AB0D8B}" srcOrd="0" destOrd="0" presId="urn:microsoft.com/office/officeart/2005/8/layout/hierarchy4"/>
    <dgm:cxn modelId="{7636A1FD-A19E-4D9C-9519-B03F335DFF7C}" type="presOf" srcId="{0ED23EA3-4D2A-492D-8D7F-ADBEED62FBC4}" destId="{6592209A-3361-4BF9-B517-AB78F0ED37EF}" srcOrd="0" destOrd="0" presId="urn:microsoft.com/office/officeart/2005/8/layout/hierarchy4"/>
    <dgm:cxn modelId="{07CA1D06-611F-463E-A904-0682B22C278D}" type="presParOf" srcId="{F7AF8FB8-9790-4CC0-9B52-8D8548FEC4A3}" destId="{B2A45DAE-32AE-403D-81FD-77238C1774A4}" srcOrd="0" destOrd="0" presId="urn:microsoft.com/office/officeart/2005/8/layout/hierarchy4"/>
    <dgm:cxn modelId="{53A1C8FC-852E-4C06-95F7-AA6CC119A793}" type="presParOf" srcId="{B2A45DAE-32AE-403D-81FD-77238C1774A4}" destId="{6592209A-3361-4BF9-B517-AB78F0ED37EF}" srcOrd="0" destOrd="0" presId="urn:microsoft.com/office/officeart/2005/8/layout/hierarchy4"/>
    <dgm:cxn modelId="{C3B5AACE-B8E2-4799-B98F-B22E26D68D19}" type="presParOf" srcId="{B2A45DAE-32AE-403D-81FD-77238C1774A4}" destId="{C3B9AC0D-F6B3-4CC6-AC1B-142BFFCFCE35}" srcOrd="1" destOrd="0" presId="urn:microsoft.com/office/officeart/2005/8/layout/hierarchy4"/>
    <dgm:cxn modelId="{41323C71-93AA-4EF3-9EFC-9550654BCE0C}" type="presParOf" srcId="{B2A45DAE-32AE-403D-81FD-77238C1774A4}" destId="{3828442E-0AD3-405F-B908-C93C720A9586}" srcOrd="2" destOrd="0" presId="urn:microsoft.com/office/officeart/2005/8/layout/hierarchy4"/>
    <dgm:cxn modelId="{60297AA2-012D-42C8-92EC-01D566CDD674}" type="presParOf" srcId="{3828442E-0AD3-405F-B908-C93C720A9586}" destId="{43C15671-061B-4DCA-99A5-C92CCE5DF5D6}" srcOrd="0" destOrd="0" presId="urn:microsoft.com/office/officeart/2005/8/layout/hierarchy4"/>
    <dgm:cxn modelId="{691E5E8D-4046-41D7-AA20-997ABF654C56}" type="presParOf" srcId="{43C15671-061B-4DCA-99A5-C92CCE5DF5D6}" destId="{7B4E097D-FF0C-4430-AB35-CA1C9BE6B14E}" srcOrd="0" destOrd="0" presId="urn:microsoft.com/office/officeart/2005/8/layout/hierarchy4"/>
    <dgm:cxn modelId="{EFEA94BF-D76E-452E-87AD-6800AEF75669}" type="presParOf" srcId="{43C15671-061B-4DCA-99A5-C92CCE5DF5D6}" destId="{9B026F59-111A-4212-8754-B53779EF3CBB}" srcOrd="1" destOrd="0" presId="urn:microsoft.com/office/officeart/2005/8/layout/hierarchy4"/>
    <dgm:cxn modelId="{5C9EE69F-5520-4E1D-A839-3B0203B08AA0}" type="presParOf" srcId="{F7AF8FB8-9790-4CC0-9B52-8D8548FEC4A3}" destId="{FF9CFF2B-5BFA-4E6C-9119-2028A6C9F7BE}" srcOrd="1" destOrd="0" presId="urn:microsoft.com/office/officeart/2005/8/layout/hierarchy4"/>
    <dgm:cxn modelId="{23D77632-6913-4E18-8F20-A97A76DC8AC1}" type="presParOf" srcId="{F7AF8FB8-9790-4CC0-9B52-8D8548FEC4A3}" destId="{40D51D7B-7FAC-462F-955D-52E1491A8F89}" srcOrd="2" destOrd="0" presId="urn:microsoft.com/office/officeart/2005/8/layout/hierarchy4"/>
    <dgm:cxn modelId="{7BCCB6F4-C922-4F29-B915-76D9ED112AE8}" type="presParOf" srcId="{40D51D7B-7FAC-462F-955D-52E1491A8F89}" destId="{607A5320-71C6-4AA6-AE8F-4589F222D5EE}" srcOrd="0" destOrd="0" presId="urn:microsoft.com/office/officeart/2005/8/layout/hierarchy4"/>
    <dgm:cxn modelId="{4D5EE1C3-D9D0-4819-BED6-A69243EDDFCF}" type="presParOf" srcId="{40D51D7B-7FAC-462F-955D-52E1491A8F89}" destId="{DD23CEEE-2F40-4134-916A-D8329FDA11CA}" srcOrd="1" destOrd="0" presId="urn:microsoft.com/office/officeart/2005/8/layout/hierarchy4"/>
    <dgm:cxn modelId="{55539CAE-7B92-4FED-A00E-AEC58802B007}" type="presParOf" srcId="{40D51D7B-7FAC-462F-955D-52E1491A8F89}" destId="{6F3123DD-03E9-47A3-A77C-2947360F7A70}" srcOrd="2" destOrd="0" presId="urn:microsoft.com/office/officeart/2005/8/layout/hierarchy4"/>
    <dgm:cxn modelId="{CBD1DDB9-540D-4908-9A9A-A3E67C5075C4}" type="presParOf" srcId="{6F3123DD-03E9-47A3-A77C-2947360F7A70}" destId="{6FBAAE9C-A1A4-4D75-8C4E-6FFD24B1F2AA}" srcOrd="0" destOrd="0" presId="urn:microsoft.com/office/officeart/2005/8/layout/hierarchy4"/>
    <dgm:cxn modelId="{82272FB9-D2C7-487C-B849-CA2F8F0135EC}" type="presParOf" srcId="{6FBAAE9C-A1A4-4D75-8C4E-6FFD24B1F2AA}" destId="{4413BB11-45B5-4FFD-8B95-7646E2A71123}" srcOrd="0" destOrd="0" presId="urn:microsoft.com/office/officeart/2005/8/layout/hierarchy4"/>
    <dgm:cxn modelId="{E34D4DDA-DE25-45B2-BE36-105588998EA1}" type="presParOf" srcId="{6FBAAE9C-A1A4-4D75-8C4E-6FFD24B1F2AA}" destId="{91E80B8B-C07E-41E8-BB22-86E64805695C}" srcOrd="1" destOrd="0" presId="urn:microsoft.com/office/officeart/2005/8/layout/hierarchy4"/>
    <dgm:cxn modelId="{DC896FEB-6F73-44D7-AC57-24324E1FD484}" type="presParOf" srcId="{F7AF8FB8-9790-4CC0-9B52-8D8548FEC4A3}" destId="{E2A96F49-CCC8-4C7C-BBC7-D9411CD65DBF}" srcOrd="3" destOrd="0" presId="urn:microsoft.com/office/officeart/2005/8/layout/hierarchy4"/>
    <dgm:cxn modelId="{60D61918-35E1-401C-A543-8DA32CAE9ABD}" type="presParOf" srcId="{F7AF8FB8-9790-4CC0-9B52-8D8548FEC4A3}" destId="{55A62657-2456-410A-9523-80860C5B1C84}" srcOrd="4" destOrd="0" presId="urn:microsoft.com/office/officeart/2005/8/layout/hierarchy4"/>
    <dgm:cxn modelId="{A8409C37-0A10-43D8-A590-10E95516E335}" type="presParOf" srcId="{55A62657-2456-410A-9523-80860C5B1C84}" destId="{A11AD43B-2293-4AE7-A2EC-B2D1DABA1C7C}" srcOrd="0" destOrd="0" presId="urn:microsoft.com/office/officeart/2005/8/layout/hierarchy4"/>
    <dgm:cxn modelId="{28D3EBBF-ABDF-40A3-BC8F-B55CCBC7D668}" type="presParOf" srcId="{55A62657-2456-410A-9523-80860C5B1C84}" destId="{9C562DB4-D46B-4144-8704-8489CAAC82B6}" srcOrd="1" destOrd="0" presId="urn:microsoft.com/office/officeart/2005/8/layout/hierarchy4"/>
    <dgm:cxn modelId="{92709FDD-4E27-47E2-ACF2-750C6B950E09}" type="presParOf" srcId="{55A62657-2456-410A-9523-80860C5B1C84}" destId="{D5E8773F-230D-4DDA-85CF-0A4077C48C83}" srcOrd="2" destOrd="0" presId="urn:microsoft.com/office/officeart/2005/8/layout/hierarchy4"/>
    <dgm:cxn modelId="{A699AD1B-9534-43DB-A9D4-857348EE6903}" type="presParOf" srcId="{D5E8773F-230D-4DDA-85CF-0A4077C48C83}" destId="{5B695D59-A464-4BA6-9C4A-2C8CF15CC429}" srcOrd="0" destOrd="0" presId="urn:microsoft.com/office/officeart/2005/8/layout/hierarchy4"/>
    <dgm:cxn modelId="{9F4B71FF-721F-423B-89CE-A2CD01BD4174}" type="presParOf" srcId="{5B695D59-A464-4BA6-9C4A-2C8CF15CC429}" destId="{292620F3-63F5-468E-B701-52F857AB0D8B}" srcOrd="0" destOrd="0" presId="urn:microsoft.com/office/officeart/2005/8/layout/hierarchy4"/>
    <dgm:cxn modelId="{A277F0B7-884D-4198-9F04-6A61C2683A29}" type="presParOf" srcId="{5B695D59-A464-4BA6-9C4A-2C8CF15CC429}" destId="{77C8D809-B6FE-4B06-994F-EABC1B487243}" srcOrd="1" destOrd="0" presId="urn:microsoft.com/office/officeart/2005/8/layout/hierarchy4"/>
    <dgm:cxn modelId="{861EFC91-FA4D-4B02-ABA6-A565ED98F089}" type="presParOf" srcId="{F7AF8FB8-9790-4CC0-9B52-8D8548FEC4A3}" destId="{834483BE-CF7A-4E61-8BEB-72EE63EFC69D}" srcOrd="5" destOrd="0" presId="urn:microsoft.com/office/officeart/2005/8/layout/hierarchy4"/>
    <dgm:cxn modelId="{1EF14242-166E-4ABB-B61F-8429DEEFFBB0}" type="presParOf" srcId="{F7AF8FB8-9790-4CC0-9B52-8D8548FEC4A3}" destId="{48DF5C55-2D65-4E40-8327-4A1A04860881}" srcOrd="6" destOrd="0" presId="urn:microsoft.com/office/officeart/2005/8/layout/hierarchy4"/>
    <dgm:cxn modelId="{830D79A3-AB0E-4DB6-94D2-38380B2065A7}" type="presParOf" srcId="{48DF5C55-2D65-4E40-8327-4A1A04860881}" destId="{5E505771-E043-4161-A3D1-4C6834BCB921}" srcOrd="0" destOrd="0" presId="urn:microsoft.com/office/officeart/2005/8/layout/hierarchy4"/>
    <dgm:cxn modelId="{8D5BD69E-B3DC-470D-B0B4-09874B23F206}" type="presParOf" srcId="{48DF5C55-2D65-4E40-8327-4A1A04860881}" destId="{84F7EA13-6DE0-4ECA-883F-B575DA10D4B1}" srcOrd="1" destOrd="0" presId="urn:microsoft.com/office/officeart/2005/8/layout/hierarchy4"/>
    <dgm:cxn modelId="{C5C11F5D-98DB-4828-B872-25357529C838}" type="presParOf" srcId="{48DF5C55-2D65-4E40-8327-4A1A04860881}" destId="{A156A440-0ABB-4F7B-852F-CCF932DA39D9}" srcOrd="2" destOrd="0" presId="urn:microsoft.com/office/officeart/2005/8/layout/hierarchy4"/>
    <dgm:cxn modelId="{655121E2-38BB-4175-9264-92BAA942F434}" type="presParOf" srcId="{A156A440-0ABB-4F7B-852F-CCF932DA39D9}" destId="{B48509D8-4764-4D2C-8896-8760930DBF1A}" srcOrd="0" destOrd="0" presId="urn:microsoft.com/office/officeart/2005/8/layout/hierarchy4"/>
    <dgm:cxn modelId="{6AE256C6-E508-4777-8B55-A3514CFB81D9}" type="presParOf" srcId="{B48509D8-4764-4D2C-8896-8760930DBF1A}" destId="{4B2CB6EF-BB68-47B0-9AD4-7C0BCF9FD9F9}" srcOrd="0" destOrd="0" presId="urn:microsoft.com/office/officeart/2005/8/layout/hierarchy4"/>
    <dgm:cxn modelId="{6B807093-ED1D-4642-A55B-36910EB7C4AE}" type="presParOf" srcId="{B48509D8-4764-4D2C-8896-8760930DBF1A}" destId="{65AC51AE-9248-4188-A437-8BDFE93A48EB}" srcOrd="1" destOrd="0" presId="urn:microsoft.com/office/officeart/2005/8/layout/hierarchy4"/>
    <dgm:cxn modelId="{A2B72F13-DF74-430B-9091-AB037C2B8E4A}" type="presParOf" srcId="{F7AF8FB8-9790-4CC0-9B52-8D8548FEC4A3}" destId="{41B64C79-F24E-4EFF-98DD-9F9C56E4A070}" srcOrd="7" destOrd="0" presId="urn:microsoft.com/office/officeart/2005/8/layout/hierarchy4"/>
    <dgm:cxn modelId="{FF3B3E85-CCA0-4004-BD71-0322FF496EEE}" type="presParOf" srcId="{F7AF8FB8-9790-4CC0-9B52-8D8548FEC4A3}" destId="{7DA3D494-ED74-4D04-9218-917AE14F10D0}" srcOrd="8" destOrd="0" presId="urn:microsoft.com/office/officeart/2005/8/layout/hierarchy4"/>
    <dgm:cxn modelId="{1E771507-2CBC-4083-94F8-CFC0993751F4}" type="presParOf" srcId="{7DA3D494-ED74-4D04-9218-917AE14F10D0}" destId="{84A3B149-8F6B-44D4-AF76-40E94657D7FF}" srcOrd="0" destOrd="0" presId="urn:microsoft.com/office/officeart/2005/8/layout/hierarchy4"/>
    <dgm:cxn modelId="{B2BAB00B-F4F0-4330-89E0-93E2E58314A6}" type="presParOf" srcId="{7DA3D494-ED74-4D04-9218-917AE14F10D0}" destId="{0300AF6E-F21E-4E91-9E9D-6468FBFD9F01}" srcOrd="1" destOrd="0" presId="urn:microsoft.com/office/officeart/2005/8/layout/hierarchy4"/>
    <dgm:cxn modelId="{4FEB251C-EB5A-45C3-900F-9D83680DDF78}" type="presParOf" srcId="{7DA3D494-ED74-4D04-9218-917AE14F10D0}" destId="{A4DE6081-3D41-4612-911B-AE12319B9AC7}" srcOrd="2" destOrd="0" presId="urn:microsoft.com/office/officeart/2005/8/layout/hierarchy4"/>
    <dgm:cxn modelId="{7AB7CB79-1ED3-4254-8FD6-BDAB865AC943}" type="presParOf" srcId="{A4DE6081-3D41-4612-911B-AE12319B9AC7}" destId="{755EEB8F-F4AC-498D-A673-93D89F745FF3}" srcOrd="0" destOrd="0" presId="urn:microsoft.com/office/officeart/2005/8/layout/hierarchy4"/>
    <dgm:cxn modelId="{65FEB536-1B97-4DAB-BC71-A23EAF5D7CFA}" type="presParOf" srcId="{755EEB8F-F4AC-498D-A673-93D89F745FF3}" destId="{9C347B64-89E9-4777-AD8E-3C15793E38EB}" srcOrd="0" destOrd="0" presId="urn:microsoft.com/office/officeart/2005/8/layout/hierarchy4"/>
    <dgm:cxn modelId="{FBA07747-46CB-4AEA-868D-A339F033601B}" type="presParOf" srcId="{755EEB8F-F4AC-498D-A673-93D89F745FF3}" destId="{8663F187-BE2F-436C-A6AE-A398311E5C97}" srcOrd="1" destOrd="0" presId="urn:microsoft.com/office/officeart/2005/8/layout/hierarchy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2209A-3361-4BF9-B517-AB78F0ED37EF}">
      <dsp:nvSpPr>
        <dsp:cNvPr id="0" name=""/>
        <dsp:cNvSpPr/>
      </dsp:nvSpPr>
      <dsp:spPr>
        <a:xfrm>
          <a:off x="56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zajutrak</a:t>
          </a:r>
        </a:p>
      </dsp:txBody>
      <dsp:txXfrm>
        <a:off x="12898" y="12375"/>
        <a:ext cx="977343" cy="227949"/>
      </dsp:txXfrm>
    </dsp:sp>
    <dsp:sp modelId="{7B4E097D-FF0C-4430-AB35-CA1C9BE6B14E}">
      <dsp:nvSpPr>
        <dsp:cNvPr id="0" name=""/>
        <dsp:cNvSpPr/>
      </dsp:nvSpPr>
      <dsp:spPr>
        <a:xfrm>
          <a:off x="56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6,00-7,00</a:t>
          </a:r>
        </a:p>
      </dsp:txBody>
      <dsp:txXfrm>
        <a:off x="12898" y="392135"/>
        <a:ext cx="977343" cy="240281"/>
      </dsp:txXfrm>
    </dsp:sp>
    <dsp:sp modelId="{607A5320-71C6-4AA6-AE8F-4589F222D5EE}">
      <dsp:nvSpPr>
        <dsp:cNvPr id="0" name=""/>
        <dsp:cNvSpPr/>
      </dsp:nvSpPr>
      <dsp:spPr>
        <a:xfrm>
          <a:off x="1170911"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doručak</a:t>
          </a:r>
        </a:p>
      </dsp:txBody>
      <dsp:txXfrm>
        <a:off x="1183243" y="12375"/>
        <a:ext cx="977343" cy="227949"/>
      </dsp:txXfrm>
    </dsp:sp>
    <dsp:sp modelId="{4413BB11-45B5-4FFD-8B95-7646E2A71123}">
      <dsp:nvSpPr>
        <dsp:cNvPr id="0" name=""/>
        <dsp:cNvSpPr/>
      </dsp:nvSpPr>
      <dsp:spPr>
        <a:xfrm>
          <a:off x="1170911"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8,00-9,00</a:t>
          </a:r>
        </a:p>
      </dsp:txBody>
      <dsp:txXfrm>
        <a:off x="1183243" y="392135"/>
        <a:ext cx="977343" cy="240281"/>
      </dsp:txXfrm>
    </dsp:sp>
    <dsp:sp modelId="{A11AD43B-2293-4AE7-A2EC-B2D1DABA1C7C}">
      <dsp:nvSpPr>
        <dsp:cNvPr id="0" name=""/>
        <dsp:cNvSpPr/>
      </dsp:nvSpPr>
      <dsp:spPr>
        <a:xfrm>
          <a:off x="234125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užina</a:t>
          </a:r>
        </a:p>
      </dsp:txBody>
      <dsp:txXfrm>
        <a:off x="2353588" y="12375"/>
        <a:ext cx="977343" cy="227949"/>
      </dsp:txXfrm>
    </dsp:sp>
    <dsp:sp modelId="{292620F3-63F5-468E-B701-52F857AB0D8B}">
      <dsp:nvSpPr>
        <dsp:cNvPr id="0" name=""/>
        <dsp:cNvSpPr/>
      </dsp:nvSpPr>
      <dsp:spPr>
        <a:xfrm>
          <a:off x="234125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9,30-10,00</a:t>
          </a:r>
        </a:p>
      </dsp:txBody>
      <dsp:txXfrm>
        <a:off x="2353588" y="392135"/>
        <a:ext cx="977343" cy="240281"/>
      </dsp:txXfrm>
    </dsp:sp>
    <dsp:sp modelId="{5E505771-E043-4161-A3D1-4C6834BCB921}">
      <dsp:nvSpPr>
        <dsp:cNvPr id="0" name=""/>
        <dsp:cNvSpPr/>
      </dsp:nvSpPr>
      <dsp:spPr>
        <a:xfrm>
          <a:off x="3511601"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ručak</a:t>
          </a:r>
        </a:p>
      </dsp:txBody>
      <dsp:txXfrm>
        <a:off x="3523933" y="12375"/>
        <a:ext cx="977343" cy="227949"/>
      </dsp:txXfrm>
    </dsp:sp>
    <dsp:sp modelId="{4B2CB6EF-BB68-47B0-9AD4-7C0BCF9FD9F9}">
      <dsp:nvSpPr>
        <dsp:cNvPr id="0" name=""/>
        <dsp:cNvSpPr/>
      </dsp:nvSpPr>
      <dsp:spPr>
        <a:xfrm>
          <a:off x="3511601"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11,00-12,00</a:t>
          </a:r>
        </a:p>
      </dsp:txBody>
      <dsp:txXfrm>
        <a:off x="3523933" y="392135"/>
        <a:ext cx="977343" cy="240281"/>
      </dsp:txXfrm>
    </dsp:sp>
    <dsp:sp modelId="{84A3B149-8F6B-44D4-AF76-40E94657D7FF}">
      <dsp:nvSpPr>
        <dsp:cNvPr id="0" name=""/>
        <dsp:cNvSpPr/>
      </dsp:nvSpPr>
      <dsp:spPr>
        <a:xfrm>
          <a:off x="4681946" y="43"/>
          <a:ext cx="1002007" cy="252613"/>
        </a:xfrm>
        <a:prstGeom prst="roundRect">
          <a:avLst/>
        </a:prstGeom>
        <a:solidFill>
          <a:schemeClr val="accent3">
            <a:alpha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latin typeface="Calibri" panose="020F0502020204030204"/>
              <a:ea typeface="+mn-ea"/>
              <a:cs typeface="+mn-cs"/>
            </a:rPr>
            <a:t>užina</a:t>
          </a:r>
        </a:p>
      </dsp:txBody>
      <dsp:txXfrm>
        <a:off x="4694278" y="12375"/>
        <a:ext cx="977343" cy="227949"/>
      </dsp:txXfrm>
    </dsp:sp>
    <dsp:sp modelId="{9C347B64-89E9-4777-AD8E-3C15793E38EB}">
      <dsp:nvSpPr>
        <dsp:cNvPr id="0" name=""/>
        <dsp:cNvSpPr/>
      </dsp:nvSpPr>
      <dsp:spPr>
        <a:xfrm>
          <a:off x="4681946" y="379803"/>
          <a:ext cx="1002007" cy="252613"/>
        </a:xfrm>
        <a:prstGeom prst="round2SameRect">
          <a:avLst/>
        </a:prstGeom>
        <a:solidFill>
          <a:schemeClr val="accent3">
            <a:alpha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14,30-15,00</a:t>
          </a:r>
        </a:p>
      </dsp:txBody>
      <dsp:txXfrm>
        <a:off x="4694278" y="392135"/>
        <a:ext cx="977343" cy="240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096E-A81E-4EB6-B9BB-BFB84522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12821</Words>
  <Characters>73081</Characters>
  <Application>Microsoft Office Word</Application>
  <DocSecurity>0</DocSecurity>
  <Lines>609</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2024-09-18T07:58:00Z</dcterms:created>
  <dcterms:modified xsi:type="dcterms:W3CDTF">2024-09-19T11:01:00Z</dcterms:modified>
</cp:coreProperties>
</file>