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7CDD" w14:textId="77777777" w:rsidR="00E67907" w:rsidRDefault="00E67907" w:rsidP="00E67907">
      <w:pPr>
        <w:rPr>
          <w:b/>
          <w:lang w:val="de-DE"/>
        </w:rPr>
      </w:pPr>
      <w:r>
        <w:rPr>
          <w:b/>
          <w:lang w:val="de-DE"/>
        </w:rPr>
        <w:t>DJEČJI VRTIĆ SVETI KRIŽ ZAČRETJE</w:t>
      </w:r>
    </w:p>
    <w:p w14:paraId="2A42CFD0" w14:textId="3CDE0F9E" w:rsidR="001F705D" w:rsidRDefault="001F705D" w:rsidP="00E67907">
      <w:pPr>
        <w:rPr>
          <w:b/>
          <w:lang w:val="de-DE"/>
        </w:rPr>
      </w:pPr>
      <w:r>
        <w:rPr>
          <w:b/>
          <w:lang w:val="de-DE"/>
        </w:rPr>
        <w:t>TRG JULIJA LEMBERGERA 7</w:t>
      </w:r>
    </w:p>
    <w:p w14:paraId="2B02FEEC" w14:textId="77777777" w:rsidR="001F705D" w:rsidRDefault="001F705D" w:rsidP="00E67907">
      <w:pPr>
        <w:rPr>
          <w:b/>
          <w:lang w:val="de-DE"/>
        </w:rPr>
      </w:pPr>
      <w:r>
        <w:rPr>
          <w:b/>
          <w:lang w:val="de-DE"/>
        </w:rPr>
        <w:t>SVETI KRIŽ ZAČRETJE</w:t>
      </w:r>
    </w:p>
    <w:p w14:paraId="53D92BAF" w14:textId="147015DA" w:rsidR="00E67907" w:rsidRDefault="00E67907" w:rsidP="00E67907">
      <w:pPr>
        <w:rPr>
          <w:b/>
          <w:lang w:val="de-DE"/>
        </w:rPr>
      </w:pPr>
      <w:r>
        <w:rPr>
          <w:b/>
          <w:lang w:val="de-DE"/>
        </w:rPr>
        <w:t>UPRAVNO VIJEĆE</w:t>
      </w:r>
    </w:p>
    <w:p w14:paraId="7AA02CC6" w14:textId="77777777" w:rsidR="00E67907" w:rsidRDefault="00E67907" w:rsidP="00E67907">
      <w:pPr>
        <w:rPr>
          <w:b/>
          <w:lang w:val="de-DE"/>
        </w:rPr>
      </w:pPr>
    </w:p>
    <w:p w14:paraId="4D6DCD16" w14:textId="56827A77" w:rsidR="00E67907" w:rsidRDefault="00E67907" w:rsidP="00E67907">
      <w:pPr>
        <w:tabs>
          <w:tab w:val="left" w:pos="1155"/>
        </w:tabs>
      </w:pPr>
      <w:r>
        <w:t xml:space="preserve">KLASA: </w:t>
      </w:r>
      <w:r w:rsidR="00AB7F99">
        <w:t>601-0</w:t>
      </w:r>
      <w:r w:rsidR="00813F97">
        <w:t>1</w:t>
      </w:r>
      <w:r w:rsidR="00AB7F99">
        <w:t>/24-0</w:t>
      </w:r>
      <w:r w:rsidR="00813F97">
        <w:t>1</w:t>
      </w:r>
      <w:r w:rsidR="00AB7F99">
        <w:t>/00</w:t>
      </w:r>
      <w:r w:rsidR="00613F3B">
        <w:t>4</w:t>
      </w:r>
    </w:p>
    <w:p w14:paraId="0861B025" w14:textId="037B9E53" w:rsidR="00E67907" w:rsidRDefault="00E67907" w:rsidP="00E67907">
      <w:pPr>
        <w:tabs>
          <w:tab w:val="left" w:pos="1155"/>
        </w:tabs>
      </w:pPr>
      <w:r>
        <w:t xml:space="preserve">URBROJ: </w:t>
      </w:r>
      <w:r w:rsidR="00AB7F99">
        <w:t>2197-53-01-24-</w:t>
      </w:r>
      <w:r w:rsidR="00813F97">
        <w:t>1</w:t>
      </w:r>
    </w:p>
    <w:p w14:paraId="2B2AF42B" w14:textId="77777777" w:rsidR="00E67907" w:rsidRDefault="00E67907" w:rsidP="00E67907">
      <w:pPr>
        <w:tabs>
          <w:tab w:val="left" w:pos="1155"/>
        </w:tabs>
      </w:pPr>
    </w:p>
    <w:p w14:paraId="26AF252E" w14:textId="3809406C" w:rsidR="00E67907" w:rsidRDefault="00E67907" w:rsidP="00E67907">
      <w:r>
        <w:t>Sveti Križ Začretje</w:t>
      </w:r>
      <w:r w:rsidRPr="00AB7F99">
        <w:t>,</w:t>
      </w:r>
      <w:r w:rsidR="00D06D31" w:rsidRPr="00AB7F99">
        <w:t xml:space="preserve"> </w:t>
      </w:r>
      <w:r w:rsidR="00613F3B">
        <w:t>20</w:t>
      </w:r>
      <w:r w:rsidR="00D06D31" w:rsidRPr="00AB7F99">
        <w:t>.</w:t>
      </w:r>
      <w:r w:rsidR="003225D5">
        <w:t xml:space="preserve"> </w:t>
      </w:r>
      <w:r w:rsidR="00613F3B">
        <w:t>prosinc</w:t>
      </w:r>
      <w:r w:rsidR="00D06D31" w:rsidRPr="00AB7F99">
        <w:t>a</w:t>
      </w:r>
      <w:r w:rsidR="005E11AE" w:rsidRPr="00AB7F99">
        <w:t xml:space="preserve"> </w:t>
      </w:r>
      <w:r w:rsidRPr="00AB7F99">
        <w:t>2</w:t>
      </w:r>
      <w:r w:rsidR="005E11AE" w:rsidRPr="00AB7F99">
        <w:t>02</w:t>
      </w:r>
      <w:r w:rsidR="001F705D" w:rsidRPr="00AB7F99">
        <w:t>4</w:t>
      </w:r>
      <w:r w:rsidRPr="00AB7F99">
        <w:t>.</w:t>
      </w:r>
      <w:r>
        <w:t xml:space="preserve"> </w:t>
      </w:r>
    </w:p>
    <w:p w14:paraId="0A7F3C98" w14:textId="77777777" w:rsidR="00D456B0" w:rsidRPr="00E02CED" w:rsidRDefault="00D456B0">
      <w:pPr>
        <w:pStyle w:val="TijeloA"/>
        <w:jc w:val="both"/>
        <w:rPr>
          <w:color w:val="FF0000"/>
        </w:rPr>
      </w:pPr>
    </w:p>
    <w:p w14:paraId="10A48873" w14:textId="50D1190C" w:rsidR="00DC4B1A" w:rsidRPr="00E02CED" w:rsidRDefault="00AA2230">
      <w:pPr>
        <w:pStyle w:val="TijeloA"/>
        <w:jc w:val="both"/>
        <w:rPr>
          <w:color w:val="auto"/>
        </w:rPr>
      </w:pPr>
      <w:r w:rsidRPr="00E02CED">
        <w:rPr>
          <w:color w:val="FF0000"/>
        </w:rPr>
        <w:tab/>
      </w:r>
      <w:r w:rsidR="00163873" w:rsidRPr="00E02CED">
        <w:rPr>
          <w:color w:val="auto"/>
          <w:spacing w:val="-3"/>
          <w:szCs w:val="22"/>
        </w:rPr>
        <w:t xml:space="preserve">Na temelju članka </w:t>
      </w:r>
      <w:r w:rsidR="005E11AE">
        <w:rPr>
          <w:color w:val="auto"/>
          <w:spacing w:val="-3"/>
          <w:szCs w:val="22"/>
        </w:rPr>
        <w:t>41</w:t>
      </w:r>
      <w:r w:rsidR="00163873" w:rsidRPr="00E02CED">
        <w:rPr>
          <w:color w:val="auto"/>
          <w:spacing w:val="-3"/>
          <w:szCs w:val="22"/>
        </w:rPr>
        <w:t xml:space="preserve">. stavka </w:t>
      </w:r>
      <w:r w:rsidR="00EE3036">
        <w:rPr>
          <w:color w:val="auto"/>
          <w:spacing w:val="-3"/>
          <w:szCs w:val="22"/>
        </w:rPr>
        <w:t>2</w:t>
      </w:r>
      <w:r w:rsidR="00163873" w:rsidRPr="00E02CED">
        <w:rPr>
          <w:color w:val="auto"/>
          <w:spacing w:val="-3"/>
          <w:szCs w:val="22"/>
        </w:rPr>
        <w:t xml:space="preserve">. Zakona o predškolskom odgoju i obrazovanju („Narodne novine“ br. 10/97, 107/07, 94/13 </w:t>
      </w:r>
      <w:r w:rsidR="005E11AE">
        <w:rPr>
          <w:color w:val="auto"/>
          <w:spacing w:val="-3"/>
          <w:szCs w:val="22"/>
        </w:rPr>
        <w:t>,</w:t>
      </w:r>
      <w:r w:rsidR="00163873" w:rsidRPr="00E02CED">
        <w:rPr>
          <w:color w:val="auto"/>
          <w:spacing w:val="-3"/>
          <w:szCs w:val="22"/>
        </w:rPr>
        <w:t>98/19</w:t>
      </w:r>
      <w:r w:rsidR="006B48C9">
        <w:rPr>
          <w:color w:val="auto"/>
          <w:spacing w:val="-3"/>
          <w:szCs w:val="22"/>
        </w:rPr>
        <w:t>,</w:t>
      </w:r>
      <w:r w:rsidR="005E11AE">
        <w:rPr>
          <w:color w:val="auto"/>
          <w:spacing w:val="-3"/>
          <w:szCs w:val="22"/>
        </w:rPr>
        <w:t>57/22.</w:t>
      </w:r>
      <w:r w:rsidR="006B48C9">
        <w:rPr>
          <w:color w:val="auto"/>
          <w:spacing w:val="-3"/>
          <w:szCs w:val="22"/>
        </w:rPr>
        <w:t xml:space="preserve"> i 101/23.</w:t>
      </w:r>
      <w:r w:rsidR="00163873" w:rsidRPr="00E02CED">
        <w:rPr>
          <w:color w:val="auto"/>
          <w:spacing w:val="-3"/>
          <w:szCs w:val="22"/>
        </w:rPr>
        <w:t xml:space="preserve">) i </w:t>
      </w:r>
      <w:r w:rsidRPr="00E02CED">
        <w:rPr>
          <w:color w:val="auto"/>
          <w:lang w:val="en-US"/>
        </w:rPr>
        <w:t>č</w:t>
      </w:r>
      <w:r w:rsidRPr="00E02CED">
        <w:rPr>
          <w:color w:val="auto"/>
        </w:rPr>
        <w:t>lanka</w:t>
      </w:r>
      <w:r w:rsidR="005E11AE">
        <w:rPr>
          <w:color w:val="auto"/>
        </w:rPr>
        <w:t xml:space="preserve"> </w:t>
      </w:r>
      <w:r w:rsidRPr="00E02CED">
        <w:rPr>
          <w:color w:val="auto"/>
        </w:rPr>
        <w:t xml:space="preserve"> </w:t>
      </w:r>
      <w:r w:rsidR="005E11AE">
        <w:rPr>
          <w:color w:val="auto"/>
        </w:rPr>
        <w:t>50</w:t>
      </w:r>
      <w:r w:rsidR="00936D11">
        <w:rPr>
          <w:color w:val="auto"/>
        </w:rPr>
        <w:t>.</w:t>
      </w:r>
      <w:r w:rsidR="00E67907" w:rsidRPr="00E02CED">
        <w:rPr>
          <w:color w:val="auto"/>
        </w:rPr>
        <w:t xml:space="preserve"> i </w:t>
      </w:r>
      <w:r w:rsidR="005E11AE">
        <w:rPr>
          <w:color w:val="auto"/>
        </w:rPr>
        <w:t>57</w:t>
      </w:r>
      <w:r w:rsidR="00E67907" w:rsidRPr="00E02CED">
        <w:rPr>
          <w:color w:val="auto"/>
        </w:rPr>
        <w:t>. Statuta Dječjeg vrtića Sveti Križ Začretje,</w:t>
      </w:r>
      <w:r w:rsidRPr="00E02CED">
        <w:rPr>
          <w:color w:val="auto"/>
        </w:rPr>
        <w:t xml:space="preserve"> Upravno vije</w:t>
      </w:r>
      <w:r w:rsidRPr="00E02CED">
        <w:rPr>
          <w:color w:val="auto"/>
          <w:lang w:val="en-US"/>
        </w:rPr>
        <w:t>ć</w:t>
      </w:r>
      <w:r w:rsidRPr="00E02CED">
        <w:rPr>
          <w:color w:val="auto"/>
        </w:rPr>
        <w:t>e Dje</w:t>
      </w:r>
      <w:r w:rsidRPr="00E02CED">
        <w:rPr>
          <w:color w:val="auto"/>
          <w:lang w:val="en-US"/>
        </w:rPr>
        <w:t>č</w:t>
      </w:r>
      <w:r w:rsidRPr="00E02CED">
        <w:rPr>
          <w:color w:val="auto"/>
        </w:rPr>
        <w:t>jeg vrti</w:t>
      </w:r>
      <w:r w:rsidRPr="00E02CED">
        <w:rPr>
          <w:color w:val="auto"/>
          <w:lang w:val="en-US"/>
        </w:rPr>
        <w:t>ć</w:t>
      </w:r>
      <w:r w:rsidRPr="00E02CED">
        <w:rPr>
          <w:color w:val="auto"/>
        </w:rPr>
        <w:t xml:space="preserve">a </w:t>
      </w:r>
      <w:r w:rsidR="00705B3C" w:rsidRPr="00E02CED">
        <w:rPr>
          <w:color w:val="auto"/>
        </w:rPr>
        <w:t>Sveti Križ Začretje</w:t>
      </w:r>
      <w:r w:rsidR="00F3307C">
        <w:rPr>
          <w:color w:val="auto"/>
        </w:rPr>
        <w:t xml:space="preserve"> na svojoj </w:t>
      </w:r>
      <w:r w:rsidR="00F3307C" w:rsidRPr="00AB7F99">
        <w:rPr>
          <w:color w:val="auto"/>
        </w:rPr>
        <w:t xml:space="preserve">svojoj </w:t>
      </w:r>
      <w:r w:rsidR="00613F3B">
        <w:rPr>
          <w:color w:val="auto"/>
        </w:rPr>
        <w:t>60</w:t>
      </w:r>
      <w:r w:rsidR="00F3307C" w:rsidRPr="00AB7F99">
        <w:rPr>
          <w:color w:val="auto"/>
        </w:rPr>
        <w:t xml:space="preserve">. sjednici održanoj dana </w:t>
      </w:r>
      <w:r w:rsidR="00613F3B">
        <w:rPr>
          <w:color w:val="auto"/>
        </w:rPr>
        <w:t>20</w:t>
      </w:r>
      <w:r w:rsidR="00F3307C" w:rsidRPr="00AB7F99">
        <w:rPr>
          <w:color w:val="auto"/>
        </w:rPr>
        <w:t xml:space="preserve">. </w:t>
      </w:r>
      <w:r w:rsidR="00613F3B">
        <w:rPr>
          <w:color w:val="auto"/>
        </w:rPr>
        <w:t>prosinc</w:t>
      </w:r>
      <w:r w:rsidR="00F3307C" w:rsidRPr="00AB7F99">
        <w:rPr>
          <w:color w:val="auto"/>
        </w:rPr>
        <w:t>a 2024.godine</w:t>
      </w:r>
      <w:r w:rsidR="00F3307C">
        <w:rPr>
          <w:color w:val="auto"/>
        </w:rPr>
        <w:t>,</w:t>
      </w:r>
      <w:r w:rsidR="00E67907" w:rsidRPr="00E02CED">
        <w:rPr>
          <w:color w:val="auto"/>
        </w:rPr>
        <w:t xml:space="preserve"> </w:t>
      </w:r>
      <w:r w:rsidR="00F3307C">
        <w:rPr>
          <w:color w:val="auto"/>
        </w:rPr>
        <w:t>uz prethodnu suglasnost Općinskog vijeća (KLASA:601-01/24-01/0</w:t>
      </w:r>
      <w:r w:rsidR="00613F3B">
        <w:rPr>
          <w:color w:val="auto"/>
        </w:rPr>
        <w:t>11</w:t>
      </w:r>
      <w:r w:rsidR="00F3307C">
        <w:rPr>
          <w:color w:val="auto"/>
        </w:rPr>
        <w:t xml:space="preserve">, URBROJ:2140-28-01-24-3) od </w:t>
      </w:r>
      <w:r w:rsidR="00613F3B">
        <w:rPr>
          <w:color w:val="auto"/>
        </w:rPr>
        <w:t>11</w:t>
      </w:r>
      <w:r w:rsidR="00F3307C">
        <w:rPr>
          <w:color w:val="auto"/>
        </w:rPr>
        <w:t>.</w:t>
      </w:r>
      <w:r w:rsidR="00613F3B">
        <w:rPr>
          <w:color w:val="auto"/>
        </w:rPr>
        <w:t>12</w:t>
      </w:r>
      <w:r w:rsidR="00F3307C">
        <w:rPr>
          <w:color w:val="auto"/>
        </w:rPr>
        <w:t>.2024. godine</w:t>
      </w:r>
      <w:r w:rsidRPr="00E02CED">
        <w:rPr>
          <w:color w:val="auto"/>
          <w:lang w:val="en-US"/>
        </w:rPr>
        <w:t xml:space="preserve">, </w:t>
      </w:r>
      <w:r w:rsidRPr="00E02CED">
        <w:rPr>
          <w:color w:val="auto"/>
        </w:rPr>
        <w:t>don</w:t>
      </w:r>
      <w:r w:rsidR="00E6439E" w:rsidRPr="00E02CED">
        <w:rPr>
          <w:color w:val="auto"/>
        </w:rPr>
        <w:t>osi</w:t>
      </w:r>
    </w:p>
    <w:p w14:paraId="51907092" w14:textId="392A8643" w:rsidR="00DC4B1A" w:rsidRPr="00E02CED" w:rsidRDefault="00DC4B1A">
      <w:pPr>
        <w:pStyle w:val="TijeloA"/>
        <w:jc w:val="both"/>
        <w:rPr>
          <w:color w:val="auto"/>
        </w:rPr>
      </w:pPr>
    </w:p>
    <w:p w14:paraId="2F6D7E19" w14:textId="77777777" w:rsidR="00ED5991" w:rsidRPr="00E02CED" w:rsidRDefault="00ED5991">
      <w:pPr>
        <w:pStyle w:val="TijeloA"/>
        <w:jc w:val="both"/>
        <w:rPr>
          <w:color w:val="auto"/>
        </w:rPr>
      </w:pPr>
    </w:p>
    <w:p w14:paraId="2D3B687B" w14:textId="6C43949B" w:rsidR="00DC4B1A" w:rsidRPr="00E02CED" w:rsidRDefault="00936D11">
      <w:pPr>
        <w:pStyle w:val="TijeloA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ODLUK</w:t>
      </w:r>
      <w:r w:rsidR="00F3307C">
        <w:rPr>
          <w:b/>
          <w:bCs/>
          <w:color w:val="auto"/>
        </w:rPr>
        <w:t>U</w:t>
      </w:r>
      <w:r>
        <w:rPr>
          <w:b/>
          <w:bCs/>
          <w:color w:val="auto"/>
        </w:rPr>
        <w:t xml:space="preserve"> </w:t>
      </w:r>
    </w:p>
    <w:p w14:paraId="2AB0C209" w14:textId="77777777" w:rsidR="009B2F04" w:rsidRDefault="00BF7CA0" w:rsidP="00BE43B0">
      <w:pPr>
        <w:pStyle w:val="TijeloA"/>
        <w:jc w:val="center"/>
        <w:rPr>
          <w:b/>
          <w:bCs/>
          <w:color w:val="auto"/>
        </w:rPr>
      </w:pPr>
      <w:r w:rsidRPr="00E02CED">
        <w:rPr>
          <w:b/>
          <w:bCs/>
          <w:color w:val="auto"/>
        </w:rPr>
        <w:t>O IZMJEN</w:t>
      </w:r>
      <w:r w:rsidR="009B2F04">
        <w:rPr>
          <w:b/>
          <w:bCs/>
          <w:color w:val="auto"/>
        </w:rPr>
        <w:t>AMA</w:t>
      </w:r>
      <w:r w:rsidRPr="00E02CED">
        <w:rPr>
          <w:b/>
          <w:bCs/>
          <w:color w:val="auto"/>
        </w:rPr>
        <w:t xml:space="preserve"> I DOPUN</w:t>
      </w:r>
      <w:r w:rsidR="009B2F04">
        <w:rPr>
          <w:b/>
          <w:bCs/>
          <w:color w:val="auto"/>
        </w:rPr>
        <w:t>AMA</w:t>
      </w:r>
      <w:r w:rsidRPr="00E02CED">
        <w:rPr>
          <w:b/>
          <w:bCs/>
          <w:color w:val="auto"/>
        </w:rPr>
        <w:t xml:space="preserve"> </w:t>
      </w:r>
      <w:r w:rsidR="00E67907" w:rsidRPr="00E02CED">
        <w:rPr>
          <w:b/>
          <w:bCs/>
          <w:color w:val="auto"/>
        </w:rPr>
        <w:t xml:space="preserve">PRAVILNIKA O </w:t>
      </w:r>
      <w:r w:rsidR="001F705D">
        <w:rPr>
          <w:b/>
          <w:bCs/>
          <w:color w:val="auto"/>
        </w:rPr>
        <w:t>UNUTARNJEM USTROJSTVU</w:t>
      </w:r>
      <w:r w:rsidR="00E67907" w:rsidRPr="00E02CED">
        <w:rPr>
          <w:b/>
          <w:bCs/>
          <w:color w:val="auto"/>
        </w:rPr>
        <w:t xml:space="preserve"> </w:t>
      </w:r>
      <w:r w:rsidR="006B48C9">
        <w:rPr>
          <w:b/>
          <w:bCs/>
          <w:color w:val="auto"/>
        </w:rPr>
        <w:t xml:space="preserve">I </w:t>
      </w:r>
    </w:p>
    <w:p w14:paraId="0A0B2609" w14:textId="5A10A085" w:rsidR="00E67907" w:rsidRPr="00E02CED" w:rsidRDefault="006B48C9" w:rsidP="009B2F04">
      <w:pPr>
        <w:pStyle w:val="TijeloA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NAČINU RADA </w:t>
      </w:r>
      <w:r w:rsidR="00E67907" w:rsidRPr="00E02CED">
        <w:rPr>
          <w:b/>
          <w:bCs/>
          <w:color w:val="auto"/>
        </w:rPr>
        <w:t>DJEČJE</w:t>
      </w:r>
      <w:r w:rsidR="001F705D">
        <w:rPr>
          <w:b/>
          <w:bCs/>
          <w:color w:val="auto"/>
        </w:rPr>
        <w:t>G</w:t>
      </w:r>
      <w:r w:rsidR="00E67907" w:rsidRPr="00E02CED">
        <w:rPr>
          <w:b/>
          <w:bCs/>
          <w:color w:val="auto"/>
        </w:rPr>
        <w:t xml:space="preserve"> VRTIĆ</w:t>
      </w:r>
      <w:r w:rsidR="001F705D">
        <w:rPr>
          <w:b/>
          <w:bCs/>
          <w:color w:val="auto"/>
        </w:rPr>
        <w:t>A</w:t>
      </w:r>
      <w:r w:rsidR="00E67907" w:rsidRPr="00E02CED">
        <w:rPr>
          <w:b/>
          <w:bCs/>
          <w:color w:val="auto"/>
        </w:rPr>
        <w:t xml:space="preserve"> SVETI KRIŽ ZAČRETJE</w:t>
      </w:r>
    </w:p>
    <w:p w14:paraId="5DBF1381" w14:textId="63BA74B8" w:rsidR="00DC4B1A" w:rsidRPr="00E02CED" w:rsidRDefault="00DC4B1A">
      <w:pPr>
        <w:pStyle w:val="TijeloA"/>
        <w:jc w:val="center"/>
        <w:rPr>
          <w:b/>
          <w:bCs/>
          <w:color w:val="auto"/>
        </w:rPr>
      </w:pPr>
    </w:p>
    <w:p w14:paraId="097A4165" w14:textId="77777777" w:rsidR="00164FE3" w:rsidRPr="00E02CED" w:rsidRDefault="00164FE3" w:rsidP="00164FE3">
      <w:pPr>
        <w:pStyle w:val="TijeloA"/>
        <w:jc w:val="both"/>
        <w:rPr>
          <w:color w:val="auto"/>
        </w:rPr>
      </w:pPr>
    </w:p>
    <w:p w14:paraId="322B863D" w14:textId="2B86757C" w:rsidR="00164FE3" w:rsidRDefault="00164FE3" w:rsidP="00802893">
      <w:pPr>
        <w:pStyle w:val="TijeloA"/>
        <w:jc w:val="center"/>
        <w:rPr>
          <w:color w:val="auto"/>
        </w:rPr>
      </w:pPr>
      <w:r w:rsidRPr="00E02CED">
        <w:rPr>
          <w:color w:val="auto"/>
          <w:lang w:val="en-US"/>
        </w:rPr>
        <w:t>Č</w:t>
      </w:r>
      <w:r w:rsidRPr="00E02CED">
        <w:rPr>
          <w:color w:val="auto"/>
        </w:rPr>
        <w:t>lanak 1.</w:t>
      </w:r>
    </w:p>
    <w:p w14:paraId="6055E9BD" w14:textId="77777777" w:rsidR="00802893" w:rsidRPr="00E02CED" w:rsidRDefault="00802893" w:rsidP="00802893">
      <w:pPr>
        <w:pStyle w:val="TijeloA"/>
        <w:jc w:val="center"/>
        <w:rPr>
          <w:color w:val="auto"/>
        </w:rPr>
      </w:pPr>
    </w:p>
    <w:p w14:paraId="6FA249F8" w14:textId="46CA53B7" w:rsidR="00613F3B" w:rsidRDefault="00613F3B" w:rsidP="00613F3B">
      <w:pPr>
        <w:pStyle w:val="TijeloA"/>
        <w:ind w:firstLine="708"/>
        <w:jc w:val="both"/>
        <w:rPr>
          <w:color w:val="auto"/>
        </w:rPr>
      </w:pPr>
      <w:r>
        <w:rPr>
          <w:color w:val="auto"/>
        </w:rPr>
        <w:t>U članku 18., P</w:t>
      </w:r>
      <w:r w:rsidRPr="00E02CED">
        <w:rPr>
          <w:color w:val="auto"/>
        </w:rPr>
        <w:t>ravilnik</w:t>
      </w:r>
      <w:r>
        <w:rPr>
          <w:color w:val="auto"/>
        </w:rPr>
        <w:t>a</w:t>
      </w:r>
      <w:r w:rsidRPr="00E02CED">
        <w:rPr>
          <w:color w:val="auto"/>
        </w:rPr>
        <w:t xml:space="preserve"> o </w:t>
      </w:r>
      <w:r>
        <w:rPr>
          <w:color w:val="auto"/>
        </w:rPr>
        <w:t>unutarnjem ustrojstvu</w:t>
      </w:r>
      <w:r w:rsidRPr="00E02CED">
        <w:rPr>
          <w:color w:val="auto"/>
        </w:rPr>
        <w:t xml:space="preserve"> </w:t>
      </w:r>
      <w:r>
        <w:rPr>
          <w:color w:val="auto"/>
        </w:rPr>
        <w:t xml:space="preserve">i načinu rada </w:t>
      </w:r>
      <w:r w:rsidRPr="00E02CED">
        <w:rPr>
          <w:color w:val="auto"/>
        </w:rPr>
        <w:t>Dječje</w:t>
      </w:r>
      <w:r>
        <w:rPr>
          <w:color w:val="auto"/>
        </w:rPr>
        <w:t>g</w:t>
      </w:r>
      <w:r w:rsidRPr="00E02CED">
        <w:rPr>
          <w:color w:val="auto"/>
        </w:rPr>
        <w:t xml:space="preserve"> vrtić</w:t>
      </w:r>
      <w:r>
        <w:rPr>
          <w:color w:val="auto"/>
        </w:rPr>
        <w:t>a</w:t>
      </w:r>
      <w:r w:rsidRPr="00E02CED">
        <w:rPr>
          <w:color w:val="auto"/>
        </w:rPr>
        <w:t xml:space="preserve"> Sveti Križ Začretje</w:t>
      </w:r>
      <w:r>
        <w:rPr>
          <w:color w:val="auto"/>
        </w:rPr>
        <w:t xml:space="preserve">, </w:t>
      </w:r>
      <w:r w:rsidRPr="00E02CED">
        <w:rPr>
          <w:color w:val="auto"/>
        </w:rPr>
        <w:t>KLASA: 601-01/2</w:t>
      </w:r>
      <w:r>
        <w:rPr>
          <w:color w:val="auto"/>
        </w:rPr>
        <w:t>3</w:t>
      </w:r>
      <w:r w:rsidRPr="00E02CED">
        <w:rPr>
          <w:color w:val="auto"/>
        </w:rPr>
        <w:t>-01/00</w:t>
      </w:r>
      <w:r>
        <w:rPr>
          <w:color w:val="auto"/>
        </w:rPr>
        <w:t>2</w:t>
      </w:r>
      <w:r w:rsidRPr="00E02CED">
        <w:rPr>
          <w:color w:val="auto"/>
        </w:rPr>
        <w:t>, URBROJ:</w:t>
      </w:r>
      <w:r>
        <w:rPr>
          <w:color w:val="auto"/>
        </w:rPr>
        <w:t xml:space="preserve"> </w:t>
      </w:r>
      <w:r w:rsidRPr="00E02CED">
        <w:rPr>
          <w:color w:val="auto"/>
        </w:rPr>
        <w:t>2197</w:t>
      </w:r>
      <w:r>
        <w:rPr>
          <w:color w:val="auto"/>
        </w:rPr>
        <w:t xml:space="preserve">-53-23-4, od 19. lipnja 2023.g. i </w:t>
      </w:r>
      <w:r w:rsidRPr="007C1940">
        <w:rPr>
          <w:rFonts w:cs="Times New Roman"/>
        </w:rPr>
        <w:t xml:space="preserve">Odluke o izmjenama i dopunama Pravilnika o unutarnjem ustrojstvu i načinu rada Dječjeg vrtića Sveti Križ Začretje </w:t>
      </w:r>
      <w:r>
        <w:rPr>
          <w:rFonts w:cs="Times New Roman"/>
        </w:rPr>
        <w:t>(</w:t>
      </w:r>
      <w:r w:rsidRPr="007C1940">
        <w:rPr>
          <w:rFonts w:cs="Times New Roman"/>
        </w:rPr>
        <w:t>KLASA:601-01/24-01/001, URBROJ:2197-53-01-24-1</w:t>
      </w:r>
      <w:r>
        <w:rPr>
          <w:rFonts w:cs="Times New Roman"/>
        </w:rPr>
        <w:t xml:space="preserve">) </w:t>
      </w:r>
      <w:r>
        <w:rPr>
          <w:color w:val="auto"/>
        </w:rPr>
        <w:t xml:space="preserve"> mijenja se :</w:t>
      </w:r>
      <w:r w:rsidRPr="00E02CED">
        <w:rPr>
          <w:color w:val="auto"/>
        </w:rPr>
        <w:t xml:space="preserve"> </w:t>
      </w:r>
    </w:p>
    <w:p w14:paraId="71F16B46" w14:textId="3FFCB404" w:rsidR="00C35DBA" w:rsidRPr="00E02CED" w:rsidRDefault="00C35DBA" w:rsidP="00802893">
      <w:pPr>
        <w:pStyle w:val="TijeloA"/>
        <w:jc w:val="both"/>
        <w:rPr>
          <w:color w:val="auto"/>
        </w:rPr>
      </w:pPr>
    </w:p>
    <w:p w14:paraId="3CF16157" w14:textId="77777777" w:rsidR="00613F3B" w:rsidRDefault="00613F3B" w:rsidP="00613F3B">
      <w:pPr>
        <w:ind w:firstLine="708"/>
        <w:jc w:val="both"/>
        <w:rPr>
          <w:b/>
          <w:bCs/>
          <w:i/>
          <w:iCs/>
        </w:rPr>
      </w:pPr>
      <w:r w:rsidRPr="00041D8C">
        <w:rPr>
          <w:b/>
          <w:bCs/>
        </w:rPr>
        <w:t xml:space="preserve">„ </w:t>
      </w:r>
      <w:r w:rsidRPr="00041D8C">
        <w:rPr>
          <w:b/>
          <w:bCs/>
          <w:i/>
          <w:iCs/>
        </w:rPr>
        <w:t>točka 2.3. STRUČNI SURADNIK-ZDRAVSTVENI VODITELJ, u stavku RADNO VRIJEME “nepuno (10 sati tjedno)” mijenja se i glasi “nepuno (20 sati tjedno)”,</w:t>
      </w:r>
    </w:p>
    <w:p w14:paraId="133026AB" w14:textId="77777777" w:rsidR="00613F3B" w:rsidRPr="00041D8C" w:rsidRDefault="00613F3B" w:rsidP="00613F3B">
      <w:pPr>
        <w:ind w:firstLine="708"/>
        <w:jc w:val="both"/>
        <w:rPr>
          <w:b/>
          <w:bCs/>
          <w:i/>
          <w:iCs/>
        </w:rPr>
      </w:pPr>
    </w:p>
    <w:p w14:paraId="39481C5A" w14:textId="77777777" w:rsidR="00613F3B" w:rsidRDefault="00613F3B" w:rsidP="00613F3B">
      <w:pPr>
        <w:ind w:firstLine="708"/>
        <w:jc w:val="both"/>
        <w:rPr>
          <w:b/>
          <w:bCs/>
          <w:i/>
          <w:iCs/>
        </w:rPr>
      </w:pPr>
      <w:r w:rsidRPr="00041D8C">
        <w:rPr>
          <w:b/>
          <w:bCs/>
          <w:i/>
          <w:iCs/>
        </w:rPr>
        <w:t xml:space="preserve"> točka 2.4. ODGOJITELJ, u stavku BROJ RADNIKA- IZVRŠITELJA  broj “11” mijenja se </w:t>
      </w:r>
      <w:r>
        <w:rPr>
          <w:b/>
          <w:bCs/>
          <w:i/>
          <w:iCs/>
        </w:rPr>
        <w:t xml:space="preserve">u broj </w:t>
      </w:r>
      <w:r w:rsidRPr="00041D8C">
        <w:rPr>
          <w:b/>
          <w:bCs/>
          <w:i/>
          <w:iCs/>
        </w:rPr>
        <w:t xml:space="preserve"> “15”,</w:t>
      </w:r>
    </w:p>
    <w:p w14:paraId="1E74854F" w14:textId="77777777" w:rsidR="00613F3B" w:rsidRPr="00041D8C" w:rsidRDefault="00613F3B" w:rsidP="00613F3B">
      <w:pPr>
        <w:ind w:firstLine="708"/>
        <w:jc w:val="both"/>
        <w:rPr>
          <w:b/>
          <w:bCs/>
          <w:i/>
          <w:iCs/>
        </w:rPr>
      </w:pPr>
    </w:p>
    <w:p w14:paraId="772AEEA7" w14:textId="77777777" w:rsidR="00613F3B" w:rsidRPr="00041D8C" w:rsidRDefault="00613F3B" w:rsidP="00613F3B">
      <w:pPr>
        <w:ind w:firstLine="708"/>
        <w:jc w:val="both"/>
        <w:rPr>
          <w:rFonts w:eastAsia="Times New Roman"/>
          <w:b/>
          <w:bCs/>
          <w:i/>
          <w:iCs/>
          <w:lang w:eastAsia="hr-HR"/>
        </w:rPr>
      </w:pPr>
      <w:r w:rsidRPr="00041D8C">
        <w:rPr>
          <w:b/>
          <w:bCs/>
          <w:i/>
          <w:iCs/>
        </w:rPr>
        <w:t xml:space="preserve"> točka 3.5. SPREMAČ-ČISTAČ, u stavku BROJ RADNIKA broj “2” mijenja se </w:t>
      </w:r>
      <w:r>
        <w:rPr>
          <w:b/>
          <w:bCs/>
          <w:i/>
          <w:iCs/>
        </w:rPr>
        <w:t xml:space="preserve">u broj </w:t>
      </w:r>
      <w:r w:rsidRPr="00041D8C">
        <w:rPr>
          <w:b/>
          <w:bCs/>
          <w:i/>
          <w:iCs/>
        </w:rPr>
        <w:t xml:space="preserve"> “3“.</w:t>
      </w:r>
    </w:p>
    <w:p w14:paraId="45127D65" w14:textId="77777777" w:rsidR="00613F3B" w:rsidRDefault="00613F3B" w:rsidP="00613F3B">
      <w:pPr>
        <w:pStyle w:val="TijeloA"/>
        <w:jc w:val="both"/>
        <w:rPr>
          <w:color w:val="auto"/>
        </w:rPr>
      </w:pPr>
    </w:p>
    <w:p w14:paraId="35DF5BBD" w14:textId="77777777" w:rsidR="00D06D31" w:rsidRPr="00E02CED" w:rsidRDefault="00D06D31" w:rsidP="00670901">
      <w:pPr>
        <w:pStyle w:val="TijeloA"/>
        <w:rPr>
          <w:color w:val="auto"/>
        </w:rPr>
      </w:pPr>
    </w:p>
    <w:p w14:paraId="4022C296" w14:textId="5AF4F3BD" w:rsidR="00DC4B1A" w:rsidRDefault="00164FE3" w:rsidP="00802893">
      <w:pPr>
        <w:pStyle w:val="TijeloA"/>
        <w:jc w:val="center"/>
      </w:pPr>
      <w:r>
        <w:rPr>
          <w:lang w:val="en-US"/>
        </w:rPr>
        <w:t>Č</w:t>
      </w:r>
      <w:r>
        <w:t>lanak 2.</w:t>
      </w:r>
    </w:p>
    <w:p w14:paraId="02379213" w14:textId="77777777" w:rsidR="00802893" w:rsidRDefault="00802893" w:rsidP="00802893">
      <w:pPr>
        <w:pStyle w:val="TijeloA"/>
        <w:jc w:val="center"/>
      </w:pPr>
    </w:p>
    <w:p w14:paraId="23C82095" w14:textId="77777777" w:rsidR="00DE4E10" w:rsidRDefault="00E6439E" w:rsidP="00DE4E10">
      <w:pPr>
        <w:pStyle w:val="TijeloA"/>
        <w:jc w:val="both"/>
      </w:pPr>
      <w:r>
        <w:tab/>
      </w:r>
      <w:r w:rsidR="00DE4E10">
        <w:t>Ova Odluka stupa na snagu danom donošenja, a objavit će se na oglasnoj ploči i web stranici Dječjeg vrtića Sveti Križ Začretje.</w:t>
      </w:r>
    </w:p>
    <w:p w14:paraId="718DF751" w14:textId="4F96AB5A" w:rsidR="00E6439E" w:rsidRDefault="00E6439E">
      <w:pPr>
        <w:pStyle w:val="TijeloA"/>
        <w:jc w:val="both"/>
      </w:pPr>
    </w:p>
    <w:p w14:paraId="2F6F851F" w14:textId="6452BE7E" w:rsidR="00E6439E" w:rsidRDefault="00E6439E">
      <w:pPr>
        <w:pStyle w:val="TijeloA"/>
        <w:jc w:val="both"/>
      </w:pPr>
    </w:p>
    <w:p w14:paraId="5562C582" w14:textId="493FEEFB" w:rsidR="00E6439E" w:rsidRDefault="00E6439E">
      <w:pPr>
        <w:pStyle w:val="TijeloA"/>
        <w:jc w:val="both"/>
      </w:pPr>
    </w:p>
    <w:p w14:paraId="6588C553" w14:textId="048FC6D6" w:rsidR="00DC4B1A" w:rsidRDefault="00AA2230">
      <w:pPr>
        <w:pStyle w:val="TijeloA"/>
        <w:jc w:val="both"/>
      </w:pPr>
      <w:r>
        <w:t xml:space="preserve">                                                                                             PREDSJEDNI</w:t>
      </w:r>
      <w:r w:rsidR="000F1311">
        <w:t>CA</w:t>
      </w:r>
      <w:r>
        <w:t xml:space="preserve"> UPRAVNOG VIJEC</w:t>
      </w:r>
      <w:r>
        <w:rPr>
          <w:lang w:val="en-US"/>
        </w:rPr>
        <w:t>́</w:t>
      </w:r>
      <w:r>
        <w:t>A</w:t>
      </w:r>
    </w:p>
    <w:p w14:paraId="655062CD" w14:textId="02437F81" w:rsidR="00DC4B1A" w:rsidRDefault="00BE43B0">
      <w:pPr>
        <w:pStyle w:val="Tijelo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70901">
        <w:t xml:space="preserve">                     Silvija Profeta Fabijančić, dipl.iur.</w:t>
      </w:r>
    </w:p>
    <w:p w14:paraId="7C8EBE19" w14:textId="0B1FC25E" w:rsidR="006D0DBC" w:rsidRDefault="006D0DBC">
      <w:pPr>
        <w:pStyle w:val="TijeloA"/>
        <w:jc w:val="both"/>
      </w:pPr>
    </w:p>
    <w:p w14:paraId="5C70383C" w14:textId="77777777" w:rsidR="006D0DBC" w:rsidRDefault="006D0DBC">
      <w:pPr>
        <w:pStyle w:val="TijeloA"/>
        <w:jc w:val="both"/>
      </w:pPr>
    </w:p>
    <w:p w14:paraId="2888FA49" w14:textId="77777777" w:rsidR="00DC4B1A" w:rsidRDefault="00DC4B1A">
      <w:pPr>
        <w:pStyle w:val="TijeloA"/>
        <w:jc w:val="both"/>
      </w:pPr>
    </w:p>
    <w:p w14:paraId="7232E59D" w14:textId="3914EB3D" w:rsidR="00DC4B1A" w:rsidRDefault="00AA2230">
      <w:pPr>
        <w:pStyle w:val="TijeloA"/>
        <w:jc w:val="both"/>
        <w:rPr>
          <w:lang w:val="de-DE"/>
        </w:rPr>
      </w:pPr>
      <w:r>
        <w:t xml:space="preserve">                                                                                     </w:t>
      </w:r>
      <w:r w:rsidR="00C35DBA">
        <w:t xml:space="preserve">   </w:t>
      </w:r>
      <w:r>
        <w:t xml:space="preserve">     </w:t>
      </w:r>
      <w:r>
        <w:rPr>
          <w:lang w:val="de-DE"/>
        </w:rPr>
        <w:t>RAVNATELJ</w:t>
      </w:r>
      <w:r w:rsidR="000F1311">
        <w:rPr>
          <w:lang w:val="de-DE"/>
        </w:rPr>
        <w:t>ICA</w:t>
      </w:r>
    </w:p>
    <w:p w14:paraId="1DD67FC5" w14:textId="1A072EDB" w:rsidR="000F1311" w:rsidRDefault="000F1311">
      <w:pPr>
        <w:pStyle w:val="TijeloA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670901">
        <w:rPr>
          <w:lang w:val="de-DE"/>
        </w:rPr>
        <w:tab/>
        <w:t xml:space="preserve">         </w:t>
      </w:r>
      <w:r>
        <w:rPr>
          <w:lang w:val="de-DE"/>
        </w:rPr>
        <w:t>Martina Jakuš, mag.praesc.educ.</w:t>
      </w:r>
    </w:p>
    <w:sectPr w:rsidR="000F1311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34077" w14:textId="77777777" w:rsidR="00BF1550" w:rsidRDefault="00BF1550">
      <w:r>
        <w:separator/>
      </w:r>
    </w:p>
  </w:endnote>
  <w:endnote w:type="continuationSeparator" w:id="0">
    <w:p w14:paraId="063EFB06" w14:textId="77777777" w:rsidR="00BF1550" w:rsidRDefault="00BF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366EB" w14:textId="77777777" w:rsidR="00BF1550" w:rsidRDefault="00BF1550">
      <w:r>
        <w:separator/>
      </w:r>
    </w:p>
  </w:footnote>
  <w:footnote w:type="continuationSeparator" w:id="0">
    <w:p w14:paraId="43D533A5" w14:textId="77777777" w:rsidR="00BF1550" w:rsidRDefault="00BF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EA4"/>
    <w:multiLevelType w:val="hybridMultilevel"/>
    <w:tmpl w:val="0FFEF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800E9"/>
    <w:multiLevelType w:val="hybridMultilevel"/>
    <w:tmpl w:val="3F0AB110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7A04"/>
    <w:multiLevelType w:val="hybridMultilevel"/>
    <w:tmpl w:val="59D0ECA2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10CC"/>
    <w:multiLevelType w:val="hybridMultilevel"/>
    <w:tmpl w:val="2A3A39E4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0BE0"/>
    <w:multiLevelType w:val="hybridMultilevel"/>
    <w:tmpl w:val="4DE26E34"/>
    <w:numStyleLink w:val="Harvard"/>
  </w:abstractNum>
  <w:abstractNum w:abstractNumId="5" w15:restartNumberingAfterBreak="0">
    <w:nsid w:val="1D22635A"/>
    <w:multiLevelType w:val="hybridMultilevel"/>
    <w:tmpl w:val="7EACF4A2"/>
    <w:styleLink w:val="Crtica"/>
    <w:lvl w:ilvl="0" w:tplc="73E6B962">
      <w:start w:val="1"/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D445D4">
      <w:start w:val="1"/>
      <w:numFmt w:val="bullet"/>
      <w:lvlText w:val="-"/>
      <w:lvlJc w:val="left"/>
      <w:pPr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69D80">
      <w:start w:val="1"/>
      <w:numFmt w:val="bullet"/>
      <w:lvlText w:val="-"/>
      <w:lvlJc w:val="left"/>
      <w:pPr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484EA0">
      <w:start w:val="1"/>
      <w:numFmt w:val="bullet"/>
      <w:lvlText w:val="-"/>
      <w:lvlJc w:val="left"/>
      <w:pPr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27502">
      <w:start w:val="1"/>
      <w:numFmt w:val="bullet"/>
      <w:lvlText w:val="-"/>
      <w:lvlJc w:val="left"/>
      <w:pPr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5A1C">
      <w:start w:val="1"/>
      <w:numFmt w:val="bullet"/>
      <w:lvlText w:val="-"/>
      <w:lvlJc w:val="left"/>
      <w:pPr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A365C">
      <w:start w:val="1"/>
      <w:numFmt w:val="bullet"/>
      <w:lvlText w:val="-"/>
      <w:lvlJc w:val="left"/>
      <w:pPr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A2BCAA">
      <w:start w:val="1"/>
      <w:numFmt w:val="bullet"/>
      <w:lvlText w:val="-"/>
      <w:lvlJc w:val="left"/>
      <w:pPr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6071C2">
      <w:start w:val="1"/>
      <w:numFmt w:val="bullet"/>
      <w:lvlText w:val="-"/>
      <w:lvlJc w:val="left"/>
      <w:pPr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200F23"/>
    <w:multiLevelType w:val="hybridMultilevel"/>
    <w:tmpl w:val="FCC0F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B50F6"/>
    <w:multiLevelType w:val="hybridMultilevel"/>
    <w:tmpl w:val="4928071A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C6A2B"/>
    <w:multiLevelType w:val="hybridMultilevel"/>
    <w:tmpl w:val="860025B4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5886"/>
    <w:multiLevelType w:val="hybridMultilevel"/>
    <w:tmpl w:val="94DE99E6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08D3"/>
    <w:multiLevelType w:val="hybridMultilevel"/>
    <w:tmpl w:val="B95C78AC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92072"/>
    <w:multiLevelType w:val="hybridMultilevel"/>
    <w:tmpl w:val="E034EF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320ED"/>
    <w:multiLevelType w:val="hybridMultilevel"/>
    <w:tmpl w:val="AB22C1F4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42B16"/>
    <w:multiLevelType w:val="hybridMultilevel"/>
    <w:tmpl w:val="28F238C8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0281"/>
    <w:multiLevelType w:val="hybridMultilevel"/>
    <w:tmpl w:val="3EC8E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344D"/>
    <w:multiLevelType w:val="hybridMultilevel"/>
    <w:tmpl w:val="4DE26E34"/>
    <w:styleLink w:val="Harvard"/>
    <w:lvl w:ilvl="0" w:tplc="2972453A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461106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AAB22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C221E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FEB0AA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7E0476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A5406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BEDC8E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6EA6C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B54A23"/>
    <w:multiLevelType w:val="hybridMultilevel"/>
    <w:tmpl w:val="BDBEDAEA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86BEC"/>
    <w:multiLevelType w:val="hybridMultilevel"/>
    <w:tmpl w:val="5CBE3DC8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96C11"/>
    <w:multiLevelType w:val="hybridMultilevel"/>
    <w:tmpl w:val="D5E40308"/>
    <w:lvl w:ilvl="0" w:tplc="DFCE9294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84618"/>
    <w:multiLevelType w:val="hybridMultilevel"/>
    <w:tmpl w:val="AFD4D490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626AD"/>
    <w:multiLevelType w:val="hybridMultilevel"/>
    <w:tmpl w:val="D12C1A6C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4A48"/>
    <w:multiLevelType w:val="hybridMultilevel"/>
    <w:tmpl w:val="F5623C54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E42CB"/>
    <w:multiLevelType w:val="hybridMultilevel"/>
    <w:tmpl w:val="21AE5388"/>
    <w:lvl w:ilvl="0" w:tplc="9880F74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6D67"/>
    <w:multiLevelType w:val="hybridMultilevel"/>
    <w:tmpl w:val="8DD82218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2755E"/>
    <w:multiLevelType w:val="hybridMultilevel"/>
    <w:tmpl w:val="AC3AA6E6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72FE5"/>
    <w:multiLevelType w:val="hybridMultilevel"/>
    <w:tmpl w:val="44B074B8"/>
    <w:lvl w:ilvl="0" w:tplc="EC1A4C38">
      <w:start w:val="1"/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D3C86"/>
    <w:multiLevelType w:val="hybridMultilevel"/>
    <w:tmpl w:val="426ED2C4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C0962"/>
    <w:multiLevelType w:val="hybridMultilevel"/>
    <w:tmpl w:val="41026B90"/>
    <w:lvl w:ilvl="0" w:tplc="CE983EF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7062"/>
    <w:multiLevelType w:val="hybridMultilevel"/>
    <w:tmpl w:val="7EACF4A2"/>
    <w:numStyleLink w:val="Crtica"/>
  </w:abstractNum>
  <w:abstractNum w:abstractNumId="29" w15:restartNumberingAfterBreak="0">
    <w:nsid w:val="7BED7B0A"/>
    <w:multiLevelType w:val="hybridMultilevel"/>
    <w:tmpl w:val="3BAC8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225834">
    <w:abstractNumId w:val="15"/>
  </w:num>
  <w:num w:numId="2" w16cid:durableId="1081410310">
    <w:abstractNumId w:val="4"/>
  </w:num>
  <w:num w:numId="3" w16cid:durableId="1215000386">
    <w:abstractNumId w:val="5"/>
  </w:num>
  <w:num w:numId="4" w16cid:durableId="1580941270">
    <w:abstractNumId w:val="28"/>
  </w:num>
  <w:num w:numId="5" w16cid:durableId="1087388307">
    <w:abstractNumId w:val="28"/>
    <w:lvlOverride w:ilvl="0">
      <w:lvl w:ilvl="0" w:tplc="8EFC00E0">
        <w:start w:val="1"/>
        <w:numFmt w:val="bullet"/>
        <w:lvlText w:val="-"/>
        <w:lvlJc w:val="left"/>
        <w:pPr>
          <w:ind w:left="24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D464E8">
        <w:start w:val="1"/>
        <w:numFmt w:val="bullet"/>
        <w:lvlText w:val="-"/>
        <w:lvlJc w:val="left"/>
        <w:pPr>
          <w:ind w:left="5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3056BE">
        <w:start w:val="1"/>
        <w:numFmt w:val="bullet"/>
        <w:lvlText w:val="-"/>
        <w:lvlJc w:val="left"/>
        <w:pPr>
          <w:ind w:left="74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400F90">
        <w:start w:val="1"/>
        <w:numFmt w:val="bullet"/>
        <w:lvlText w:val="-"/>
        <w:lvlJc w:val="left"/>
        <w:pPr>
          <w:ind w:left="98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10A356">
        <w:start w:val="1"/>
        <w:numFmt w:val="bullet"/>
        <w:lvlText w:val="-"/>
        <w:lvlJc w:val="left"/>
        <w:pPr>
          <w:ind w:left="122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8E4516">
        <w:start w:val="1"/>
        <w:numFmt w:val="bullet"/>
        <w:lvlText w:val="-"/>
        <w:lvlJc w:val="left"/>
        <w:pPr>
          <w:ind w:left="146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9E771A">
        <w:start w:val="1"/>
        <w:numFmt w:val="bullet"/>
        <w:lvlText w:val="-"/>
        <w:lvlJc w:val="left"/>
        <w:pPr>
          <w:ind w:left="17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403CDA">
        <w:start w:val="1"/>
        <w:numFmt w:val="bullet"/>
        <w:lvlText w:val="-"/>
        <w:lvlJc w:val="left"/>
        <w:pPr>
          <w:ind w:left="194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C42D2E">
        <w:start w:val="1"/>
        <w:numFmt w:val="bullet"/>
        <w:lvlText w:val="-"/>
        <w:lvlJc w:val="left"/>
        <w:pPr>
          <w:ind w:left="218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6859746">
    <w:abstractNumId w:val="6"/>
  </w:num>
  <w:num w:numId="7" w16cid:durableId="157773759">
    <w:abstractNumId w:val="0"/>
  </w:num>
  <w:num w:numId="8" w16cid:durableId="1493334622">
    <w:abstractNumId w:val="29"/>
  </w:num>
  <w:num w:numId="9" w16cid:durableId="1280188308">
    <w:abstractNumId w:val="11"/>
  </w:num>
  <w:num w:numId="10" w16cid:durableId="1816753838">
    <w:abstractNumId w:val="3"/>
  </w:num>
  <w:num w:numId="11" w16cid:durableId="1453591769">
    <w:abstractNumId w:val="17"/>
  </w:num>
  <w:num w:numId="12" w16cid:durableId="2035111028">
    <w:abstractNumId w:val="2"/>
  </w:num>
  <w:num w:numId="13" w16cid:durableId="1332491320">
    <w:abstractNumId w:val="1"/>
  </w:num>
  <w:num w:numId="14" w16cid:durableId="705570795">
    <w:abstractNumId w:val="9"/>
  </w:num>
  <w:num w:numId="15" w16cid:durableId="617374140">
    <w:abstractNumId w:val="18"/>
  </w:num>
  <w:num w:numId="16" w16cid:durableId="528185314">
    <w:abstractNumId w:val="23"/>
  </w:num>
  <w:num w:numId="17" w16cid:durableId="68039237">
    <w:abstractNumId w:val="12"/>
  </w:num>
  <w:num w:numId="18" w16cid:durableId="1442340776">
    <w:abstractNumId w:val="22"/>
  </w:num>
  <w:num w:numId="19" w16cid:durableId="2054039311">
    <w:abstractNumId w:val="19"/>
  </w:num>
  <w:num w:numId="20" w16cid:durableId="1641694748">
    <w:abstractNumId w:val="8"/>
  </w:num>
  <w:num w:numId="21" w16cid:durableId="1901862958">
    <w:abstractNumId w:val="24"/>
  </w:num>
  <w:num w:numId="22" w16cid:durableId="118375483">
    <w:abstractNumId w:val="26"/>
  </w:num>
  <w:num w:numId="23" w16cid:durableId="1132333225">
    <w:abstractNumId w:val="16"/>
  </w:num>
  <w:num w:numId="24" w16cid:durableId="621424420">
    <w:abstractNumId w:val="10"/>
  </w:num>
  <w:num w:numId="25" w16cid:durableId="1682851747">
    <w:abstractNumId w:val="25"/>
  </w:num>
  <w:num w:numId="26" w16cid:durableId="1751736318">
    <w:abstractNumId w:val="27"/>
  </w:num>
  <w:num w:numId="27" w16cid:durableId="1776318353">
    <w:abstractNumId w:val="14"/>
  </w:num>
  <w:num w:numId="28" w16cid:durableId="1530340543">
    <w:abstractNumId w:val="20"/>
  </w:num>
  <w:num w:numId="29" w16cid:durableId="538443922">
    <w:abstractNumId w:val="13"/>
  </w:num>
  <w:num w:numId="30" w16cid:durableId="1755782445">
    <w:abstractNumId w:val="7"/>
  </w:num>
  <w:num w:numId="31" w16cid:durableId="4670922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1A"/>
    <w:rsid w:val="0000191F"/>
    <w:rsid w:val="00005D9C"/>
    <w:rsid w:val="00010A38"/>
    <w:rsid w:val="00031983"/>
    <w:rsid w:val="00040684"/>
    <w:rsid w:val="00044644"/>
    <w:rsid w:val="00054416"/>
    <w:rsid w:val="00054430"/>
    <w:rsid w:val="00063204"/>
    <w:rsid w:val="00064932"/>
    <w:rsid w:val="000722B2"/>
    <w:rsid w:val="00082931"/>
    <w:rsid w:val="00083362"/>
    <w:rsid w:val="00083FA6"/>
    <w:rsid w:val="000A388A"/>
    <w:rsid w:val="000D3276"/>
    <w:rsid w:val="000E1E8D"/>
    <w:rsid w:val="000E2A3C"/>
    <w:rsid w:val="000F1311"/>
    <w:rsid w:val="00135E38"/>
    <w:rsid w:val="00137AF2"/>
    <w:rsid w:val="00141A7C"/>
    <w:rsid w:val="0014290F"/>
    <w:rsid w:val="00143909"/>
    <w:rsid w:val="001450D1"/>
    <w:rsid w:val="00163873"/>
    <w:rsid w:val="00164FE3"/>
    <w:rsid w:val="001719CE"/>
    <w:rsid w:val="00171D49"/>
    <w:rsid w:val="00181E99"/>
    <w:rsid w:val="001B2E5F"/>
    <w:rsid w:val="001C616E"/>
    <w:rsid w:val="001D0B4D"/>
    <w:rsid w:val="001F705D"/>
    <w:rsid w:val="002175A3"/>
    <w:rsid w:val="002341D9"/>
    <w:rsid w:val="00244C2D"/>
    <w:rsid w:val="00265447"/>
    <w:rsid w:val="00282FE7"/>
    <w:rsid w:val="00284D1B"/>
    <w:rsid w:val="002C556B"/>
    <w:rsid w:val="002C744D"/>
    <w:rsid w:val="003007C2"/>
    <w:rsid w:val="0030344E"/>
    <w:rsid w:val="00303F67"/>
    <w:rsid w:val="003171F2"/>
    <w:rsid w:val="003225D5"/>
    <w:rsid w:val="003276F3"/>
    <w:rsid w:val="00327ECA"/>
    <w:rsid w:val="00337624"/>
    <w:rsid w:val="00370C8D"/>
    <w:rsid w:val="00370DEB"/>
    <w:rsid w:val="00376448"/>
    <w:rsid w:val="0037706F"/>
    <w:rsid w:val="003B5EC6"/>
    <w:rsid w:val="003D30BE"/>
    <w:rsid w:val="003F06C8"/>
    <w:rsid w:val="00400EE2"/>
    <w:rsid w:val="00431029"/>
    <w:rsid w:val="0049167E"/>
    <w:rsid w:val="00497776"/>
    <w:rsid w:val="004A4661"/>
    <w:rsid w:val="004B0E39"/>
    <w:rsid w:val="004B5FAC"/>
    <w:rsid w:val="004B7D60"/>
    <w:rsid w:val="004C4983"/>
    <w:rsid w:val="004E7B51"/>
    <w:rsid w:val="0050225A"/>
    <w:rsid w:val="00506C6B"/>
    <w:rsid w:val="00521104"/>
    <w:rsid w:val="00542E7B"/>
    <w:rsid w:val="00560F53"/>
    <w:rsid w:val="005918C1"/>
    <w:rsid w:val="00593E34"/>
    <w:rsid w:val="005B1710"/>
    <w:rsid w:val="005E11AE"/>
    <w:rsid w:val="005E75FC"/>
    <w:rsid w:val="00604DEB"/>
    <w:rsid w:val="00613F3B"/>
    <w:rsid w:val="00614F71"/>
    <w:rsid w:val="00620441"/>
    <w:rsid w:val="006261F1"/>
    <w:rsid w:val="006268A4"/>
    <w:rsid w:val="00640935"/>
    <w:rsid w:val="0064610D"/>
    <w:rsid w:val="00655538"/>
    <w:rsid w:val="00663BAF"/>
    <w:rsid w:val="00670901"/>
    <w:rsid w:val="0067120C"/>
    <w:rsid w:val="006722A8"/>
    <w:rsid w:val="00685E42"/>
    <w:rsid w:val="006B48C9"/>
    <w:rsid w:val="006D0DBC"/>
    <w:rsid w:val="006D516E"/>
    <w:rsid w:val="006D7560"/>
    <w:rsid w:val="006F3508"/>
    <w:rsid w:val="00700E9D"/>
    <w:rsid w:val="0070263F"/>
    <w:rsid w:val="00705B3C"/>
    <w:rsid w:val="00717C4A"/>
    <w:rsid w:val="0075530F"/>
    <w:rsid w:val="007668F8"/>
    <w:rsid w:val="00772075"/>
    <w:rsid w:val="00786529"/>
    <w:rsid w:val="007A318A"/>
    <w:rsid w:val="007A40EB"/>
    <w:rsid w:val="007A4FC3"/>
    <w:rsid w:val="007B16C5"/>
    <w:rsid w:val="007C0A58"/>
    <w:rsid w:val="007C0FB3"/>
    <w:rsid w:val="007C28CE"/>
    <w:rsid w:val="007D2D79"/>
    <w:rsid w:val="007E2353"/>
    <w:rsid w:val="007F7FFC"/>
    <w:rsid w:val="00802893"/>
    <w:rsid w:val="0080457F"/>
    <w:rsid w:val="008064BC"/>
    <w:rsid w:val="00811226"/>
    <w:rsid w:val="00813F97"/>
    <w:rsid w:val="00814DD2"/>
    <w:rsid w:val="00814F79"/>
    <w:rsid w:val="00840043"/>
    <w:rsid w:val="00857C5A"/>
    <w:rsid w:val="00875D4A"/>
    <w:rsid w:val="00880E81"/>
    <w:rsid w:val="008A72AE"/>
    <w:rsid w:val="008B090C"/>
    <w:rsid w:val="008B487B"/>
    <w:rsid w:val="008B7E6B"/>
    <w:rsid w:val="008C3CC2"/>
    <w:rsid w:val="008E320D"/>
    <w:rsid w:val="0090172F"/>
    <w:rsid w:val="009060E1"/>
    <w:rsid w:val="009069E4"/>
    <w:rsid w:val="009232BD"/>
    <w:rsid w:val="00936D11"/>
    <w:rsid w:val="00942892"/>
    <w:rsid w:val="009615ED"/>
    <w:rsid w:val="00962113"/>
    <w:rsid w:val="00970E45"/>
    <w:rsid w:val="00987D39"/>
    <w:rsid w:val="009B2F04"/>
    <w:rsid w:val="009C4D09"/>
    <w:rsid w:val="009C5B84"/>
    <w:rsid w:val="009F2144"/>
    <w:rsid w:val="009F66CD"/>
    <w:rsid w:val="00A13856"/>
    <w:rsid w:val="00A2266C"/>
    <w:rsid w:val="00A24B71"/>
    <w:rsid w:val="00A34CCC"/>
    <w:rsid w:val="00A405C5"/>
    <w:rsid w:val="00A57111"/>
    <w:rsid w:val="00A72591"/>
    <w:rsid w:val="00A845D8"/>
    <w:rsid w:val="00A91C1B"/>
    <w:rsid w:val="00AA2230"/>
    <w:rsid w:val="00AB7F99"/>
    <w:rsid w:val="00B20E9F"/>
    <w:rsid w:val="00B217E7"/>
    <w:rsid w:val="00B25035"/>
    <w:rsid w:val="00B42F08"/>
    <w:rsid w:val="00B4352E"/>
    <w:rsid w:val="00B641BA"/>
    <w:rsid w:val="00B70B39"/>
    <w:rsid w:val="00B744FE"/>
    <w:rsid w:val="00B7524F"/>
    <w:rsid w:val="00B9575C"/>
    <w:rsid w:val="00BA0AA4"/>
    <w:rsid w:val="00BA4EB0"/>
    <w:rsid w:val="00BB4AF3"/>
    <w:rsid w:val="00BC2C03"/>
    <w:rsid w:val="00BC3508"/>
    <w:rsid w:val="00BD5F7E"/>
    <w:rsid w:val="00BE101F"/>
    <w:rsid w:val="00BE43B0"/>
    <w:rsid w:val="00BE7A57"/>
    <w:rsid w:val="00BF1550"/>
    <w:rsid w:val="00BF7CA0"/>
    <w:rsid w:val="00C1091D"/>
    <w:rsid w:val="00C30520"/>
    <w:rsid w:val="00C35DBA"/>
    <w:rsid w:val="00C47050"/>
    <w:rsid w:val="00CC4621"/>
    <w:rsid w:val="00CD18B4"/>
    <w:rsid w:val="00CE0E12"/>
    <w:rsid w:val="00D06D31"/>
    <w:rsid w:val="00D23CC2"/>
    <w:rsid w:val="00D25461"/>
    <w:rsid w:val="00D268C4"/>
    <w:rsid w:val="00D456B0"/>
    <w:rsid w:val="00D726FA"/>
    <w:rsid w:val="00D822D1"/>
    <w:rsid w:val="00D83FC8"/>
    <w:rsid w:val="00DA70AE"/>
    <w:rsid w:val="00DC06AB"/>
    <w:rsid w:val="00DC3413"/>
    <w:rsid w:val="00DC4B1A"/>
    <w:rsid w:val="00DD433B"/>
    <w:rsid w:val="00DE4E10"/>
    <w:rsid w:val="00DF5579"/>
    <w:rsid w:val="00E02CED"/>
    <w:rsid w:val="00E06520"/>
    <w:rsid w:val="00E1011E"/>
    <w:rsid w:val="00E335D5"/>
    <w:rsid w:val="00E41E0A"/>
    <w:rsid w:val="00E6439E"/>
    <w:rsid w:val="00E67907"/>
    <w:rsid w:val="00E865FF"/>
    <w:rsid w:val="00EB178E"/>
    <w:rsid w:val="00EB1C1F"/>
    <w:rsid w:val="00EB1EF5"/>
    <w:rsid w:val="00EB798D"/>
    <w:rsid w:val="00EB7AB0"/>
    <w:rsid w:val="00EC0A9C"/>
    <w:rsid w:val="00EC22B3"/>
    <w:rsid w:val="00ED5991"/>
    <w:rsid w:val="00ED7521"/>
    <w:rsid w:val="00EE3036"/>
    <w:rsid w:val="00EE410C"/>
    <w:rsid w:val="00EE4ADC"/>
    <w:rsid w:val="00EF3C0A"/>
    <w:rsid w:val="00F076EB"/>
    <w:rsid w:val="00F20718"/>
    <w:rsid w:val="00F3307C"/>
    <w:rsid w:val="00F53173"/>
    <w:rsid w:val="00FA0442"/>
    <w:rsid w:val="00FA289B"/>
    <w:rsid w:val="00FA5192"/>
    <w:rsid w:val="00FB1A4F"/>
    <w:rsid w:val="00FC22E9"/>
    <w:rsid w:val="00FD14C6"/>
    <w:rsid w:val="00FD65E0"/>
    <w:rsid w:val="00FE4183"/>
    <w:rsid w:val="00FE7E92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15A8"/>
  <w15:docId w15:val="{62FA27C0-F7DA-40D7-AF3C-B613C10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A">
    <w:name w:val="Tijelo A"/>
    <w:rPr>
      <w:rFonts w:cs="Arial Unicode MS"/>
      <w:color w:val="000000"/>
      <w:sz w:val="24"/>
      <w:szCs w:val="24"/>
      <w:u w:color="000000"/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Crtica">
    <w:name w:val="Crtica"/>
    <w:pPr>
      <w:numPr>
        <w:numId w:val="3"/>
      </w:numPr>
    </w:pPr>
  </w:style>
  <w:style w:type="paragraph" w:styleId="Zaglavlje">
    <w:name w:val="header"/>
    <w:basedOn w:val="Normal"/>
    <w:link w:val="ZaglavljeChar"/>
    <w:uiPriority w:val="99"/>
    <w:unhideWhenUsed/>
    <w:rsid w:val="00E33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35D5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E33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35D5"/>
    <w:rPr>
      <w:sz w:val="24"/>
      <w:szCs w:val="24"/>
      <w:lang w:val="en-US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0E2A3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2A3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2A3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2A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2A3C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2A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A3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E600-CBFE-45B4-873F-6E2895AB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Procelnica</dc:creator>
  <cp:lastModifiedBy>Vrtic</cp:lastModifiedBy>
  <cp:revision>4</cp:revision>
  <cp:lastPrinted>2024-05-21T17:18:00Z</cp:lastPrinted>
  <dcterms:created xsi:type="dcterms:W3CDTF">2024-12-17T07:46:00Z</dcterms:created>
  <dcterms:modified xsi:type="dcterms:W3CDTF">2024-12-17T12:35:00Z</dcterms:modified>
</cp:coreProperties>
</file>