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9C52" w14:textId="77777777" w:rsidR="009648DA" w:rsidRDefault="009648DA" w:rsidP="009648D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BEE9DCD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4C289B29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OPĆINA SVETI KRIŽ ZAČRETJE</w:t>
      </w:r>
    </w:p>
    <w:p w14:paraId="4CD55DFE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SVETI KRIŽ ZAČRETJE</w:t>
      </w:r>
    </w:p>
    <w:p w14:paraId="3083BAE8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UPRAVNO VIJEĆE</w:t>
      </w:r>
    </w:p>
    <w:p w14:paraId="48A623C2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9C46" w14:textId="7DDA1C4F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601-02/05-2</w:t>
      </w:r>
      <w:r w:rsidR="005C4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C4261">
        <w:rPr>
          <w:rFonts w:ascii="Times New Roman" w:hAnsi="Times New Roman" w:cs="Times New Roman"/>
          <w:sz w:val="24"/>
          <w:szCs w:val="24"/>
        </w:rPr>
        <w:t>0</w:t>
      </w:r>
      <w:r w:rsidR="0012676B">
        <w:rPr>
          <w:rFonts w:ascii="Times New Roman" w:hAnsi="Times New Roman" w:cs="Times New Roman"/>
          <w:sz w:val="24"/>
          <w:szCs w:val="24"/>
        </w:rPr>
        <w:t>3</w:t>
      </w:r>
    </w:p>
    <w:p w14:paraId="0095F842" w14:textId="2982F9BD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URBROJ:2197-53-2</w:t>
      </w:r>
      <w:r w:rsidR="005C4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1461B2C1" w14:textId="74CDD348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DA5EC9">
        <w:rPr>
          <w:rFonts w:ascii="Times New Roman" w:hAnsi="Times New Roman" w:cs="Times New Roman"/>
          <w:sz w:val="24"/>
          <w:szCs w:val="24"/>
        </w:rPr>
        <w:t>0</w:t>
      </w:r>
      <w:r w:rsidR="00126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B68">
        <w:rPr>
          <w:rFonts w:ascii="Times New Roman" w:hAnsi="Times New Roman" w:cs="Times New Roman"/>
          <w:sz w:val="24"/>
          <w:szCs w:val="24"/>
        </w:rPr>
        <w:t xml:space="preserve"> </w:t>
      </w:r>
      <w:r w:rsidR="0012676B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75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34121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31A5" w14:textId="656AC9FA" w:rsidR="009648DA" w:rsidRDefault="009648DA" w:rsidP="009648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 </w:t>
      </w:r>
      <w:r w:rsidR="005C4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1. Statuta Dječjeg vrtića Sveti Križ Začretje i članka 12. i čl. 14. Poslovnika o radu Upravnog vijeća Dječjeg vrtića Sveti Križ Začretje, </w:t>
      </w:r>
    </w:p>
    <w:p w14:paraId="2C9B4DF1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D1DB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a z i v a m</w:t>
      </w:r>
    </w:p>
    <w:p w14:paraId="5CC4A2B3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0D887" w14:textId="11143412" w:rsidR="006F577F" w:rsidRDefault="00F27820" w:rsidP="006F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676B">
        <w:rPr>
          <w:rFonts w:ascii="Times New Roman" w:hAnsi="Times New Roman" w:cs="Times New Roman"/>
          <w:sz w:val="24"/>
          <w:szCs w:val="24"/>
        </w:rPr>
        <w:t>7</w:t>
      </w:r>
      <w:r w:rsidR="006F577F">
        <w:rPr>
          <w:rFonts w:ascii="Times New Roman" w:hAnsi="Times New Roman" w:cs="Times New Roman"/>
          <w:sz w:val="24"/>
          <w:szCs w:val="24"/>
        </w:rPr>
        <w:t xml:space="preserve">. sjednicu Upravnog vijeća Dječjeg vrtića Sveti Križ Začretje, koja će se </w:t>
      </w:r>
      <w:r w:rsidR="006F57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održati </w:t>
      </w:r>
    </w:p>
    <w:p w14:paraId="248FA4B6" w14:textId="1D59783F" w:rsidR="006F577F" w:rsidRDefault="006F577F" w:rsidP="006F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dana </w:t>
      </w:r>
      <w:r w:rsidR="00DA5EC9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2676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12676B">
        <w:rPr>
          <w:rFonts w:ascii="Times New Roman" w:hAnsi="Times New Roman" w:cs="Times New Roman"/>
          <w:b/>
          <w:bCs/>
          <w:sz w:val="24"/>
          <w:szCs w:val="24"/>
          <w:u w:val="single"/>
        </w:rPr>
        <w:t>ožujka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C426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12676B"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u </w:t>
      </w:r>
      <w:r w:rsidR="00DA5EC9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.00  sati</w:t>
      </w:r>
      <w:r w:rsidR="00DA5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 prostorijama Dječjeg vrtića</w:t>
      </w:r>
    </w:p>
    <w:p w14:paraId="16F2792F" w14:textId="2A07AFF2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9C3A" w14:textId="77777777" w:rsidR="00DA5EC9" w:rsidRDefault="00DA5EC9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B8A4" w14:textId="77777777" w:rsidR="009648DA" w:rsidRDefault="009648DA" w:rsidP="0096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sljedeći:</w:t>
      </w:r>
    </w:p>
    <w:p w14:paraId="2EFB711A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EC04B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3F93F2E2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A8D6" w14:textId="08E63FFE" w:rsidR="009648DA" w:rsidRDefault="009648DA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60401"/>
      <w:r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F93C9A">
        <w:rPr>
          <w:rFonts w:ascii="Times New Roman" w:hAnsi="Times New Roman" w:cs="Times New Roman"/>
          <w:sz w:val="24"/>
          <w:szCs w:val="24"/>
        </w:rPr>
        <w:t>3</w:t>
      </w:r>
      <w:r w:rsidR="001267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sjednice Upravnog vijeća Dječjeg vrtića Sveti Križ Začretje održane dana </w:t>
      </w:r>
      <w:r w:rsidR="0012676B">
        <w:rPr>
          <w:rFonts w:ascii="Times New Roman" w:hAnsi="Times New Roman" w:cs="Times New Roman"/>
          <w:sz w:val="24"/>
          <w:szCs w:val="24"/>
        </w:rPr>
        <w:t>09</w:t>
      </w:r>
      <w:r w:rsidR="00DF107E">
        <w:rPr>
          <w:rFonts w:ascii="Times New Roman" w:hAnsi="Times New Roman" w:cs="Times New Roman"/>
          <w:sz w:val="24"/>
          <w:szCs w:val="24"/>
        </w:rPr>
        <w:t xml:space="preserve">. </w:t>
      </w:r>
      <w:r w:rsidR="0012676B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85A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1E2EE054" w14:textId="69161FF9" w:rsidR="009648DA" w:rsidRDefault="009648DA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12676B">
        <w:rPr>
          <w:rFonts w:ascii="Times New Roman" w:hAnsi="Times New Roman" w:cs="Times New Roman"/>
          <w:sz w:val="24"/>
          <w:szCs w:val="24"/>
        </w:rPr>
        <w:t xml:space="preserve">prijedloga Pravilnika </w:t>
      </w:r>
      <w:r w:rsidR="00485AA0">
        <w:rPr>
          <w:rFonts w:ascii="Times New Roman" w:hAnsi="Times New Roman" w:cs="Times New Roman"/>
          <w:sz w:val="24"/>
          <w:szCs w:val="24"/>
        </w:rPr>
        <w:t xml:space="preserve"> </w:t>
      </w:r>
      <w:r w:rsidR="0012676B">
        <w:rPr>
          <w:rFonts w:ascii="Times New Roman" w:hAnsi="Times New Roman" w:cs="Times New Roman"/>
          <w:sz w:val="24"/>
          <w:szCs w:val="24"/>
        </w:rPr>
        <w:t>o unutarnjem ustrojstvu i načinu rada Dječjeg vrtića Sveti Križ Začretje</w:t>
      </w:r>
    </w:p>
    <w:p w14:paraId="54CA4BE5" w14:textId="3726C77B" w:rsidR="00485AA0" w:rsidRDefault="00485AA0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12676B">
        <w:rPr>
          <w:rFonts w:ascii="Times New Roman" w:hAnsi="Times New Roman" w:cs="Times New Roman"/>
          <w:sz w:val="24"/>
          <w:szCs w:val="24"/>
        </w:rPr>
        <w:t>prijedloga Odluke o izmjeni i dopuni Pravilnika o upisu djece i ostvarivanju prava i obveza korisnika usluga u Dječjem vrtiću Sveti Križ Začretje.</w:t>
      </w:r>
    </w:p>
    <w:p w14:paraId="1684500A" w14:textId="7CDD11C9" w:rsidR="00485AA0" w:rsidRDefault="00485AA0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12676B">
        <w:rPr>
          <w:rFonts w:ascii="Times New Roman" w:hAnsi="Times New Roman" w:cs="Times New Roman"/>
          <w:sz w:val="24"/>
          <w:szCs w:val="24"/>
        </w:rPr>
        <w:t>Odluke o zapošljavanju odgojitelja/ice na određeno, puno radno vrijeme.</w:t>
      </w:r>
    </w:p>
    <w:p w14:paraId="1733450F" w14:textId="2AD8435E" w:rsidR="00DA5EC9" w:rsidRDefault="00DA5EC9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14:paraId="664F8F89" w14:textId="292191CA" w:rsidR="00F93C9A" w:rsidRDefault="00F93C9A" w:rsidP="005C42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17FF7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6E167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E883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članovi /članice da se obvezno odazovu sjednici!</w:t>
      </w:r>
    </w:p>
    <w:p w14:paraId="7F51B6FD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5FA19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8A65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FB2A" w14:textId="15942909" w:rsidR="009648DA" w:rsidRDefault="00F93C9A" w:rsidP="00F93C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48DA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48DA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14:paraId="202D561F" w14:textId="7180088F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C9A">
        <w:rPr>
          <w:rFonts w:ascii="Times New Roman" w:hAnsi="Times New Roman" w:cs="Times New Roman"/>
          <w:sz w:val="24"/>
          <w:szCs w:val="24"/>
        </w:rPr>
        <w:tab/>
        <w:t>Silvija Profeta Fabijančić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C9A">
        <w:rPr>
          <w:rFonts w:ascii="Times New Roman" w:hAnsi="Times New Roman" w:cs="Times New Roman"/>
          <w:sz w:val="24"/>
          <w:szCs w:val="24"/>
        </w:rPr>
        <w:t>dipl.</w:t>
      </w:r>
      <w:r>
        <w:rPr>
          <w:rFonts w:ascii="Times New Roman" w:hAnsi="Times New Roman" w:cs="Times New Roman"/>
          <w:sz w:val="24"/>
          <w:szCs w:val="24"/>
        </w:rPr>
        <w:t>iur.</w:t>
      </w:r>
    </w:p>
    <w:p w14:paraId="064DB144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ADD90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BD25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CC0" w14:textId="77777777" w:rsidR="009648DA" w:rsidRDefault="009648DA" w:rsidP="009648D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60F5795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59FD40F" w14:textId="77777777" w:rsidR="009648DA" w:rsidRDefault="009648DA" w:rsidP="009648D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Upravnog vijeća- elektronskim putem,</w:t>
      </w:r>
    </w:p>
    <w:p w14:paraId="01688749" w14:textId="77777777" w:rsidR="009648DA" w:rsidRDefault="009648DA" w:rsidP="009648D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i mrežne stranice Dječjeg vrtića Sveti Križ Začretje,</w:t>
      </w:r>
    </w:p>
    <w:p w14:paraId="30C3A16A" w14:textId="24ABA150" w:rsidR="00D73BA7" w:rsidRPr="008749AE" w:rsidRDefault="009648DA" w:rsidP="008749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73BA7" w:rsidRPr="008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754"/>
    <w:multiLevelType w:val="hybridMultilevel"/>
    <w:tmpl w:val="30FA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9DD"/>
    <w:multiLevelType w:val="hybridMultilevel"/>
    <w:tmpl w:val="66F2E048"/>
    <w:lvl w:ilvl="0" w:tplc="1B0CE268">
      <w:start w:val="1"/>
      <w:numFmt w:val="decimal"/>
      <w:lvlText w:val="%1."/>
      <w:lvlJc w:val="left"/>
      <w:pPr>
        <w:ind w:left="1712" w:hanging="360"/>
      </w:pPr>
    </w:lvl>
    <w:lvl w:ilvl="1" w:tplc="041A0019">
      <w:start w:val="1"/>
      <w:numFmt w:val="lowerLetter"/>
      <w:lvlText w:val="%2."/>
      <w:lvlJc w:val="left"/>
      <w:pPr>
        <w:ind w:left="2432" w:hanging="360"/>
      </w:pPr>
    </w:lvl>
    <w:lvl w:ilvl="2" w:tplc="041A001B">
      <w:start w:val="1"/>
      <w:numFmt w:val="lowerRoman"/>
      <w:lvlText w:val="%3."/>
      <w:lvlJc w:val="right"/>
      <w:pPr>
        <w:ind w:left="3152" w:hanging="180"/>
      </w:pPr>
    </w:lvl>
    <w:lvl w:ilvl="3" w:tplc="041A000F">
      <w:start w:val="1"/>
      <w:numFmt w:val="decimal"/>
      <w:lvlText w:val="%4."/>
      <w:lvlJc w:val="left"/>
      <w:pPr>
        <w:ind w:left="3872" w:hanging="360"/>
      </w:pPr>
    </w:lvl>
    <w:lvl w:ilvl="4" w:tplc="041A0019">
      <w:start w:val="1"/>
      <w:numFmt w:val="lowerLetter"/>
      <w:lvlText w:val="%5."/>
      <w:lvlJc w:val="left"/>
      <w:pPr>
        <w:ind w:left="4592" w:hanging="360"/>
      </w:pPr>
    </w:lvl>
    <w:lvl w:ilvl="5" w:tplc="041A001B">
      <w:start w:val="1"/>
      <w:numFmt w:val="lowerRoman"/>
      <w:lvlText w:val="%6."/>
      <w:lvlJc w:val="right"/>
      <w:pPr>
        <w:ind w:left="5312" w:hanging="180"/>
      </w:pPr>
    </w:lvl>
    <w:lvl w:ilvl="6" w:tplc="041A000F">
      <w:start w:val="1"/>
      <w:numFmt w:val="decimal"/>
      <w:lvlText w:val="%7."/>
      <w:lvlJc w:val="left"/>
      <w:pPr>
        <w:ind w:left="6032" w:hanging="360"/>
      </w:pPr>
    </w:lvl>
    <w:lvl w:ilvl="7" w:tplc="041A0019">
      <w:start w:val="1"/>
      <w:numFmt w:val="lowerLetter"/>
      <w:lvlText w:val="%8."/>
      <w:lvlJc w:val="left"/>
      <w:pPr>
        <w:ind w:left="6752" w:hanging="360"/>
      </w:pPr>
    </w:lvl>
    <w:lvl w:ilvl="8" w:tplc="041A001B">
      <w:start w:val="1"/>
      <w:numFmt w:val="lowerRoman"/>
      <w:lvlText w:val="%9."/>
      <w:lvlJc w:val="right"/>
      <w:pPr>
        <w:ind w:left="7472" w:hanging="180"/>
      </w:pPr>
    </w:lvl>
  </w:abstractNum>
  <w:num w:numId="1" w16cid:durableId="1139958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695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A"/>
    <w:rsid w:val="000A3677"/>
    <w:rsid w:val="0012676B"/>
    <w:rsid w:val="00133840"/>
    <w:rsid w:val="002606C8"/>
    <w:rsid w:val="00390DEC"/>
    <w:rsid w:val="003C5BC9"/>
    <w:rsid w:val="0042754F"/>
    <w:rsid w:val="00485AA0"/>
    <w:rsid w:val="00571067"/>
    <w:rsid w:val="005C4261"/>
    <w:rsid w:val="005D6F62"/>
    <w:rsid w:val="006132FC"/>
    <w:rsid w:val="00615FAD"/>
    <w:rsid w:val="00617AF5"/>
    <w:rsid w:val="006F577F"/>
    <w:rsid w:val="00722D40"/>
    <w:rsid w:val="007F6115"/>
    <w:rsid w:val="008749AE"/>
    <w:rsid w:val="008D0108"/>
    <w:rsid w:val="009648DA"/>
    <w:rsid w:val="00AA20B9"/>
    <w:rsid w:val="00AC4F81"/>
    <w:rsid w:val="00AF4FB6"/>
    <w:rsid w:val="00D73BA7"/>
    <w:rsid w:val="00DA2019"/>
    <w:rsid w:val="00DA5EC9"/>
    <w:rsid w:val="00DF107E"/>
    <w:rsid w:val="00E841EC"/>
    <w:rsid w:val="00EA7B68"/>
    <w:rsid w:val="00F146B8"/>
    <w:rsid w:val="00F27820"/>
    <w:rsid w:val="00F93C9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C9F"/>
  <w15:chartTrackingRefBased/>
  <w15:docId w15:val="{AD66A66E-E25B-4465-862C-D1F487F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Vrtic</cp:lastModifiedBy>
  <cp:revision>4</cp:revision>
  <cp:lastPrinted>2023-01-23T12:24:00Z</cp:lastPrinted>
  <dcterms:created xsi:type="dcterms:W3CDTF">2023-03-02T06:42:00Z</dcterms:created>
  <dcterms:modified xsi:type="dcterms:W3CDTF">2023-03-02T08:08:00Z</dcterms:modified>
</cp:coreProperties>
</file>